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912" w:rsidRDefault="00275912" w:rsidP="00F475B4">
      <w:pPr>
        <w:jc w:val="center"/>
        <w:rPr>
          <w:sz w:val="2"/>
        </w:rPr>
      </w:pPr>
      <w:bookmarkStart w:id="0" w:name="_Toc530061515"/>
      <w:bookmarkStart w:id="1" w:name="_GoBack"/>
      <w:bookmarkEnd w:id="1"/>
      <w:r>
        <w:rPr>
          <w:sz w:val="2"/>
        </w:rPr>
        <w:t>a</w:t>
      </w:r>
    </w:p>
    <w:sdt>
      <w:sdtPr>
        <w:rPr>
          <w:sz w:val="2"/>
        </w:rPr>
        <w:id w:val="-1682584419"/>
        <w:docPartObj>
          <w:docPartGallery w:val="Cover Pages"/>
          <w:docPartUnique/>
        </w:docPartObj>
      </w:sdtPr>
      <w:sdtEndPr>
        <w:rPr>
          <w:b/>
          <w:color w:val="FFFFFF" w:themeColor="background1"/>
          <w:sz w:val="48"/>
          <w:szCs w:val="48"/>
        </w:rPr>
      </w:sdtEndPr>
      <w:sdtContent>
        <w:p w:rsidR="00F475B4" w:rsidRDefault="00710E96" w:rsidP="00F475B4">
          <w:pPr>
            <w:jc w:val="center"/>
            <w:rPr>
              <w:rFonts w:ascii="Times New Roman" w:hAnsi="Times New Roman" w:cs="Times New Roman"/>
              <w:noProof/>
              <w:szCs w:val="24"/>
              <w:lang w:eastAsia="tr-TR"/>
            </w:rPr>
          </w:pPr>
          <w:r>
            <w:rPr>
              <w:sz w:val="2"/>
            </w:rPr>
            <w:t xml:space="preserve"> </w:t>
          </w:r>
        </w:p>
        <w:p w:rsidR="00F475B4" w:rsidRPr="00BB1852" w:rsidRDefault="00F475B4" w:rsidP="00F475B4">
          <w:pPr>
            <w:jc w:val="center"/>
            <w:rPr>
              <w:rFonts w:ascii="Times New Roman" w:hAnsi="Times New Roman" w:cs="Times New Roman"/>
              <w:szCs w:val="24"/>
            </w:rPr>
          </w:pPr>
          <w:r>
            <w:rPr>
              <w:rFonts w:ascii="Times New Roman" w:hAnsi="Times New Roman" w:cs="Times New Roman"/>
              <w:noProof/>
              <w:szCs w:val="24"/>
              <w:lang w:eastAsia="tr-TR"/>
            </w:rPr>
            <w:drawing>
              <wp:inline distT="0" distB="0" distL="0" distR="0" wp14:anchorId="282B393A" wp14:editId="1D3F3127">
                <wp:extent cx="4563831" cy="635350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atürk-ve-bayrak-resmi-twitter.jpg"/>
                        <pic:cNvPicPr/>
                      </pic:nvPicPr>
                      <pic:blipFill rotWithShape="1">
                        <a:blip r:embed="rId10" cstate="print">
                          <a:extLst>
                            <a:ext uri="{28A0092B-C50C-407E-A947-70E740481C1C}">
                              <a14:useLocalDpi xmlns:a14="http://schemas.microsoft.com/office/drawing/2010/main" val="0"/>
                            </a:ext>
                          </a:extLst>
                        </a:blip>
                        <a:srcRect b="1555"/>
                        <a:stretch/>
                      </pic:blipFill>
                      <pic:spPr bwMode="auto">
                        <a:xfrm>
                          <a:off x="0" y="0"/>
                          <a:ext cx="4563831" cy="6353503"/>
                        </a:xfrm>
                        <a:prstGeom prst="rect">
                          <a:avLst/>
                        </a:prstGeom>
                        <a:ln>
                          <a:noFill/>
                        </a:ln>
                        <a:extLst>
                          <a:ext uri="{53640926-AAD7-44D8-BBD7-CCE9431645EC}">
                            <a14:shadowObscured xmlns:a14="http://schemas.microsoft.com/office/drawing/2010/main"/>
                          </a:ext>
                        </a:extLst>
                      </pic:spPr>
                    </pic:pic>
                  </a:graphicData>
                </a:graphic>
              </wp:inline>
            </w:drawing>
          </w:r>
        </w:p>
        <w:p w:rsidR="00F475B4" w:rsidRPr="00D1667D" w:rsidRDefault="00F475B4" w:rsidP="00F475B4">
          <w:pPr>
            <w:jc w:val="center"/>
            <w:rPr>
              <w:rFonts w:ascii="Mistral" w:hAnsi="Mistral" w:cs="Times New Roman"/>
              <w:sz w:val="48"/>
              <w:szCs w:val="24"/>
            </w:rPr>
          </w:pPr>
          <w:r w:rsidRPr="00D1667D">
            <w:rPr>
              <w:rFonts w:ascii="Mistral" w:hAnsi="Mistral" w:cs="Times New Roman"/>
              <w:sz w:val="48"/>
              <w:szCs w:val="24"/>
            </w:rPr>
            <w:t>Beni görmek demek yüzümü görmek demek değildir. Benim düşüncelerimi, benim fikirlerimi anlıyorsanız bu kâfidir.</w:t>
          </w:r>
        </w:p>
        <w:p w:rsidR="00710E96" w:rsidRDefault="00F475B4" w:rsidP="00D6581A">
          <w:pPr>
            <w:jc w:val="right"/>
            <w:rPr>
              <w:rFonts w:ascii="Times New Roman" w:hAnsi="Times New Roman" w:cs="Times New Roman"/>
              <w:szCs w:val="24"/>
            </w:rPr>
          </w:pPr>
          <w:r>
            <w:rPr>
              <w:rFonts w:ascii="Times New Roman" w:hAnsi="Times New Roman" w:cs="Times New Roman"/>
              <w:noProof/>
              <w:szCs w:val="24"/>
              <w:lang w:eastAsia="tr-TR"/>
            </w:rPr>
            <w:drawing>
              <wp:inline distT="0" distB="0" distL="0" distR="0" wp14:anchorId="1C4D58CC" wp14:editId="5E54435A">
                <wp:extent cx="1619250" cy="5905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590550"/>
                        </a:xfrm>
                        <a:prstGeom prst="rect">
                          <a:avLst/>
                        </a:prstGeom>
                        <a:noFill/>
                      </pic:spPr>
                    </pic:pic>
                  </a:graphicData>
                </a:graphic>
              </wp:inline>
            </w:drawing>
          </w:r>
        </w:p>
        <w:p w:rsidR="00710E96" w:rsidRPr="00BB1852" w:rsidRDefault="00710E96" w:rsidP="00710E96">
          <w:pPr>
            <w:jc w:val="center"/>
            <w:rPr>
              <w:rFonts w:ascii="Times New Roman" w:hAnsi="Times New Roman" w:cs="Times New Roman"/>
              <w:sz w:val="40"/>
              <w:szCs w:val="40"/>
            </w:rPr>
          </w:pPr>
          <w:r w:rsidRPr="00BB1852">
            <w:rPr>
              <w:rFonts w:ascii="Times New Roman" w:hAnsi="Times New Roman" w:cs="Times New Roman"/>
              <w:sz w:val="40"/>
              <w:szCs w:val="40"/>
            </w:rPr>
            <w:lastRenderedPageBreak/>
            <w:t>T.C.</w:t>
          </w:r>
        </w:p>
        <w:p w:rsidR="00710E96" w:rsidRPr="00BB1852" w:rsidRDefault="00710E96" w:rsidP="00710E96">
          <w:pPr>
            <w:jc w:val="center"/>
            <w:rPr>
              <w:rFonts w:ascii="Times New Roman" w:hAnsi="Times New Roman" w:cs="Times New Roman"/>
              <w:sz w:val="40"/>
              <w:szCs w:val="40"/>
            </w:rPr>
          </w:pPr>
          <w:r w:rsidRPr="00BB1852">
            <w:rPr>
              <w:rFonts w:ascii="Times New Roman" w:hAnsi="Times New Roman" w:cs="Times New Roman"/>
              <w:sz w:val="40"/>
              <w:szCs w:val="40"/>
            </w:rPr>
            <w:t>ULUS KAYMAKAMLIĞI</w:t>
          </w:r>
        </w:p>
        <w:p w:rsidR="00710E96" w:rsidRPr="00BB1852" w:rsidRDefault="00710E96" w:rsidP="00710E96">
          <w:pPr>
            <w:jc w:val="center"/>
            <w:rPr>
              <w:rFonts w:ascii="Times New Roman" w:hAnsi="Times New Roman" w:cs="Times New Roman"/>
              <w:sz w:val="40"/>
              <w:szCs w:val="40"/>
            </w:rPr>
          </w:pPr>
          <w:r w:rsidRPr="00BB1852">
            <w:rPr>
              <w:rFonts w:ascii="Times New Roman" w:hAnsi="Times New Roman" w:cs="Times New Roman"/>
              <w:sz w:val="40"/>
              <w:szCs w:val="40"/>
            </w:rPr>
            <w:t>İLÇE MİLLİ EĞİTİM MÜDÜRLÜĞÜ</w:t>
          </w:r>
        </w:p>
        <w:p w:rsidR="00710E96" w:rsidRPr="00BB1852" w:rsidRDefault="00710E96" w:rsidP="00710E96">
          <w:pPr>
            <w:jc w:val="center"/>
            <w:rPr>
              <w:rFonts w:ascii="Times New Roman" w:hAnsi="Times New Roman" w:cs="Times New Roman"/>
              <w:sz w:val="40"/>
              <w:szCs w:val="40"/>
            </w:rPr>
          </w:pPr>
        </w:p>
        <w:p w:rsidR="00710E96" w:rsidRPr="00BB1852" w:rsidRDefault="00710E96" w:rsidP="00710E96">
          <w:pPr>
            <w:jc w:val="center"/>
            <w:rPr>
              <w:rFonts w:ascii="Times New Roman" w:hAnsi="Times New Roman" w:cs="Times New Roman"/>
              <w:sz w:val="40"/>
              <w:szCs w:val="40"/>
            </w:rPr>
          </w:pPr>
        </w:p>
        <w:p w:rsidR="00710E96" w:rsidRPr="00BB1852" w:rsidRDefault="00710E96" w:rsidP="00710E96">
          <w:pPr>
            <w:jc w:val="center"/>
            <w:rPr>
              <w:rFonts w:ascii="Times New Roman" w:hAnsi="Times New Roman" w:cs="Times New Roman"/>
              <w:sz w:val="40"/>
              <w:szCs w:val="40"/>
            </w:rPr>
          </w:pPr>
        </w:p>
        <w:p w:rsidR="00710E96" w:rsidRPr="00BB1852" w:rsidRDefault="00710E96" w:rsidP="00710E96">
          <w:pPr>
            <w:jc w:val="center"/>
            <w:rPr>
              <w:rFonts w:ascii="Times New Roman" w:hAnsi="Times New Roman" w:cs="Times New Roman"/>
              <w:sz w:val="40"/>
              <w:szCs w:val="40"/>
            </w:rPr>
          </w:pPr>
        </w:p>
        <w:p w:rsidR="00710E96" w:rsidRPr="00BB1852" w:rsidRDefault="00710E96" w:rsidP="00710E96">
          <w:pPr>
            <w:jc w:val="center"/>
            <w:rPr>
              <w:rFonts w:ascii="Times New Roman" w:hAnsi="Times New Roman" w:cs="Times New Roman"/>
              <w:sz w:val="40"/>
              <w:szCs w:val="40"/>
            </w:rPr>
          </w:pPr>
        </w:p>
        <w:p w:rsidR="00710E96" w:rsidRPr="00BB1852" w:rsidRDefault="00710E96" w:rsidP="00710E96">
          <w:pPr>
            <w:jc w:val="center"/>
            <w:rPr>
              <w:rFonts w:ascii="Times New Roman" w:hAnsi="Times New Roman" w:cs="Times New Roman"/>
              <w:sz w:val="40"/>
              <w:szCs w:val="40"/>
            </w:rPr>
          </w:pPr>
          <w:r>
            <w:rPr>
              <w:rFonts w:ascii="Times New Roman" w:hAnsi="Times New Roman" w:cs="Times New Roman"/>
              <w:sz w:val="40"/>
              <w:szCs w:val="40"/>
            </w:rPr>
            <w:t>2019-2023</w:t>
          </w:r>
        </w:p>
        <w:p w:rsidR="00710E96" w:rsidRPr="00BB1852" w:rsidRDefault="00710E96" w:rsidP="00710E96">
          <w:pPr>
            <w:jc w:val="center"/>
            <w:rPr>
              <w:rFonts w:ascii="Times New Roman" w:hAnsi="Times New Roman" w:cs="Times New Roman"/>
              <w:sz w:val="40"/>
              <w:szCs w:val="40"/>
            </w:rPr>
          </w:pPr>
          <w:r w:rsidRPr="00BB1852">
            <w:rPr>
              <w:rFonts w:ascii="Times New Roman" w:hAnsi="Times New Roman" w:cs="Times New Roman"/>
              <w:sz w:val="40"/>
              <w:szCs w:val="40"/>
            </w:rPr>
            <w:t>STRATEJİK PLANI</w:t>
          </w:r>
        </w:p>
        <w:p w:rsidR="00710E96" w:rsidRPr="00BB1852" w:rsidRDefault="00710E96" w:rsidP="00710E96">
          <w:pPr>
            <w:rPr>
              <w:rFonts w:ascii="Times New Roman" w:hAnsi="Times New Roman" w:cs="Times New Roman"/>
              <w:sz w:val="40"/>
              <w:szCs w:val="40"/>
            </w:rPr>
          </w:pPr>
        </w:p>
        <w:p w:rsidR="00710E96" w:rsidRPr="00BB1852" w:rsidRDefault="00710E96" w:rsidP="00710E96">
          <w:pPr>
            <w:rPr>
              <w:rFonts w:ascii="Times New Roman" w:hAnsi="Times New Roman" w:cs="Times New Roman"/>
              <w:sz w:val="40"/>
              <w:szCs w:val="40"/>
            </w:rPr>
          </w:pPr>
        </w:p>
        <w:p w:rsidR="00710E96" w:rsidRPr="00BB1852" w:rsidRDefault="00710E96" w:rsidP="00710E96">
          <w:pPr>
            <w:rPr>
              <w:rFonts w:ascii="Times New Roman" w:hAnsi="Times New Roman" w:cs="Times New Roman"/>
              <w:sz w:val="40"/>
              <w:szCs w:val="40"/>
            </w:rPr>
          </w:pPr>
        </w:p>
        <w:p w:rsidR="00710E96" w:rsidRPr="00BB1852" w:rsidRDefault="00710E96" w:rsidP="00710E96">
          <w:pPr>
            <w:rPr>
              <w:rFonts w:ascii="Times New Roman" w:hAnsi="Times New Roman" w:cs="Times New Roman"/>
              <w:sz w:val="40"/>
              <w:szCs w:val="40"/>
            </w:rPr>
          </w:pPr>
        </w:p>
        <w:p w:rsidR="00710E96" w:rsidRPr="00BB1852" w:rsidRDefault="00710E96" w:rsidP="00710E96">
          <w:pPr>
            <w:rPr>
              <w:rFonts w:ascii="Times New Roman" w:hAnsi="Times New Roman" w:cs="Times New Roman"/>
              <w:sz w:val="40"/>
              <w:szCs w:val="40"/>
            </w:rPr>
          </w:pPr>
        </w:p>
        <w:p w:rsidR="00710E96" w:rsidRPr="00BB1852" w:rsidRDefault="00710E96" w:rsidP="00710E96">
          <w:pPr>
            <w:rPr>
              <w:rFonts w:ascii="Times New Roman" w:hAnsi="Times New Roman" w:cs="Times New Roman"/>
              <w:sz w:val="40"/>
              <w:szCs w:val="40"/>
            </w:rPr>
          </w:pPr>
        </w:p>
        <w:p w:rsidR="00710E96" w:rsidRPr="00BB1852" w:rsidRDefault="00710E96" w:rsidP="00710E96">
          <w:pPr>
            <w:rPr>
              <w:rFonts w:ascii="Times New Roman" w:hAnsi="Times New Roman" w:cs="Times New Roman"/>
              <w:sz w:val="40"/>
              <w:szCs w:val="40"/>
            </w:rPr>
          </w:pPr>
        </w:p>
        <w:p w:rsidR="00710E96" w:rsidRPr="00BB1852" w:rsidRDefault="00710E96" w:rsidP="00710E96">
          <w:pPr>
            <w:rPr>
              <w:rFonts w:ascii="Times New Roman" w:hAnsi="Times New Roman" w:cs="Times New Roman"/>
              <w:sz w:val="40"/>
              <w:szCs w:val="40"/>
            </w:rPr>
          </w:pPr>
        </w:p>
        <w:p w:rsidR="00710E96" w:rsidRPr="00BB1852" w:rsidRDefault="00710E96" w:rsidP="00710E96">
          <w:pPr>
            <w:rPr>
              <w:rFonts w:ascii="Times New Roman" w:hAnsi="Times New Roman" w:cs="Times New Roman"/>
              <w:sz w:val="40"/>
              <w:szCs w:val="40"/>
            </w:rPr>
          </w:pPr>
        </w:p>
        <w:p w:rsidR="00710E96" w:rsidRDefault="00710E96" w:rsidP="00710E96">
          <w:pPr>
            <w:jc w:val="center"/>
            <w:rPr>
              <w:rFonts w:ascii="Times New Roman" w:hAnsi="Times New Roman" w:cs="Times New Roman"/>
              <w:szCs w:val="40"/>
            </w:rPr>
          </w:pPr>
          <w:r w:rsidRPr="00BB1852">
            <w:rPr>
              <w:rFonts w:ascii="Times New Roman" w:hAnsi="Times New Roman" w:cs="Times New Roman"/>
              <w:szCs w:val="40"/>
            </w:rPr>
            <w:t>ULUS, 20</w:t>
          </w:r>
          <w:r>
            <w:rPr>
              <w:rFonts w:ascii="Times New Roman" w:hAnsi="Times New Roman" w:cs="Times New Roman"/>
              <w:szCs w:val="40"/>
            </w:rPr>
            <w:t>19</w:t>
          </w:r>
        </w:p>
        <w:p w:rsidR="00710E96" w:rsidRDefault="00710E96" w:rsidP="00710E96"/>
        <w:p w:rsidR="00710E96" w:rsidRDefault="00710E96" w:rsidP="00710E96">
          <w:pPr>
            <w:pStyle w:val="AralkYok"/>
            <w:spacing w:before="240"/>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Book Antiqua" w:eastAsiaTheme="minorHAnsi" w:hAnsi="Book Antiqua"/>
              <w:sz w:val="2"/>
              <w:lang w:eastAsia="en-US"/>
            </w:rPr>
          </w:pPr>
        </w:p>
        <w:p w:rsidR="00710E96" w:rsidRDefault="00710E96" w:rsidP="00710E96">
          <w:pPr>
            <w:pStyle w:val="AralkYok"/>
            <w:rPr>
              <w:rFonts w:ascii="Times New Roman" w:hAnsi="Times New Roman" w:cs="Times New Roman"/>
              <w:sz w:val="24"/>
              <w:szCs w:val="24"/>
            </w:rPr>
          </w:pPr>
        </w:p>
        <w:p w:rsidR="00710E96" w:rsidRDefault="00710E96" w:rsidP="00710E96">
          <w:pPr>
            <w:pStyle w:val="AralkYok"/>
            <w:rPr>
              <w:rFonts w:ascii="Times New Roman" w:hAnsi="Times New Roman" w:cs="Times New Roman"/>
              <w:sz w:val="24"/>
              <w:szCs w:val="24"/>
            </w:rPr>
          </w:pPr>
        </w:p>
        <w:p w:rsidR="00710E96" w:rsidRDefault="00710E96" w:rsidP="00710E96">
          <w:pPr>
            <w:pStyle w:val="AralkYok"/>
            <w:rPr>
              <w:rFonts w:ascii="Times New Roman" w:hAnsi="Times New Roman" w:cs="Times New Roman"/>
              <w:sz w:val="24"/>
              <w:szCs w:val="24"/>
            </w:rPr>
          </w:pPr>
          <w:r>
            <w:rPr>
              <w:rFonts w:ascii="Times New Roman" w:hAnsi="Times New Roman" w:cs="Times New Roman"/>
              <w:sz w:val="24"/>
              <w:szCs w:val="24"/>
            </w:rPr>
            <w:lastRenderedPageBreak/>
            <w:t>ATATÜRK PORTRESİ ……………………………………………………………………….1</w:t>
          </w:r>
        </w:p>
        <w:p w:rsidR="00710E96" w:rsidRDefault="00710E96" w:rsidP="00710E96">
          <w:pPr>
            <w:rPr>
              <w:rFonts w:ascii="Times New Roman" w:hAnsi="Times New Roman" w:cs="Times New Roman"/>
              <w:szCs w:val="24"/>
            </w:rPr>
          </w:pPr>
          <w:r>
            <w:rPr>
              <w:rFonts w:ascii="Times New Roman" w:hAnsi="Times New Roman" w:cs="Times New Roman"/>
              <w:szCs w:val="24"/>
            </w:rPr>
            <w:t>SUNUŞ …………………………………………………………………………...……………2</w:t>
          </w:r>
        </w:p>
        <w:p w:rsidR="00710E96" w:rsidRDefault="00710E96" w:rsidP="00710E96">
          <w:pPr>
            <w:rPr>
              <w:rFonts w:ascii="Times New Roman" w:hAnsi="Times New Roman" w:cs="Times New Roman"/>
              <w:szCs w:val="24"/>
            </w:rPr>
          </w:pPr>
          <w:r>
            <w:rPr>
              <w:rFonts w:ascii="Times New Roman" w:hAnsi="Times New Roman" w:cs="Times New Roman"/>
              <w:szCs w:val="24"/>
            </w:rPr>
            <w:t>ÖNSÖZ ……………………………………………………………………………………......3</w:t>
          </w:r>
        </w:p>
        <w:p w:rsidR="00710E96" w:rsidRDefault="00710E96" w:rsidP="00710E96">
          <w:pPr>
            <w:rPr>
              <w:rFonts w:ascii="Times New Roman" w:hAnsi="Times New Roman" w:cs="Times New Roman"/>
              <w:szCs w:val="24"/>
            </w:rPr>
          </w:pPr>
          <w:r>
            <w:rPr>
              <w:rFonts w:ascii="Times New Roman" w:hAnsi="Times New Roman" w:cs="Times New Roman"/>
              <w:szCs w:val="24"/>
            </w:rPr>
            <w:t>İÇİNDEKİLER ……………………………………………………………………………......4</w:t>
          </w:r>
        </w:p>
        <w:p w:rsidR="00710E96" w:rsidRDefault="00710E96" w:rsidP="00710E96">
          <w:pPr>
            <w:rPr>
              <w:rFonts w:ascii="Times New Roman" w:hAnsi="Times New Roman" w:cs="Times New Roman"/>
              <w:szCs w:val="24"/>
            </w:rPr>
          </w:pPr>
          <w:r>
            <w:rPr>
              <w:rFonts w:ascii="Times New Roman" w:hAnsi="Times New Roman" w:cs="Times New Roman"/>
              <w:szCs w:val="24"/>
            </w:rPr>
            <w:t>TABLOLAR DİZİNİ ………………………………………………………………………….5</w:t>
          </w:r>
        </w:p>
        <w:p w:rsidR="00710E96" w:rsidRDefault="00710E96" w:rsidP="00710E96">
          <w:pPr>
            <w:rPr>
              <w:rFonts w:ascii="Times New Roman" w:hAnsi="Times New Roman" w:cs="Times New Roman"/>
              <w:szCs w:val="24"/>
            </w:rPr>
          </w:pPr>
          <w:r>
            <w:rPr>
              <w:rFonts w:ascii="Times New Roman" w:hAnsi="Times New Roman" w:cs="Times New Roman"/>
              <w:szCs w:val="24"/>
            </w:rPr>
            <w:t>ŞEKİLLER DİZİNİ ……………………………………………………………………………5</w:t>
          </w:r>
        </w:p>
        <w:p w:rsidR="00710E96" w:rsidRDefault="00710E96" w:rsidP="00710E96">
          <w:pPr>
            <w:rPr>
              <w:rFonts w:ascii="Times New Roman" w:hAnsi="Times New Roman" w:cs="Times New Roman"/>
              <w:szCs w:val="24"/>
            </w:rPr>
          </w:pPr>
          <w:r>
            <w:rPr>
              <w:rFonts w:ascii="Times New Roman" w:hAnsi="Times New Roman" w:cs="Times New Roman"/>
              <w:szCs w:val="24"/>
            </w:rPr>
            <w:t>KISALTMALAR ……………………………………………………………………………...5</w:t>
          </w:r>
        </w:p>
        <w:p w:rsidR="00710E96" w:rsidRDefault="00710E96" w:rsidP="00710E96">
          <w:pPr>
            <w:rPr>
              <w:rFonts w:ascii="Times New Roman" w:hAnsi="Times New Roman" w:cs="Times New Roman"/>
              <w:szCs w:val="24"/>
            </w:rPr>
          </w:pPr>
          <w:r>
            <w:rPr>
              <w:rFonts w:ascii="Times New Roman" w:hAnsi="Times New Roman" w:cs="Times New Roman"/>
              <w:szCs w:val="24"/>
            </w:rPr>
            <w:t>GİRİŞ ………………………………………………………………………………………….6</w:t>
          </w:r>
        </w:p>
        <w:p w:rsidR="00710E96" w:rsidRPr="0036652E" w:rsidRDefault="00710E96" w:rsidP="00710E96">
          <w:pPr>
            <w:rPr>
              <w:rFonts w:ascii="Times New Roman" w:hAnsi="Times New Roman" w:cs="Times New Roman"/>
              <w:b/>
              <w:szCs w:val="24"/>
            </w:rPr>
          </w:pPr>
          <w:r w:rsidRPr="0036652E">
            <w:rPr>
              <w:rFonts w:ascii="Times New Roman" w:hAnsi="Times New Roman" w:cs="Times New Roman"/>
              <w:b/>
              <w:szCs w:val="24"/>
            </w:rPr>
            <w:t>BÖLÜM 1: STRATEJİK PLANLAMA SÜRECİ</w:t>
          </w:r>
        </w:p>
        <w:p w:rsidR="00710E96" w:rsidRDefault="00710E96" w:rsidP="00710E96">
          <w:pPr>
            <w:pStyle w:val="ListeParagraf"/>
            <w:numPr>
              <w:ilvl w:val="0"/>
              <w:numId w:val="13"/>
            </w:numPr>
            <w:spacing w:after="160"/>
            <w:rPr>
              <w:rFonts w:ascii="Times New Roman" w:hAnsi="Times New Roman" w:cs="Times New Roman"/>
              <w:szCs w:val="24"/>
            </w:rPr>
          </w:pPr>
          <w:r>
            <w:rPr>
              <w:rFonts w:ascii="Times New Roman" w:hAnsi="Times New Roman" w:cs="Times New Roman"/>
              <w:szCs w:val="24"/>
            </w:rPr>
            <w:t>STRATEJİK PLANLAMA SÜRECİ …………………..……………………………..8</w:t>
          </w:r>
        </w:p>
        <w:p w:rsidR="00710E96" w:rsidRPr="0036652E" w:rsidRDefault="00710E96" w:rsidP="00710E96">
          <w:pPr>
            <w:rPr>
              <w:rFonts w:ascii="Times New Roman" w:hAnsi="Times New Roman" w:cs="Times New Roman"/>
              <w:b/>
              <w:szCs w:val="24"/>
            </w:rPr>
          </w:pPr>
          <w:r w:rsidRPr="0036652E">
            <w:rPr>
              <w:rFonts w:ascii="Times New Roman" w:hAnsi="Times New Roman" w:cs="Times New Roman"/>
              <w:b/>
              <w:szCs w:val="24"/>
            </w:rPr>
            <w:t>BÖLÜM 2: DURUM ANALİZİ</w:t>
          </w:r>
        </w:p>
        <w:p w:rsidR="00710E96" w:rsidRDefault="00710E96" w:rsidP="00710E96">
          <w:pPr>
            <w:spacing w:after="0" w:line="240" w:lineRule="auto"/>
            <w:ind w:firstLine="360"/>
            <w:rPr>
              <w:rFonts w:ascii="Times New Roman" w:hAnsi="Times New Roman" w:cs="Times New Roman"/>
              <w:szCs w:val="24"/>
            </w:rPr>
          </w:pPr>
          <w:r>
            <w:rPr>
              <w:rFonts w:ascii="Times New Roman" w:hAnsi="Times New Roman" w:cs="Times New Roman"/>
              <w:szCs w:val="24"/>
            </w:rPr>
            <w:t>DURUM ANALİZİ …………………………………………………......……………….14</w:t>
          </w:r>
        </w:p>
        <w:p w:rsidR="00710E96" w:rsidRDefault="00710E96" w:rsidP="00710E96">
          <w:pPr>
            <w:pStyle w:val="ListeParagraf"/>
            <w:numPr>
              <w:ilvl w:val="0"/>
              <w:numId w:val="14"/>
            </w:numPr>
            <w:spacing w:after="160"/>
            <w:rPr>
              <w:rFonts w:ascii="Times New Roman" w:hAnsi="Times New Roman" w:cs="Times New Roman"/>
              <w:szCs w:val="24"/>
            </w:rPr>
          </w:pPr>
          <w:r>
            <w:rPr>
              <w:rFonts w:ascii="Times New Roman" w:hAnsi="Times New Roman" w:cs="Times New Roman"/>
              <w:szCs w:val="24"/>
            </w:rPr>
            <w:t>TARİHSEL GELİŞİM ……………………………………………………………….14</w:t>
          </w:r>
        </w:p>
        <w:p w:rsidR="00710E96" w:rsidRDefault="00710E96" w:rsidP="00710E96">
          <w:pPr>
            <w:pStyle w:val="ListeParagraf"/>
            <w:numPr>
              <w:ilvl w:val="0"/>
              <w:numId w:val="14"/>
            </w:numPr>
            <w:spacing w:after="160"/>
            <w:rPr>
              <w:rFonts w:ascii="Times New Roman" w:hAnsi="Times New Roman" w:cs="Times New Roman"/>
              <w:szCs w:val="24"/>
            </w:rPr>
          </w:pPr>
          <w:r>
            <w:rPr>
              <w:rFonts w:ascii="Times New Roman" w:hAnsi="Times New Roman" w:cs="Times New Roman"/>
              <w:szCs w:val="24"/>
            </w:rPr>
            <w:t>YASAL YÜKÜMLÜLÜKLER VE MEVZUAT ANALİZİ ………………………...15</w:t>
          </w:r>
        </w:p>
        <w:p w:rsidR="00710E96" w:rsidRDefault="00710E96" w:rsidP="00710E96">
          <w:pPr>
            <w:pStyle w:val="ListeParagraf"/>
            <w:numPr>
              <w:ilvl w:val="0"/>
              <w:numId w:val="14"/>
            </w:numPr>
            <w:spacing w:after="160"/>
            <w:rPr>
              <w:rFonts w:ascii="Times New Roman" w:hAnsi="Times New Roman" w:cs="Times New Roman"/>
              <w:szCs w:val="24"/>
            </w:rPr>
          </w:pPr>
          <w:r>
            <w:rPr>
              <w:rFonts w:ascii="Times New Roman" w:hAnsi="Times New Roman" w:cs="Times New Roman"/>
              <w:szCs w:val="24"/>
            </w:rPr>
            <w:t>FAALİYET ALANLARI, ÜRÜN VE HİZMETLER ……………………………….19</w:t>
          </w:r>
        </w:p>
        <w:p w:rsidR="00710E96" w:rsidRDefault="00710E96" w:rsidP="00710E96">
          <w:pPr>
            <w:pStyle w:val="ListeParagraf"/>
            <w:numPr>
              <w:ilvl w:val="0"/>
              <w:numId w:val="14"/>
            </w:numPr>
            <w:spacing w:after="160"/>
            <w:rPr>
              <w:rFonts w:ascii="Times New Roman" w:hAnsi="Times New Roman" w:cs="Times New Roman"/>
              <w:szCs w:val="24"/>
            </w:rPr>
          </w:pPr>
          <w:r>
            <w:rPr>
              <w:rFonts w:ascii="Times New Roman" w:hAnsi="Times New Roman" w:cs="Times New Roman"/>
              <w:szCs w:val="24"/>
            </w:rPr>
            <w:t>PAYDAŞ ANALİZİ …………………………………………………………………23</w:t>
          </w:r>
        </w:p>
        <w:p w:rsidR="00710E96" w:rsidRDefault="00710E96" w:rsidP="00710E96">
          <w:pPr>
            <w:pStyle w:val="ListeParagraf"/>
            <w:numPr>
              <w:ilvl w:val="0"/>
              <w:numId w:val="14"/>
            </w:numPr>
            <w:spacing w:after="160"/>
            <w:rPr>
              <w:rFonts w:ascii="Times New Roman" w:hAnsi="Times New Roman" w:cs="Times New Roman"/>
              <w:szCs w:val="24"/>
            </w:rPr>
          </w:pPr>
          <w:r>
            <w:rPr>
              <w:rFonts w:ascii="Times New Roman" w:hAnsi="Times New Roman" w:cs="Times New Roman"/>
              <w:szCs w:val="24"/>
            </w:rPr>
            <w:t>KURUM İÇİ VE DIŞI ANALİZ …………………………………………………….24</w:t>
          </w:r>
        </w:p>
        <w:p w:rsidR="00710E96" w:rsidRPr="0036652E" w:rsidRDefault="00710E96" w:rsidP="00710E96">
          <w:pPr>
            <w:rPr>
              <w:rFonts w:ascii="Times New Roman" w:hAnsi="Times New Roman" w:cs="Times New Roman"/>
              <w:b/>
              <w:szCs w:val="24"/>
            </w:rPr>
          </w:pPr>
          <w:r w:rsidRPr="0036652E">
            <w:rPr>
              <w:rFonts w:ascii="Times New Roman" w:hAnsi="Times New Roman" w:cs="Times New Roman"/>
              <w:b/>
              <w:szCs w:val="24"/>
            </w:rPr>
            <w:t>BÖLÜM 3: GELECEĞE YÖNELİM</w:t>
          </w:r>
        </w:p>
        <w:p w:rsidR="00710E96" w:rsidRDefault="00710E96" w:rsidP="00710E96">
          <w:pPr>
            <w:pStyle w:val="ListeParagraf"/>
            <w:numPr>
              <w:ilvl w:val="0"/>
              <w:numId w:val="15"/>
            </w:numPr>
            <w:spacing w:after="160"/>
            <w:rPr>
              <w:rFonts w:ascii="Times New Roman" w:hAnsi="Times New Roman" w:cs="Times New Roman"/>
              <w:szCs w:val="24"/>
            </w:rPr>
          </w:pPr>
          <w:r>
            <w:rPr>
              <w:rFonts w:ascii="Times New Roman" w:hAnsi="Times New Roman" w:cs="Times New Roman"/>
              <w:szCs w:val="24"/>
            </w:rPr>
            <w:t>MİSYON, VİZYON VE TEMEL DEĞERLER ……………………………………..32</w:t>
          </w:r>
        </w:p>
        <w:p w:rsidR="00710E96" w:rsidRDefault="00710E96" w:rsidP="00710E96">
          <w:pPr>
            <w:pStyle w:val="ListeParagraf"/>
            <w:numPr>
              <w:ilvl w:val="0"/>
              <w:numId w:val="15"/>
            </w:numPr>
            <w:spacing w:after="160"/>
            <w:rPr>
              <w:rFonts w:ascii="Times New Roman" w:hAnsi="Times New Roman" w:cs="Times New Roman"/>
              <w:szCs w:val="24"/>
            </w:rPr>
          </w:pPr>
          <w:r>
            <w:rPr>
              <w:rFonts w:ascii="Times New Roman" w:hAnsi="Times New Roman" w:cs="Times New Roman"/>
              <w:szCs w:val="24"/>
            </w:rPr>
            <w:t>STRATEJİK PLAN GENEL TABLOSU ……………………………………………32</w:t>
          </w:r>
        </w:p>
        <w:p w:rsidR="00710E96" w:rsidRDefault="00710E96" w:rsidP="00710E96">
          <w:pPr>
            <w:pStyle w:val="ListeParagraf"/>
            <w:numPr>
              <w:ilvl w:val="0"/>
              <w:numId w:val="15"/>
            </w:numPr>
            <w:spacing w:after="160"/>
            <w:rPr>
              <w:rFonts w:ascii="Times New Roman" w:hAnsi="Times New Roman" w:cs="Times New Roman"/>
              <w:szCs w:val="24"/>
            </w:rPr>
          </w:pPr>
          <w:r>
            <w:rPr>
              <w:rFonts w:ascii="Times New Roman" w:hAnsi="Times New Roman" w:cs="Times New Roman"/>
              <w:szCs w:val="24"/>
            </w:rPr>
            <w:t>STRATEJİK AMAÇ, HEDEF VE STRTATEJİLER ………………………………..33</w:t>
          </w:r>
        </w:p>
        <w:p w:rsidR="00710E96" w:rsidRPr="0036652E" w:rsidRDefault="00710E96" w:rsidP="00710E96">
          <w:pPr>
            <w:rPr>
              <w:rFonts w:ascii="Times New Roman" w:hAnsi="Times New Roman" w:cs="Times New Roman"/>
              <w:b/>
              <w:szCs w:val="24"/>
            </w:rPr>
          </w:pPr>
          <w:r w:rsidRPr="0036652E">
            <w:rPr>
              <w:rFonts w:ascii="Times New Roman" w:hAnsi="Times New Roman" w:cs="Times New Roman"/>
              <w:b/>
              <w:szCs w:val="24"/>
            </w:rPr>
            <w:t>BÖLÜM 4: MALİYETLENDİRME</w:t>
          </w:r>
        </w:p>
        <w:p w:rsidR="00710E96" w:rsidRPr="003C42CB" w:rsidRDefault="00710E96" w:rsidP="00710E96">
          <w:pPr>
            <w:pStyle w:val="ListeParagraf"/>
            <w:numPr>
              <w:ilvl w:val="0"/>
              <w:numId w:val="16"/>
            </w:numPr>
            <w:spacing w:after="160"/>
            <w:jc w:val="left"/>
            <w:rPr>
              <w:rFonts w:ascii="Times New Roman" w:hAnsi="Times New Roman" w:cs="Times New Roman"/>
              <w:szCs w:val="24"/>
            </w:rPr>
          </w:pPr>
          <w:r>
            <w:rPr>
              <w:rFonts w:ascii="Times New Roman" w:hAnsi="Times New Roman" w:cs="Times New Roman"/>
              <w:szCs w:val="24"/>
            </w:rPr>
            <w:t>MALİYETLENDİRME ……………………………………………………………...40</w:t>
          </w:r>
        </w:p>
        <w:p w:rsidR="00710E96" w:rsidRDefault="00710E96" w:rsidP="00710E96">
          <w:pPr>
            <w:rPr>
              <w:rFonts w:ascii="Times New Roman" w:hAnsi="Times New Roman" w:cs="Times New Roman"/>
              <w:b/>
              <w:szCs w:val="24"/>
            </w:rPr>
          </w:pPr>
        </w:p>
        <w:p w:rsidR="00710E96" w:rsidRDefault="00710E96" w:rsidP="00710E96">
          <w:pPr>
            <w:rPr>
              <w:rFonts w:ascii="Times New Roman" w:hAnsi="Times New Roman" w:cs="Times New Roman"/>
              <w:b/>
              <w:szCs w:val="24"/>
            </w:rPr>
          </w:pPr>
        </w:p>
        <w:p w:rsidR="00710E96" w:rsidRPr="003C42CB" w:rsidRDefault="00710E96" w:rsidP="00710E96">
          <w:pPr>
            <w:rPr>
              <w:rFonts w:ascii="Times New Roman" w:hAnsi="Times New Roman" w:cs="Times New Roman"/>
              <w:b/>
              <w:szCs w:val="24"/>
            </w:rPr>
          </w:pPr>
          <w:r>
            <w:rPr>
              <w:rFonts w:ascii="Times New Roman" w:hAnsi="Times New Roman" w:cs="Times New Roman"/>
              <w:b/>
              <w:szCs w:val="24"/>
            </w:rPr>
            <w:t>BÖLÜM 5: İZLEME VE DEĞERLENDİRME</w:t>
          </w:r>
        </w:p>
        <w:p w:rsidR="00710E96" w:rsidRPr="003C42CB" w:rsidRDefault="00710E96" w:rsidP="00710E96">
          <w:pPr>
            <w:pStyle w:val="ListeParagraf"/>
            <w:numPr>
              <w:ilvl w:val="0"/>
              <w:numId w:val="17"/>
            </w:numPr>
            <w:spacing w:after="160"/>
            <w:jc w:val="left"/>
            <w:rPr>
              <w:rFonts w:ascii="Times New Roman" w:hAnsi="Times New Roman" w:cs="Times New Roman"/>
              <w:szCs w:val="24"/>
            </w:rPr>
          </w:pPr>
          <w:r w:rsidRPr="003C42CB">
            <w:rPr>
              <w:rFonts w:ascii="Times New Roman" w:hAnsi="Times New Roman" w:cs="Times New Roman"/>
              <w:szCs w:val="24"/>
            </w:rPr>
            <w:t>İLÇE MİLLİ EĞİTİM MÜDÜRLÜĞÜ 2015 – 2019 STRATEJİK PLAN DÖNEMİ İZLEME VE DEĞERLENDİRME MODELİ</w:t>
          </w:r>
          <w:r>
            <w:rPr>
              <w:rFonts w:ascii="Times New Roman" w:hAnsi="Times New Roman" w:cs="Times New Roman"/>
              <w:szCs w:val="24"/>
            </w:rPr>
            <w:t xml:space="preserve"> ……………………………………….42</w:t>
          </w:r>
        </w:p>
        <w:p w:rsidR="00710E96" w:rsidRPr="003C42CB" w:rsidRDefault="00710E96" w:rsidP="00710E96">
          <w:pPr>
            <w:pStyle w:val="ListeParagraf"/>
            <w:numPr>
              <w:ilvl w:val="0"/>
              <w:numId w:val="17"/>
            </w:numPr>
            <w:spacing w:after="160"/>
            <w:jc w:val="left"/>
            <w:rPr>
              <w:rFonts w:ascii="Times New Roman" w:hAnsi="Times New Roman" w:cs="Times New Roman"/>
              <w:szCs w:val="24"/>
            </w:rPr>
          </w:pPr>
          <w:r w:rsidRPr="003C42CB">
            <w:rPr>
              <w:rFonts w:ascii="Times New Roman" w:hAnsi="Times New Roman" w:cs="Times New Roman"/>
              <w:szCs w:val="24"/>
            </w:rPr>
            <w:t>2015 – 2019 STRATEJİK PLAN İZLEME VE DEĞERLENDİRME SÜRECİ</w:t>
          </w:r>
          <w:r>
            <w:rPr>
              <w:rFonts w:ascii="Times New Roman" w:hAnsi="Times New Roman" w:cs="Times New Roman"/>
              <w:szCs w:val="24"/>
            </w:rPr>
            <w:t xml:space="preserve"> ……45</w:t>
          </w:r>
        </w:p>
        <w:p w:rsidR="00710E96" w:rsidRPr="00885D6F" w:rsidRDefault="00710E96" w:rsidP="00710E96">
          <w:pPr>
            <w:pStyle w:val="ListeParagraf"/>
            <w:numPr>
              <w:ilvl w:val="0"/>
              <w:numId w:val="17"/>
            </w:numPr>
            <w:spacing w:after="160"/>
            <w:jc w:val="left"/>
            <w:rPr>
              <w:rFonts w:ascii="Times New Roman" w:hAnsi="Times New Roman" w:cs="Times New Roman"/>
              <w:szCs w:val="24"/>
            </w:rPr>
          </w:pPr>
          <w:r w:rsidRPr="00885D6F">
            <w:rPr>
              <w:rFonts w:ascii="Times New Roman" w:hAnsi="Times New Roman" w:cs="Times New Roman"/>
              <w:szCs w:val="24"/>
            </w:rPr>
            <w:t>İLÇE MİLLİ EĞİTİM MÜDÜRLÜĞÜ 2015 – 2019 STRATEJİK PLAN BİRİM SORUMLULUKLAR</w:t>
          </w:r>
          <w:r>
            <w:rPr>
              <w:rFonts w:ascii="Times New Roman" w:hAnsi="Times New Roman" w:cs="Times New Roman"/>
              <w:szCs w:val="24"/>
            </w:rPr>
            <w:t>I TABLOSU ………………………………………………….46</w:t>
          </w:r>
        </w:p>
        <w:p w:rsidR="00710E96" w:rsidRDefault="00710E96" w:rsidP="00710E96">
          <w:pPr>
            <w:spacing w:after="0" w:line="240" w:lineRule="auto"/>
            <w:rPr>
              <w:rFonts w:ascii="Times New Roman" w:hAnsi="Times New Roman" w:cs="Times New Roman"/>
              <w:szCs w:val="24"/>
            </w:rPr>
          </w:pPr>
        </w:p>
        <w:p w:rsidR="00710E96" w:rsidRDefault="00710E96" w:rsidP="00710E96">
          <w:pPr>
            <w:spacing w:after="0" w:line="240" w:lineRule="auto"/>
            <w:rPr>
              <w:rFonts w:ascii="Times New Roman" w:hAnsi="Times New Roman" w:cs="Times New Roman"/>
              <w:szCs w:val="24"/>
            </w:rPr>
          </w:pPr>
        </w:p>
        <w:p w:rsidR="00710E96" w:rsidRDefault="00710E96" w:rsidP="00710E96">
          <w:pPr>
            <w:spacing w:after="0" w:line="240" w:lineRule="auto"/>
            <w:rPr>
              <w:rFonts w:ascii="Times New Roman" w:hAnsi="Times New Roman" w:cs="Times New Roman"/>
              <w:szCs w:val="24"/>
            </w:rPr>
          </w:pPr>
        </w:p>
        <w:p w:rsidR="00710E96" w:rsidRDefault="00710E96" w:rsidP="00710E96">
          <w:pPr>
            <w:spacing w:after="0" w:line="240" w:lineRule="auto"/>
            <w:rPr>
              <w:rFonts w:ascii="Times New Roman" w:hAnsi="Times New Roman" w:cs="Times New Roman"/>
              <w:szCs w:val="24"/>
            </w:rPr>
          </w:pPr>
        </w:p>
        <w:p w:rsidR="00710E96" w:rsidRDefault="00710E96" w:rsidP="00710E96">
          <w:pPr>
            <w:spacing w:after="0" w:line="240" w:lineRule="auto"/>
            <w:rPr>
              <w:rFonts w:ascii="Times New Roman" w:hAnsi="Times New Roman" w:cs="Times New Roman"/>
              <w:szCs w:val="24"/>
            </w:rPr>
          </w:pPr>
        </w:p>
        <w:p w:rsidR="00710E96" w:rsidRDefault="00710E96" w:rsidP="00710E96">
          <w:pPr>
            <w:spacing w:after="0" w:line="240" w:lineRule="auto"/>
            <w:rPr>
              <w:rFonts w:ascii="Times New Roman" w:hAnsi="Times New Roman" w:cs="Times New Roman"/>
              <w:szCs w:val="24"/>
            </w:rPr>
          </w:pPr>
        </w:p>
        <w:p w:rsidR="00710E96" w:rsidRDefault="00710E96" w:rsidP="00710E96">
          <w:pPr>
            <w:spacing w:after="0" w:line="240" w:lineRule="auto"/>
            <w:rPr>
              <w:rFonts w:ascii="Times New Roman" w:hAnsi="Times New Roman" w:cs="Times New Roman"/>
              <w:szCs w:val="24"/>
            </w:rPr>
          </w:pP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TABLOLAR DİZİNİ</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lastRenderedPageBreak/>
            <w:t>Tablo 1: Stratejik Plan Üst Kurulu …………………………………………………………...12</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Tablo 2: İlçe Stratejik Plan Hazırlama Ekibi ………………………………………………...12</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Tablo 3: Müdürlüğümüze Bağlı Okul ve Kurumlar ………………………………………….15</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Tablo 4: Faaliyet Alanlarına Göre Yasal Yükümlülükler ……………………………………17</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Tablo 5: Ulus İlçe MEM İnsan Kaynakları Dağılımı ………………………………………..26</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Tablo 6: Ulus İlçe MEM Personeli Eğitim Durumu …………………………………………26</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Tablo 7: Mevcut Yönetici ve Öğretmen Durumu ……………………………………………27</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Tablo 8: Kurumda Kullanılan Teknolojik Araç ve Gereçler ………………………………...27</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Tablo 9: Yıllara Göre İlçe MEM Gelir Tablosu ……………………………………………..28</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Tablo 10: İlçe MEM Gelir Gider Durumu …………………………………………………..28</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Tablo 11: Stratejik Plan Maliyet Tablosu ……………………………………………………42</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Tablo 12: İlçe MEM Stratejik Plan İzleme ve Değerlendirme Süreci ……………………….47</w:t>
          </w:r>
        </w:p>
        <w:p w:rsidR="00710E96" w:rsidRDefault="00710E96" w:rsidP="00710E96">
          <w:pPr>
            <w:spacing w:after="0" w:line="240" w:lineRule="auto"/>
            <w:rPr>
              <w:rFonts w:ascii="Times New Roman" w:hAnsi="Times New Roman" w:cs="Times New Roman"/>
              <w:szCs w:val="24"/>
            </w:rPr>
          </w:pP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ŞEKİLLER DİZİNİ</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Şekil 1: MEB SP Modelinden Uyarlama İlçe MEM SP Süreci ……………………………..11</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Şekil 2: Plan Oluşum Şeması ………………………………………………………………..13</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Şekil 3: Ulus İlçe MEM Teşkilat Şeması ……………………………………………………26</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Şekil 4: Ulus İlçe MEM 2015 – 2019 Stratejik Plan İzleme ve Değerlendirme Döngüsü .….45</w:t>
          </w:r>
        </w:p>
        <w:p w:rsidR="00710E96" w:rsidRDefault="00710E96" w:rsidP="00710E96">
          <w:pPr>
            <w:rPr>
              <w:rFonts w:ascii="Times New Roman" w:hAnsi="Times New Roman" w:cs="Times New Roman"/>
              <w:szCs w:val="24"/>
            </w:rPr>
          </w:pP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KISALTMALAR</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MEB: Milli Eğitim Bakanlığı</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MEM: Milli Eğitim Müdürlüğü</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GZFT: Güçlü, Zayıf, Fırsatlar, Tehditler</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 xml:space="preserve">TEFBİS: </w:t>
          </w:r>
          <w:r w:rsidRPr="008505E1">
            <w:rPr>
              <w:rFonts w:ascii="Times New Roman" w:hAnsi="Times New Roman" w:cs="Times New Roman"/>
              <w:szCs w:val="24"/>
            </w:rPr>
            <w:t>Türkiye'de Eğitimin Finansmanı ve Eğitim Harcamaları Bilgi Yönetim Sistemi Projesi</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MEBBİS: Milli Eğitim Bakanlığı Bilişim Sistemleri</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İKS: İlköğretim Kurumları Standartları</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DYS. Doküman Yönetim Sistemi</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BİMER: Başbakanlık İletişim Merkezi</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FATİH: Fırsatları Arttırma ve Teknolojiyi İyileştirme Hareketi</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TÜBİTAK: Türkiye Bilimsel ve Teknolojik Araştırma Kurumu</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ÇPAL: Çok Programlı Anadolu Lisesi</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AB: Avrupa Birliği</w:t>
          </w:r>
        </w:p>
        <w:p w:rsidR="00710E96" w:rsidRDefault="00710E96" w:rsidP="00710E96">
          <w:pPr>
            <w:spacing w:after="0" w:line="240" w:lineRule="auto"/>
            <w:rPr>
              <w:rFonts w:ascii="Times New Roman" w:hAnsi="Times New Roman" w:cs="Times New Roman"/>
              <w:szCs w:val="24"/>
            </w:rPr>
          </w:pPr>
          <w:r>
            <w:rPr>
              <w:rFonts w:ascii="Times New Roman" w:hAnsi="Times New Roman" w:cs="Times New Roman"/>
              <w:szCs w:val="24"/>
            </w:rPr>
            <w:t>MYO: Meslek Yüksek Okulu</w:t>
          </w:r>
        </w:p>
        <w:p w:rsidR="00710E96" w:rsidRDefault="00710E96" w:rsidP="00710E96">
          <w:pPr>
            <w:jc w:val="center"/>
            <w:rPr>
              <w:rFonts w:ascii="Times New Roman" w:hAnsi="Times New Roman" w:cs="Times New Roman"/>
              <w:b/>
              <w:szCs w:val="24"/>
            </w:rPr>
          </w:pPr>
        </w:p>
        <w:p w:rsidR="00710E96" w:rsidRDefault="00710E96" w:rsidP="00710E96">
          <w:pPr>
            <w:jc w:val="center"/>
            <w:rPr>
              <w:rFonts w:ascii="Times New Roman" w:hAnsi="Times New Roman" w:cs="Times New Roman"/>
              <w:b/>
              <w:szCs w:val="24"/>
            </w:rPr>
          </w:pPr>
        </w:p>
        <w:p w:rsidR="00710E96" w:rsidRDefault="00710E96" w:rsidP="00710E96">
          <w:pPr>
            <w:jc w:val="center"/>
            <w:rPr>
              <w:rFonts w:ascii="Times New Roman" w:hAnsi="Times New Roman" w:cs="Times New Roman"/>
              <w:b/>
              <w:szCs w:val="24"/>
            </w:rPr>
          </w:pPr>
        </w:p>
        <w:p w:rsidR="00710E96" w:rsidRDefault="00710E96" w:rsidP="00710E96">
          <w:pPr>
            <w:jc w:val="center"/>
            <w:rPr>
              <w:rFonts w:ascii="Times New Roman" w:hAnsi="Times New Roman" w:cs="Times New Roman"/>
              <w:b/>
              <w:szCs w:val="24"/>
            </w:rPr>
          </w:pPr>
        </w:p>
        <w:p w:rsidR="00710E96" w:rsidRDefault="00710E96" w:rsidP="00710E96">
          <w:pPr>
            <w:jc w:val="center"/>
            <w:rPr>
              <w:rFonts w:ascii="Times New Roman" w:hAnsi="Times New Roman" w:cs="Times New Roman"/>
              <w:b/>
              <w:szCs w:val="24"/>
            </w:rPr>
          </w:pPr>
        </w:p>
        <w:p w:rsidR="00710E96" w:rsidRDefault="00710E96" w:rsidP="00710E96">
          <w:pPr>
            <w:jc w:val="center"/>
            <w:rPr>
              <w:rFonts w:ascii="Times New Roman" w:hAnsi="Times New Roman" w:cs="Times New Roman"/>
              <w:b/>
              <w:szCs w:val="24"/>
            </w:rPr>
          </w:pPr>
        </w:p>
        <w:p w:rsidR="00710E96" w:rsidRDefault="00710E96" w:rsidP="00710E96">
          <w:pPr>
            <w:jc w:val="center"/>
            <w:rPr>
              <w:rFonts w:ascii="Times New Roman" w:hAnsi="Times New Roman" w:cs="Times New Roman"/>
              <w:b/>
              <w:szCs w:val="24"/>
            </w:rPr>
          </w:pPr>
        </w:p>
        <w:p w:rsidR="00710E96" w:rsidRDefault="00710E96" w:rsidP="00710E96">
          <w:pPr>
            <w:jc w:val="center"/>
            <w:rPr>
              <w:rFonts w:ascii="Times New Roman" w:hAnsi="Times New Roman" w:cs="Times New Roman"/>
              <w:b/>
              <w:szCs w:val="24"/>
            </w:rPr>
          </w:pPr>
        </w:p>
        <w:p w:rsidR="00710E96" w:rsidRDefault="00710E96" w:rsidP="00710E96">
          <w:pPr>
            <w:jc w:val="center"/>
            <w:rPr>
              <w:rFonts w:ascii="Times New Roman" w:hAnsi="Times New Roman" w:cs="Times New Roman"/>
              <w:b/>
              <w:szCs w:val="24"/>
            </w:rPr>
          </w:pPr>
        </w:p>
        <w:p w:rsidR="00710E96" w:rsidRPr="001F1C26" w:rsidRDefault="00710E96" w:rsidP="00710E96">
          <w:pPr>
            <w:jc w:val="center"/>
            <w:rPr>
              <w:rFonts w:ascii="Times New Roman" w:hAnsi="Times New Roman" w:cs="Times New Roman"/>
              <w:b/>
              <w:szCs w:val="24"/>
            </w:rPr>
          </w:pPr>
          <w:r w:rsidRPr="001F1C26">
            <w:rPr>
              <w:rFonts w:ascii="Times New Roman" w:hAnsi="Times New Roman" w:cs="Times New Roman"/>
              <w:b/>
              <w:szCs w:val="24"/>
            </w:rPr>
            <w:t>GİRİŞ</w:t>
          </w:r>
        </w:p>
        <w:p w:rsidR="00710E96" w:rsidRPr="00DF1B67" w:rsidRDefault="00710E96" w:rsidP="00710E96">
          <w:pPr>
            <w:ind w:firstLine="708"/>
            <w:rPr>
              <w:rFonts w:ascii="Times New Roman" w:hAnsi="Times New Roman" w:cs="Times New Roman"/>
              <w:szCs w:val="24"/>
            </w:rPr>
          </w:pPr>
          <w:r>
            <w:rPr>
              <w:rFonts w:ascii="Times New Roman" w:hAnsi="Times New Roman" w:cs="Times New Roman"/>
              <w:szCs w:val="24"/>
            </w:rPr>
            <w:lastRenderedPageBreak/>
            <w:t>S</w:t>
          </w:r>
          <w:r w:rsidRPr="00DF1B67">
            <w:rPr>
              <w:rFonts w:ascii="Times New Roman" w:hAnsi="Times New Roman" w:cs="Times New Roman"/>
              <w:szCs w:val="24"/>
            </w:rPr>
            <w:t>tratejik planlama; örgütün ne olduğu, ne yaptığı ve neyi neden yaptığına şekil veren ve yol gösteren temel</w:t>
          </w:r>
          <w:r>
            <w:rPr>
              <w:rFonts w:ascii="Times New Roman" w:hAnsi="Times New Roman" w:cs="Times New Roman"/>
              <w:szCs w:val="24"/>
            </w:rPr>
            <w:t xml:space="preserve"> </w:t>
          </w:r>
          <w:r w:rsidRPr="00DF1B67">
            <w:rPr>
              <w:rFonts w:ascii="Times New Roman" w:hAnsi="Times New Roman" w:cs="Times New Roman"/>
              <w:szCs w:val="24"/>
            </w:rPr>
            <w:t>kararları ve eylemleri üretmek için disipline edilmiş bir çabadır. Stratejik planlama, bir defa yapılan bir</w:t>
          </w:r>
          <w:r>
            <w:rPr>
              <w:rFonts w:ascii="Times New Roman" w:hAnsi="Times New Roman" w:cs="Times New Roman"/>
              <w:szCs w:val="24"/>
            </w:rPr>
            <w:t xml:space="preserve"> </w:t>
          </w:r>
          <w:r w:rsidRPr="00DF1B67">
            <w:rPr>
              <w:rFonts w:ascii="Times New Roman" w:hAnsi="Times New Roman" w:cs="Times New Roman"/>
              <w:szCs w:val="24"/>
            </w:rPr>
            <w:t>işlem değildir. Ortaya çıkan fırsatlara göre tekrarlanan bir süreçtir. Bu nedenle sadece stratejik planlama</w:t>
          </w:r>
          <w:r>
            <w:rPr>
              <w:rFonts w:ascii="Times New Roman" w:hAnsi="Times New Roman" w:cs="Times New Roman"/>
              <w:szCs w:val="24"/>
            </w:rPr>
            <w:t xml:space="preserve"> </w:t>
          </w:r>
          <w:r w:rsidRPr="00DF1B67">
            <w:rPr>
              <w:rFonts w:ascii="Times New Roman" w:hAnsi="Times New Roman" w:cs="Times New Roman"/>
              <w:szCs w:val="24"/>
            </w:rPr>
            <w:t>yapmak yeterli değildir. Plan yapmanın yanında yöneticilerin stratejik düşünme ve vizyon geliştirme</w:t>
          </w:r>
          <w:r>
            <w:rPr>
              <w:rFonts w:ascii="Times New Roman" w:hAnsi="Times New Roman" w:cs="Times New Roman"/>
              <w:szCs w:val="24"/>
            </w:rPr>
            <w:t xml:space="preserve"> </w:t>
          </w:r>
          <w:r w:rsidRPr="00DF1B67">
            <w:rPr>
              <w:rFonts w:ascii="Times New Roman" w:hAnsi="Times New Roman" w:cs="Times New Roman"/>
              <w:szCs w:val="24"/>
            </w:rPr>
            <w:t>niteliklerinin de güçlendirilmesi gerekmektedir.</w:t>
          </w:r>
        </w:p>
        <w:p w:rsidR="00710E96" w:rsidRPr="00DF1B67" w:rsidRDefault="00710E96" w:rsidP="00710E96">
          <w:pPr>
            <w:ind w:firstLine="708"/>
            <w:rPr>
              <w:rFonts w:ascii="Times New Roman" w:hAnsi="Times New Roman" w:cs="Times New Roman"/>
              <w:szCs w:val="24"/>
            </w:rPr>
          </w:pPr>
          <w:r w:rsidRPr="00DF1B67">
            <w:rPr>
              <w:rFonts w:ascii="Times New Roman" w:hAnsi="Times New Roman" w:cs="Times New Roman"/>
              <w:szCs w:val="24"/>
            </w:rPr>
            <w:t>Stratejik planlama kadar stratejik yönetim de çok önemlidir. Stratejik yönetim, kurumun gelecekte yer</w:t>
          </w:r>
          <w:r>
            <w:rPr>
              <w:rFonts w:ascii="Times New Roman" w:hAnsi="Times New Roman" w:cs="Times New Roman"/>
              <w:szCs w:val="24"/>
            </w:rPr>
            <w:t xml:space="preserve"> </w:t>
          </w:r>
          <w:r w:rsidRPr="00DF1B67">
            <w:rPr>
              <w:rFonts w:ascii="Times New Roman" w:hAnsi="Times New Roman" w:cs="Times New Roman"/>
              <w:szCs w:val="24"/>
            </w:rPr>
            <w:t>alacağı pozisyonu belirlemeye yönelik süreci kapsamaktadır. Stratejik yönetim sürekli iyileştirme ve kaliteye</w:t>
          </w:r>
          <w:r>
            <w:rPr>
              <w:rFonts w:ascii="Times New Roman" w:hAnsi="Times New Roman" w:cs="Times New Roman"/>
              <w:szCs w:val="24"/>
            </w:rPr>
            <w:t xml:space="preserve"> </w:t>
          </w:r>
          <w:r w:rsidRPr="00DF1B67">
            <w:rPr>
              <w:rFonts w:ascii="Times New Roman" w:hAnsi="Times New Roman" w:cs="Times New Roman"/>
              <w:szCs w:val="24"/>
            </w:rPr>
            <w:t>yönelik çabalar, bütçeleme, kaynak planlaması, program değerlemesi performans gözlemleme ve raporlama</w:t>
          </w:r>
          <w:r>
            <w:rPr>
              <w:rFonts w:ascii="Times New Roman" w:hAnsi="Times New Roman" w:cs="Times New Roman"/>
              <w:szCs w:val="24"/>
            </w:rPr>
            <w:t xml:space="preserve"> </w:t>
          </w:r>
          <w:r w:rsidRPr="00DF1B67">
            <w:rPr>
              <w:rFonts w:ascii="Times New Roman" w:hAnsi="Times New Roman" w:cs="Times New Roman"/>
              <w:szCs w:val="24"/>
            </w:rPr>
            <w:t>faaliyetlerini bütünsel hale getirir. Tüm bu süreçler planlama, yönetim, uygulama ve değerlendirme; sonuç</w:t>
          </w:r>
          <w:r>
            <w:rPr>
              <w:rFonts w:ascii="Times New Roman" w:hAnsi="Times New Roman" w:cs="Times New Roman"/>
              <w:szCs w:val="24"/>
            </w:rPr>
            <w:t xml:space="preserve"> </w:t>
          </w:r>
          <w:r w:rsidRPr="00DF1B67">
            <w:rPr>
              <w:rFonts w:ascii="Times New Roman" w:hAnsi="Times New Roman" w:cs="Times New Roman"/>
              <w:szCs w:val="24"/>
            </w:rPr>
            <w:t>olarak karşımıza nitelikli hizmet ve/veya kaliteli ürün ortaya çıkarmaktadır.</w:t>
          </w:r>
        </w:p>
        <w:p w:rsidR="00710E96" w:rsidRPr="00DF1B67" w:rsidRDefault="00710E96" w:rsidP="00710E96">
          <w:pPr>
            <w:ind w:firstLine="708"/>
            <w:rPr>
              <w:rFonts w:ascii="Times New Roman" w:hAnsi="Times New Roman" w:cs="Times New Roman"/>
              <w:szCs w:val="24"/>
            </w:rPr>
          </w:pPr>
          <w:r w:rsidRPr="00DF1B67">
            <w:rPr>
              <w:rFonts w:ascii="Times New Roman" w:hAnsi="Times New Roman" w:cs="Times New Roman"/>
              <w:szCs w:val="24"/>
            </w:rPr>
            <w:t>Kalite yönetimi ve stratejik planlamanın başarılı bir şekilde yürütülmesi vizyon, planlama ve üst</w:t>
          </w:r>
          <w:r>
            <w:rPr>
              <w:rFonts w:ascii="Times New Roman" w:hAnsi="Times New Roman" w:cs="Times New Roman"/>
              <w:szCs w:val="24"/>
            </w:rPr>
            <w:t xml:space="preserve"> </w:t>
          </w:r>
          <w:r w:rsidRPr="00DF1B67">
            <w:rPr>
              <w:rFonts w:ascii="Times New Roman" w:hAnsi="Times New Roman" w:cs="Times New Roman"/>
              <w:szCs w:val="24"/>
            </w:rPr>
            <w:t>yönetimin aktif katılımına ihtiyaç duyar. Ayrıca sürekli eğitim ve pratik yapma, zaman, para ve personel</w:t>
          </w:r>
          <w:r>
            <w:rPr>
              <w:rFonts w:ascii="Times New Roman" w:hAnsi="Times New Roman" w:cs="Times New Roman"/>
              <w:szCs w:val="24"/>
            </w:rPr>
            <w:t xml:space="preserve"> </w:t>
          </w:r>
          <w:r w:rsidRPr="00DF1B67">
            <w:rPr>
              <w:rFonts w:ascii="Times New Roman" w:hAnsi="Times New Roman" w:cs="Times New Roman"/>
              <w:szCs w:val="24"/>
            </w:rPr>
            <w:t>desteğini gerektirir. Kalite yönetimi, çalışma kalitesi ve kültürünün artırılması, paydaş tatmini, çalışanların</w:t>
          </w:r>
          <w:r>
            <w:rPr>
              <w:rFonts w:ascii="Times New Roman" w:hAnsi="Times New Roman" w:cs="Times New Roman"/>
              <w:szCs w:val="24"/>
            </w:rPr>
            <w:t xml:space="preserve"> </w:t>
          </w:r>
          <w:r w:rsidRPr="00DF1B67">
            <w:rPr>
              <w:rFonts w:ascii="Times New Roman" w:hAnsi="Times New Roman" w:cs="Times New Roman"/>
              <w:szCs w:val="24"/>
            </w:rPr>
            <w:t>güdülenmesi, verimlilik, çalışanların yetkilendirilmesi, bürokrasinin ve tekrarın azaltılması, iş süreçlerinin</w:t>
          </w:r>
          <w:r>
            <w:rPr>
              <w:rFonts w:ascii="Times New Roman" w:hAnsi="Times New Roman" w:cs="Times New Roman"/>
              <w:szCs w:val="24"/>
            </w:rPr>
            <w:t xml:space="preserve"> </w:t>
          </w:r>
          <w:r w:rsidRPr="00DF1B67">
            <w:rPr>
              <w:rFonts w:ascii="Times New Roman" w:hAnsi="Times New Roman" w:cs="Times New Roman"/>
              <w:szCs w:val="24"/>
            </w:rPr>
            <w:t>düzenli bir biçimde yürümesinin sağlaması nedeniyle popüler bir görünüm kazanmıştır.</w:t>
          </w:r>
        </w:p>
        <w:p w:rsidR="00710E96" w:rsidRPr="00DF1B67" w:rsidRDefault="00710E96" w:rsidP="00710E96">
          <w:pPr>
            <w:ind w:firstLine="708"/>
            <w:rPr>
              <w:rFonts w:ascii="Times New Roman" w:hAnsi="Times New Roman" w:cs="Times New Roman"/>
              <w:szCs w:val="24"/>
            </w:rPr>
          </w:pPr>
          <w:r>
            <w:rPr>
              <w:rFonts w:ascii="Times New Roman" w:hAnsi="Times New Roman" w:cs="Times New Roman"/>
              <w:szCs w:val="24"/>
            </w:rPr>
            <w:t>Ulus İlçe Milli Eğitim Müdürlüğü</w:t>
          </w:r>
          <w:r w:rsidRPr="00DF1B67">
            <w:rPr>
              <w:rFonts w:ascii="Times New Roman" w:hAnsi="Times New Roman" w:cs="Times New Roman"/>
              <w:szCs w:val="24"/>
            </w:rPr>
            <w:t xml:space="preserve"> stratejik planı hazırlanırken tüm aşamalarda müdürlüğümüz</w:t>
          </w:r>
          <w:r>
            <w:rPr>
              <w:rFonts w:ascii="Times New Roman" w:hAnsi="Times New Roman" w:cs="Times New Roman"/>
              <w:szCs w:val="24"/>
            </w:rPr>
            <w:t xml:space="preserve"> </w:t>
          </w:r>
          <w:r w:rsidRPr="00DF1B67">
            <w:rPr>
              <w:rFonts w:ascii="Times New Roman" w:hAnsi="Times New Roman" w:cs="Times New Roman"/>
              <w:szCs w:val="24"/>
            </w:rPr>
            <w:t>çalışanlarının, okul ve kurum yöneticilerimizin katılımının sağlanması ile paydaşlarımızın görüş ve beklentileri</w:t>
          </w:r>
          <w:r>
            <w:rPr>
              <w:rFonts w:ascii="Times New Roman" w:hAnsi="Times New Roman" w:cs="Times New Roman"/>
              <w:szCs w:val="24"/>
            </w:rPr>
            <w:t xml:space="preserve"> </w:t>
          </w:r>
          <w:r w:rsidRPr="00DF1B67">
            <w:rPr>
              <w:rFonts w:ascii="Times New Roman" w:hAnsi="Times New Roman" w:cs="Times New Roman"/>
              <w:szCs w:val="24"/>
            </w:rPr>
            <w:t>alınmaya çalışılmıştır.</w:t>
          </w:r>
        </w:p>
        <w:p w:rsidR="00710E96" w:rsidRPr="00DF1B67" w:rsidRDefault="00710E96" w:rsidP="00710E96">
          <w:pPr>
            <w:ind w:firstLine="708"/>
            <w:rPr>
              <w:rFonts w:ascii="Times New Roman" w:hAnsi="Times New Roman" w:cs="Times New Roman"/>
              <w:szCs w:val="24"/>
            </w:rPr>
          </w:pPr>
          <w:r w:rsidRPr="00DF1B67">
            <w:rPr>
              <w:rFonts w:ascii="Times New Roman" w:hAnsi="Times New Roman" w:cs="Times New Roman"/>
              <w:szCs w:val="24"/>
            </w:rPr>
            <w:t>Stratejik planlamada öncelikle müdürlüğümüzün tabi olduğu mevzuat hükümleri referans kaynağı olarak</w:t>
          </w:r>
          <w:r>
            <w:rPr>
              <w:rFonts w:ascii="Times New Roman" w:hAnsi="Times New Roman" w:cs="Times New Roman"/>
              <w:szCs w:val="24"/>
            </w:rPr>
            <w:t xml:space="preserve"> </w:t>
          </w:r>
          <w:r w:rsidRPr="00DF1B67">
            <w:rPr>
              <w:rFonts w:ascii="Times New Roman" w:hAnsi="Times New Roman" w:cs="Times New Roman"/>
              <w:szCs w:val="24"/>
            </w:rPr>
            <w:t>ele alınmıştır. Ayrıca bağlı bulunduğumuz üst kurumların stratejik planlamaları ile kalkınma planları gibi üst politika belgeleri dikkate alınmıştır.</w:t>
          </w:r>
        </w:p>
        <w:p w:rsidR="00710E96" w:rsidRPr="00DF1B67" w:rsidRDefault="00710E96" w:rsidP="00710E96">
          <w:pPr>
            <w:rPr>
              <w:rFonts w:ascii="Times New Roman" w:hAnsi="Times New Roman" w:cs="Times New Roman"/>
              <w:szCs w:val="24"/>
            </w:rPr>
          </w:pPr>
          <w:r w:rsidRPr="00DF1B67">
            <w:rPr>
              <w:rFonts w:ascii="Times New Roman" w:hAnsi="Times New Roman" w:cs="Times New Roman"/>
              <w:szCs w:val="24"/>
            </w:rPr>
            <w:t>Stratejik planda;</w:t>
          </w:r>
        </w:p>
        <w:p w:rsidR="00710E96" w:rsidRDefault="00710E96" w:rsidP="00710E96">
          <w:pPr>
            <w:rPr>
              <w:rFonts w:ascii="Times New Roman" w:hAnsi="Times New Roman" w:cs="Times New Roman"/>
              <w:szCs w:val="24"/>
            </w:rPr>
          </w:pPr>
          <w:r w:rsidRPr="00DF1B67">
            <w:rPr>
              <w:rFonts w:ascii="Times New Roman" w:hAnsi="Times New Roman" w:cs="Times New Roman"/>
              <w:b/>
              <w:szCs w:val="24"/>
            </w:rPr>
            <w:t>Birinci Bölümde</w:t>
          </w:r>
          <w:r w:rsidRPr="00DF1B67">
            <w:rPr>
              <w:rFonts w:ascii="Times New Roman" w:hAnsi="Times New Roman" w:cs="Times New Roman"/>
              <w:szCs w:val="24"/>
            </w:rPr>
            <w:t xml:space="preserve">, </w:t>
          </w:r>
          <w:r>
            <w:rPr>
              <w:rFonts w:ascii="Times New Roman" w:hAnsi="Times New Roman" w:cs="Times New Roman"/>
              <w:szCs w:val="24"/>
            </w:rPr>
            <w:t>stratejik planlamanın hazırlık aşamasına, nelerin nasıl yapıldığına, üst kurul ve planlama ekibinin nasıl oluşturulduğuna yer verilmiştir.</w:t>
          </w:r>
        </w:p>
        <w:p w:rsidR="00710E96" w:rsidRDefault="00710E96" w:rsidP="00710E96">
          <w:pPr>
            <w:rPr>
              <w:rFonts w:ascii="Times New Roman" w:hAnsi="Times New Roman" w:cs="Times New Roman"/>
              <w:szCs w:val="24"/>
            </w:rPr>
          </w:pPr>
          <w:r w:rsidRPr="00DF1B67">
            <w:rPr>
              <w:rFonts w:ascii="Times New Roman" w:hAnsi="Times New Roman" w:cs="Times New Roman"/>
              <w:b/>
              <w:szCs w:val="24"/>
            </w:rPr>
            <w:t>İkinci Bölümde</w:t>
          </w:r>
          <w:r w:rsidRPr="00DF1B67">
            <w:rPr>
              <w:rFonts w:ascii="Times New Roman" w:hAnsi="Times New Roman" w:cs="Times New Roman"/>
              <w:szCs w:val="24"/>
            </w:rPr>
            <w:t>, kurumumuz</w:t>
          </w:r>
          <w:r>
            <w:rPr>
              <w:rFonts w:ascii="Times New Roman" w:hAnsi="Times New Roman" w:cs="Times New Roman"/>
              <w:szCs w:val="24"/>
            </w:rPr>
            <w:t>un tarihsel gelişimine, şu anda nerede olduğuna, mevzuat analizine, faaliyet alanlarına, ürün ve hizmetlerimize, çevre analizine, iç ve dış paydaş analizlerine yer verilmiştir.</w:t>
          </w:r>
          <w:r w:rsidRPr="00DF1B67">
            <w:rPr>
              <w:rFonts w:ascii="Times New Roman" w:hAnsi="Times New Roman" w:cs="Times New Roman"/>
              <w:szCs w:val="24"/>
            </w:rPr>
            <w:t xml:space="preserve"> </w:t>
          </w:r>
        </w:p>
        <w:p w:rsidR="00710E96" w:rsidRDefault="00710E96" w:rsidP="00710E96">
          <w:pPr>
            <w:rPr>
              <w:rFonts w:ascii="Times New Roman" w:hAnsi="Times New Roman" w:cs="Times New Roman"/>
              <w:szCs w:val="24"/>
            </w:rPr>
          </w:pPr>
          <w:r w:rsidRPr="00DF1B67">
            <w:rPr>
              <w:rFonts w:ascii="Times New Roman" w:hAnsi="Times New Roman" w:cs="Times New Roman"/>
              <w:b/>
              <w:szCs w:val="24"/>
            </w:rPr>
            <w:t>Üçüncü Bölümde</w:t>
          </w:r>
          <w:r w:rsidRPr="00DF1B67">
            <w:rPr>
              <w:rFonts w:ascii="Times New Roman" w:hAnsi="Times New Roman" w:cs="Times New Roman"/>
              <w:szCs w:val="24"/>
            </w:rPr>
            <w:t>, kurumumuz</w:t>
          </w:r>
          <w:r>
            <w:rPr>
              <w:rFonts w:ascii="Times New Roman" w:hAnsi="Times New Roman" w:cs="Times New Roman"/>
              <w:szCs w:val="24"/>
            </w:rPr>
            <w:t>un nerede olmasının istendiğine,</w:t>
          </w:r>
          <w:r w:rsidRPr="00DF1B67">
            <w:rPr>
              <w:rFonts w:ascii="Times New Roman" w:hAnsi="Times New Roman" w:cs="Times New Roman"/>
              <w:szCs w:val="24"/>
            </w:rPr>
            <w:t xml:space="preserve"> misyon, vizyon ve</w:t>
          </w:r>
          <w:r>
            <w:rPr>
              <w:rFonts w:ascii="Times New Roman" w:hAnsi="Times New Roman" w:cs="Times New Roman"/>
              <w:szCs w:val="24"/>
            </w:rPr>
            <w:t xml:space="preserve"> temel değerlerine, olmak istediğimiz yere varmak için gerçekleştirmemiz gereken stratejik amaç ve hedeflere</w:t>
          </w:r>
          <w:r w:rsidRPr="00DF1B67">
            <w:rPr>
              <w:rFonts w:ascii="Times New Roman" w:hAnsi="Times New Roman" w:cs="Times New Roman"/>
              <w:szCs w:val="24"/>
            </w:rPr>
            <w:t xml:space="preserve"> yer verilmiştir.</w:t>
          </w:r>
        </w:p>
        <w:p w:rsidR="00710E96" w:rsidRDefault="00710E96" w:rsidP="00710E96">
          <w:pPr>
            <w:rPr>
              <w:rFonts w:ascii="Times New Roman" w:hAnsi="Times New Roman" w:cs="Times New Roman"/>
              <w:szCs w:val="24"/>
            </w:rPr>
          </w:pPr>
          <w:r w:rsidRPr="00DF1B67">
            <w:rPr>
              <w:rFonts w:ascii="Times New Roman" w:hAnsi="Times New Roman" w:cs="Times New Roman"/>
              <w:b/>
              <w:szCs w:val="24"/>
            </w:rPr>
            <w:t>Dördüncü Bölümde</w:t>
          </w:r>
          <w:r w:rsidRPr="00DF1B67">
            <w:rPr>
              <w:rFonts w:ascii="Times New Roman" w:hAnsi="Times New Roman" w:cs="Times New Roman"/>
              <w:szCs w:val="24"/>
            </w:rPr>
            <w:t>,</w:t>
          </w:r>
          <w:r>
            <w:rPr>
              <w:rFonts w:ascii="Times New Roman" w:hAnsi="Times New Roman" w:cs="Times New Roman"/>
              <w:szCs w:val="24"/>
            </w:rPr>
            <w:t xml:space="preserve"> gerçekleştirmeyi amaç edindiğimiz stratejileri uygularken gereken mali kaynaklara yer verilmiştir.</w:t>
          </w:r>
        </w:p>
        <w:p w:rsidR="00710E96" w:rsidRDefault="00710E96" w:rsidP="00710E96">
          <w:pPr>
            <w:rPr>
              <w:rFonts w:ascii="Times New Roman" w:hAnsi="Times New Roman" w:cs="Times New Roman"/>
              <w:b/>
              <w:szCs w:val="24"/>
            </w:rPr>
          </w:pPr>
          <w:r>
            <w:rPr>
              <w:rFonts w:ascii="Times New Roman" w:hAnsi="Times New Roman" w:cs="Times New Roman"/>
              <w:b/>
              <w:szCs w:val="24"/>
            </w:rPr>
            <w:t xml:space="preserve">Beşinci Bölümde </w:t>
          </w:r>
          <w:r>
            <w:rPr>
              <w:rFonts w:ascii="Times New Roman" w:hAnsi="Times New Roman" w:cs="Times New Roman"/>
              <w:szCs w:val="24"/>
            </w:rPr>
            <w:t xml:space="preserve">de, amaç ve hedeflere ulaşılıp ulaşılamadığının ne şekilde izleneceğine ve değerlendirileceğine yönelik süreç ve döngülere yer verilmiştir.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D459DB">
            <w:rPr>
              <w:rFonts w:ascii="Times New Roman" w:hAnsi="Times New Roman" w:cs="Times New Roman"/>
              <w:b/>
              <w:szCs w:val="24"/>
            </w:rPr>
            <w:t>Stratejik Planlama Ekibi</w:t>
          </w:r>
        </w:p>
        <w:p w:rsidR="00710E96" w:rsidRDefault="00710E96" w:rsidP="00710E96">
          <w:pPr>
            <w:rPr>
              <w:rFonts w:ascii="Times New Roman" w:hAnsi="Times New Roman" w:cs="Times New Roman"/>
              <w:b/>
              <w:szCs w:val="24"/>
            </w:rPr>
          </w:pPr>
        </w:p>
        <w:p w:rsidR="00D6581A" w:rsidRDefault="00D6581A" w:rsidP="00710E96">
          <w:pPr>
            <w:rPr>
              <w:rFonts w:ascii="Times New Roman" w:hAnsi="Times New Roman" w:cs="Times New Roman"/>
              <w:b/>
              <w:szCs w:val="24"/>
            </w:rPr>
          </w:pPr>
        </w:p>
        <w:p w:rsidR="00D6581A" w:rsidRDefault="00D6581A" w:rsidP="00710E96">
          <w:pPr>
            <w:rPr>
              <w:rFonts w:ascii="Times New Roman" w:hAnsi="Times New Roman" w:cs="Times New Roman"/>
              <w:b/>
              <w:szCs w:val="24"/>
            </w:rPr>
          </w:pPr>
        </w:p>
        <w:p w:rsidR="00710E96" w:rsidRDefault="00710E96" w:rsidP="00710E96">
          <w:pPr>
            <w:rPr>
              <w:rFonts w:ascii="Times New Roman" w:hAnsi="Times New Roman" w:cs="Times New Roman"/>
              <w:b/>
              <w:szCs w:val="24"/>
            </w:rPr>
          </w:pPr>
        </w:p>
        <w:p w:rsidR="00710E96" w:rsidRPr="00A71F24" w:rsidRDefault="00710E96" w:rsidP="00710E96">
          <w:pPr>
            <w:pStyle w:val="ListeParagraf"/>
            <w:numPr>
              <w:ilvl w:val="0"/>
              <w:numId w:val="18"/>
            </w:numPr>
            <w:spacing w:after="160"/>
            <w:jc w:val="left"/>
            <w:rPr>
              <w:rFonts w:ascii="Times New Roman" w:hAnsi="Times New Roman" w:cs="Times New Roman"/>
              <w:b/>
              <w:szCs w:val="24"/>
            </w:rPr>
          </w:pPr>
          <w:r w:rsidRPr="00A71F24">
            <w:rPr>
              <w:rFonts w:ascii="Times New Roman" w:hAnsi="Times New Roman" w:cs="Times New Roman"/>
              <w:b/>
              <w:szCs w:val="24"/>
            </w:rPr>
            <w:t>STRATEJİK PLANLAMA SÜRECİ</w:t>
          </w:r>
        </w:p>
        <w:p w:rsidR="00710E96" w:rsidRPr="00A003B1" w:rsidRDefault="00710E96" w:rsidP="00710E96">
          <w:pPr>
            <w:rPr>
              <w:rFonts w:ascii="Times New Roman" w:hAnsi="Times New Roman" w:cs="Times New Roman"/>
              <w:szCs w:val="24"/>
            </w:rPr>
          </w:pPr>
          <w:r w:rsidRPr="00A003B1">
            <w:rPr>
              <w:rFonts w:ascii="Times New Roman" w:hAnsi="Times New Roman" w:cs="Times New Roman"/>
              <w:szCs w:val="24"/>
            </w:rPr>
            <w:t xml:space="preserve">Stratejik planlamayı kamu kurumları için yasal zorunluluk haline getiren düzenleme 5018 Sayılı Kanun 10.12.2003 tarihinde kabul edilmiş, 24.12.2003 tarihinde Resmi Gazete’de yayımlanmış ve 01.01.2006 tarihinde genel anlamda yürürlüğe girmiştir. Bu kanunun 9. Maddesi, stratejik planların tüm kamu kurumları için bir zorunluluk haline geldiğini açıklamaktadır. Bu maddede “Kamu idareleri; kalkınma planları, programları,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p>
        <w:p w:rsidR="00710E96" w:rsidRDefault="00710E96" w:rsidP="00710E96">
          <w:pPr>
            <w:rPr>
              <w:rFonts w:ascii="Times New Roman" w:hAnsi="Times New Roman" w:cs="Times New Roman"/>
              <w:szCs w:val="24"/>
            </w:rPr>
          </w:pPr>
          <w:r>
            <w:rPr>
              <w:rFonts w:ascii="Times New Roman" w:hAnsi="Times New Roman" w:cs="Times New Roman"/>
              <w:i/>
              <w:noProof/>
              <w:lang w:eastAsia="tr-TR"/>
            </w:rPr>
            <w:drawing>
              <wp:anchor distT="0" distB="0" distL="114300" distR="114300" simplePos="0" relativeHeight="251671552" behindDoc="1" locked="0" layoutInCell="1" allowOverlap="1" wp14:anchorId="61A8CB34" wp14:editId="23887F3B">
                <wp:simplePos x="0" y="0"/>
                <wp:positionH relativeFrom="column">
                  <wp:posOffset>630401</wp:posOffset>
                </wp:positionH>
                <wp:positionV relativeFrom="paragraph">
                  <wp:posOffset>608330</wp:posOffset>
                </wp:positionV>
                <wp:extent cx="4646428" cy="4273938"/>
                <wp:effectExtent l="0" t="0" r="1905"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eet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6428" cy="4273938"/>
                        </a:xfrm>
                        <a:prstGeom prst="rect">
                          <a:avLst/>
                        </a:prstGeom>
                      </pic:spPr>
                    </pic:pic>
                  </a:graphicData>
                </a:graphic>
                <wp14:sizeRelH relativeFrom="margin">
                  <wp14:pctWidth>0</wp14:pctWidth>
                </wp14:sizeRelH>
                <wp14:sizeRelV relativeFrom="margin">
                  <wp14:pctHeight>0</wp14:pctHeight>
                </wp14:sizeRelV>
              </wp:anchor>
            </w:drawing>
          </w:r>
          <w:r w:rsidRPr="00A003B1">
            <w:rPr>
              <w:rFonts w:ascii="Times New Roman" w:hAnsi="Times New Roman" w:cs="Times New Roman"/>
              <w:szCs w:val="24"/>
            </w:rPr>
            <w:t xml:space="preserve">5018 sayılı Kamu Yönetimi ve Kontrol Kanunu ve söz konusu kanunun 9. maddesi ile kamu idarelerinin stratejik plan hazırlamaları, belirlenmiş takvim ile zorunlu kılınmıştır. MEB 16.09.2013 tarihli ve 2013/26 sayılı Stratejik Planlama Genelgesi kapsamında </w:t>
          </w:r>
          <w:r>
            <w:rPr>
              <w:rFonts w:ascii="Times New Roman" w:hAnsi="Times New Roman" w:cs="Times New Roman"/>
              <w:szCs w:val="24"/>
            </w:rPr>
            <w:t>Bartın İl Milli Eğitim Müdürlüğünce hazırlanan “</w:t>
          </w:r>
          <w:r>
            <w:rPr>
              <w:rFonts w:ascii="Times New Roman" w:hAnsi="Times New Roman"/>
              <w:szCs w:val="24"/>
            </w:rPr>
            <w:t>Bartın</w:t>
          </w:r>
          <w:r w:rsidRPr="00E15E7D">
            <w:rPr>
              <w:rFonts w:ascii="Times New Roman" w:hAnsi="Times New Roman"/>
              <w:szCs w:val="24"/>
            </w:rPr>
            <w:t xml:space="preserve"> İl Millî Eğitim Müdürlüğü 201</w:t>
          </w:r>
          <w:r>
            <w:rPr>
              <w:rFonts w:ascii="Times New Roman" w:hAnsi="Times New Roman"/>
              <w:szCs w:val="24"/>
            </w:rPr>
            <w:t>9</w:t>
          </w:r>
          <w:r w:rsidRPr="00E15E7D">
            <w:rPr>
              <w:rFonts w:ascii="Times New Roman" w:hAnsi="Times New Roman"/>
              <w:szCs w:val="24"/>
            </w:rPr>
            <w:t>-20</w:t>
          </w:r>
          <w:r>
            <w:rPr>
              <w:rFonts w:ascii="Times New Roman" w:hAnsi="Times New Roman"/>
              <w:szCs w:val="24"/>
            </w:rPr>
            <w:t>23</w:t>
          </w:r>
          <w:r w:rsidRPr="00E15E7D">
            <w:rPr>
              <w:rFonts w:ascii="Times New Roman" w:hAnsi="Times New Roman"/>
              <w:szCs w:val="24"/>
            </w:rPr>
            <w:t xml:space="preserve"> Stratejik Plan Hazırlık Programı</w:t>
          </w:r>
          <w:r>
            <w:rPr>
              <w:rFonts w:ascii="Times New Roman" w:hAnsi="Times New Roman"/>
              <w:szCs w:val="24"/>
            </w:rPr>
            <w:t xml:space="preserve">” doğrultusunda </w:t>
          </w:r>
          <w:r w:rsidRPr="00A003B1">
            <w:rPr>
              <w:rFonts w:ascii="Times New Roman" w:hAnsi="Times New Roman" w:cs="Times New Roman"/>
              <w:szCs w:val="24"/>
            </w:rPr>
            <w:t xml:space="preserve">Ulus İlçe Millî Eğitim Müdürlüğü </w:t>
          </w:r>
          <w:r w:rsidRPr="00E15E7D">
            <w:rPr>
              <w:rFonts w:ascii="Times New Roman" w:hAnsi="Times New Roman"/>
              <w:szCs w:val="24"/>
            </w:rPr>
            <w:t>201</w:t>
          </w:r>
          <w:r>
            <w:rPr>
              <w:rFonts w:ascii="Times New Roman" w:hAnsi="Times New Roman"/>
              <w:szCs w:val="24"/>
            </w:rPr>
            <w:t>9</w:t>
          </w:r>
          <w:r w:rsidRPr="00E15E7D">
            <w:rPr>
              <w:rFonts w:ascii="Times New Roman" w:hAnsi="Times New Roman"/>
              <w:szCs w:val="24"/>
            </w:rPr>
            <w:t>-20</w:t>
          </w:r>
          <w:r>
            <w:rPr>
              <w:rFonts w:ascii="Times New Roman" w:hAnsi="Times New Roman"/>
              <w:szCs w:val="24"/>
            </w:rPr>
            <w:t>23</w:t>
          </w:r>
          <w:r w:rsidRPr="00E15E7D">
            <w:rPr>
              <w:rFonts w:ascii="Times New Roman" w:hAnsi="Times New Roman"/>
              <w:szCs w:val="24"/>
            </w:rPr>
            <w:t xml:space="preserve"> </w:t>
          </w:r>
          <w:r w:rsidRPr="00A003B1">
            <w:rPr>
              <w:rFonts w:ascii="Times New Roman" w:hAnsi="Times New Roman" w:cs="Times New Roman"/>
              <w:szCs w:val="24"/>
            </w:rPr>
            <w:t>Stratejik Plan hazırlama çalışmalarına başlamıştır.</w:t>
          </w:r>
          <w:r w:rsidRPr="00710E96">
            <w:rPr>
              <w:rFonts w:ascii="Times New Roman" w:hAnsi="Times New Roman" w:cs="Times New Roman"/>
              <w:i/>
              <w:noProof/>
              <w:lang w:eastAsia="tr-TR"/>
            </w:rPr>
            <w:t xml:space="preserve"> </w:t>
          </w:r>
        </w:p>
        <w:p w:rsidR="00710E96" w:rsidRDefault="00710E96" w:rsidP="00710E96">
          <w:pPr>
            <w:rPr>
              <w:rFonts w:ascii="Times New Roman" w:hAnsi="Times New Roman" w:cs="Times New Roman"/>
              <w:b/>
              <w:szCs w:val="24"/>
            </w:rPr>
          </w:pPr>
        </w:p>
        <w:p w:rsidR="00710E96" w:rsidRDefault="00710E96">
          <w:pPr>
            <w:spacing w:after="160"/>
            <w:jc w:val="left"/>
            <w:rPr>
              <w:rFonts w:asciiTheme="minorHAnsi" w:eastAsiaTheme="minorEastAsia" w:hAnsiTheme="minorHAnsi"/>
              <w:color w:val="FFFFFF" w:themeColor="background1"/>
              <w:sz w:val="48"/>
              <w:szCs w:val="48"/>
              <w:lang w:eastAsia="tr-TR"/>
            </w:rPr>
          </w:pPr>
        </w:p>
        <w:p w:rsidR="00710E96" w:rsidRDefault="00710E96">
          <w:pPr>
            <w:spacing w:after="160"/>
            <w:jc w:val="left"/>
            <w:rPr>
              <w:rFonts w:asciiTheme="minorHAnsi" w:eastAsiaTheme="minorEastAsia" w:hAnsiTheme="minorHAnsi"/>
              <w:color w:val="FFFFFF" w:themeColor="background1"/>
              <w:sz w:val="48"/>
              <w:szCs w:val="48"/>
              <w:lang w:eastAsia="tr-TR"/>
            </w:rPr>
          </w:pPr>
        </w:p>
        <w:p w:rsidR="00710E96" w:rsidRDefault="00710E96">
          <w:pPr>
            <w:spacing w:after="160"/>
            <w:jc w:val="left"/>
            <w:rPr>
              <w:rFonts w:asciiTheme="minorHAnsi" w:eastAsiaTheme="minorEastAsia" w:hAnsiTheme="minorHAnsi"/>
              <w:color w:val="FFFFFF" w:themeColor="background1"/>
              <w:sz w:val="48"/>
              <w:szCs w:val="48"/>
              <w:lang w:eastAsia="tr-TR"/>
            </w:rPr>
          </w:pPr>
        </w:p>
        <w:p w:rsidR="00710E96" w:rsidRDefault="00710E96">
          <w:pPr>
            <w:spacing w:after="160"/>
            <w:jc w:val="left"/>
            <w:rPr>
              <w:rFonts w:asciiTheme="minorHAnsi" w:eastAsiaTheme="minorEastAsia" w:hAnsiTheme="minorHAnsi"/>
              <w:color w:val="FFFFFF" w:themeColor="background1"/>
              <w:sz w:val="48"/>
              <w:szCs w:val="48"/>
              <w:lang w:eastAsia="tr-TR"/>
            </w:rPr>
          </w:pPr>
        </w:p>
        <w:p w:rsidR="00710E96" w:rsidRDefault="00710E96">
          <w:pPr>
            <w:spacing w:after="160"/>
            <w:jc w:val="left"/>
            <w:rPr>
              <w:rFonts w:asciiTheme="minorHAnsi" w:eastAsiaTheme="minorEastAsia" w:hAnsiTheme="minorHAnsi"/>
              <w:color w:val="FFFFFF" w:themeColor="background1"/>
              <w:sz w:val="48"/>
              <w:szCs w:val="48"/>
              <w:lang w:eastAsia="tr-TR"/>
            </w:rPr>
          </w:pPr>
        </w:p>
        <w:p w:rsidR="00792788" w:rsidRDefault="006023EC">
          <w:pPr>
            <w:spacing w:after="160"/>
            <w:jc w:val="left"/>
            <w:rPr>
              <w:rFonts w:asciiTheme="minorHAnsi" w:eastAsiaTheme="minorEastAsia" w:hAnsiTheme="minorHAnsi"/>
              <w:color w:val="FFFFFF" w:themeColor="background1"/>
              <w:sz w:val="48"/>
              <w:szCs w:val="48"/>
              <w:lang w:eastAsia="tr-TR"/>
            </w:rPr>
          </w:pPr>
        </w:p>
      </w:sdtContent>
    </w:sdt>
    <w:p w:rsidR="00DD266C" w:rsidRDefault="00DD266C" w:rsidP="0046053D">
      <w:pPr>
        <w:pStyle w:val="Balk2"/>
        <w:spacing w:before="0" w:after="0" w:line="240" w:lineRule="auto"/>
        <w:ind w:left="0"/>
        <w:rPr>
          <w:rFonts w:ascii="Times New Roman" w:hAnsi="Times New Roman" w:cs="Times New Roman"/>
          <w:color w:val="auto"/>
          <w:sz w:val="22"/>
        </w:rPr>
      </w:pPr>
    </w:p>
    <w:p w:rsidR="00710E96" w:rsidRDefault="00710E96" w:rsidP="00DD266C">
      <w:pPr>
        <w:spacing w:line="240" w:lineRule="auto"/>
        <w:jc w:val="center"/>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10E96" w:rsidRDefault="00710E96" w:rsidP="00DD266C">
      <w:pPr>
        <w:spacing w:line="240" w:lineRule="auto"/>
        <w:jc w:val="center"/>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10E96" w:rsidRDefault="00710E96" w:rsidP="00DD266C">
      <w:pPr>
        <w:spacing w:line="240" w:lineRule="auto"/>
        <w:jc w:val="center"/>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10E96" w:rsidRDefault="00710E96" w:rsidP="00DD266C">
      <w:pPr>
        <w:spacing w:line="240" w:lineRule="auto"/>
        <w:jc w:val="center"/>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475B4" w:rsidRDefault="00F475B4" w:rsidP="00DD266C">
      <w:pPr>
        <w:spacing w:line="240" w:lineRule="auto"/>
        <w:jc w:val="center"/>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475B4" w:rsidRDefault="00A93430" w:rsidP="00DD266C">
      <w:pPr>
        <w:spacing w:line="240" w:lineRule="auto"/>
        <w:jc w:val="center"/>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i/>
          <w:noProof/>
          <w:lang w:eastAsia="tr-TR"/>
        </w:rPr>
        <w:lastRenderedPageBreak/>
        <mc:AlternateContent>
          <mc:Choice Requires="wpg">
            <w:drawing>
              <wp:anchor distT="0" distB="0" distL="114300" distR="114300" simplePos="0" relativeHeight="251716608" behindDoc="0" locked="0" layoutInCell="1" allowOverlap="1" wp14:anchorId="2864A8B4" wp14:editId="38A8C593">
                <wp:simplePos x="0" y="0"/>
                <wp:positionH relativeFrom="margin">
                  <wp:posOffset>292735</wp:posOffset>
                </wp:positionH>
                <wp:positionV relativeFrom="paragraph">
                  <wp:posOffset>126365</wp:posOffset>
                </wp:positionV>
                <wp:extent cx="5478145" cy="7682230"/>
                <wp:effectExtent l="12700" t="11430" r="14605" b="21590"/>
                <wp:wrapSquare wrapText="bothSides"/>
                <wp:docPr id="16" name="Gr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145" cy="7682230"/>
                          <a:chOff x="-982" y="1316"/>
                          <a:chExt cx="48015" cy="58033"/>
                        </a:xfrm>
                      </wpg:grpSpPr>
                      <wpg:grpSp>
                        <wpg:cNvPr id="17" name="Grup 16"/>
                        <wpg:cNvGrpSpPr>
                          <a:grpSpLocks/>
                        </wpg:cNvGrpSpPr>
                        <wpg:grpSpPr bwMode="auto">
                          <a:xfrm>
                            <a:off x="-982" y="1316"/>
                            <a:ext cx="48014" cy="58034"/>
                            <a:chOff x="-1257" y="1598"/>
                            <a:chExt cx="61429" cy="70443"/>
                          </a:xfrm>
                        </wpg:grpSpPr>
                        <wps:wsp>
                          <wps:cNvPr id="19" name="Dikdörtgen 18"/>
                          <wps:cNvSpPr>
                            <a:spLocks noChangeArrowheads="1"/>
                          </wps:cNvSpPr>
                          <wps:spPr bwMode="auto">
                            <a:xfrm>
                              <a:off x="-1257" y="10572"/>
                              <a:ext cx="61429" cy="12139"/>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3C68FE" w:rsidRDefault="00F35D18" w:rsidP="00A93430">
                                <w:pPr>
                                  <w:spacing w:after="0" w:line="240" w:lineRule="auto"/>
                                  <w:jc w:val="center"/>
                                  <w:rPr>
                                    <w:rFonts w:eastAsia="Times New Roman"/>
                                    <w:b/>
                                    <w:color w:val="000000"/>
                                    <w:lang w:eastAsia="tr-TR"/>
                                  </w:rPr>
                                </w:pPr>
                                <w:r w:rsidRPr="003C68FE">
                                  <w:rPr>
                                    <w:rFonts w:eastAsia="Times New Roman"/>
                                    <w:b/>
                                    <w:color w:val="000000"/>
                                    <w:lang w:eastAsia="tr-TR"/>
                                  </w:rPr>
                                  <w:t>Durum Analizi</w:t>
                                </w:r>
                              </w:p>
                            </w:txbxContent>
                          </wps:txbx>
                          <wps:bodyPr rot="0" vert="horz" wrap="square" lIns="91440" tIns="45720" rIns="91440" bIns="45720" anchor="t" anchorCtr="0" upright="1">
                            <a:noAutofit/>
                          </wps:bodyPr>
                        </wps:wsp>
                        <wps:wsp>
                          <wps:cNvPr id="20" name="Dikdörtgen 17"/>
                          <wps:cNvSpPr>
                            <a:spLocks noChangeArrowheads="1"/>
                          </wps:cNvSpPr>
                          <wps:spPr bwMode="auto">
                            <a:xfrm>
                              <a:off x="12314" y="1598"/>
                              <a:ext cx="33890" cy="7215"/>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C92C54" w:rsidRDefault="00F35D18" w:rsidP="00A93430">
                                <w:pPr>
                                  <w:spacing w:after="0" w:line="240" w:lineRule="auto"/>
                                  <w:ind w:left="709"/>
                                  <w:rPr>
                                    <w:rFonts w:eastAsia="Times New Roman"/>
                                    <w:b/>
                                    <w:color w:val="000000"/>
                                    <w:sz w:val="14"/>
                                    <w:lang w:eastAsia="tr-TR"/>
                                  </w:rPr>
                                </w:pPr>
                                <w:r w:rsidRPr="00C92C54">
                                  <w:rPr>
                                    <w:rFonts w:eastAsia="Times New Roman"/>
                                    <w:b/>
                                    <w:color w:val="000000"/>
                                    <w:sz w:val="14"/>
                                    <w:lang w:eastAsia="tr-TR"/>
                                  </w:rPr>
                                  <w:t>MEB Stratejik Planlama Modelinden İl</w:t>
                                </w:r>
                                <w:r>
                                  <w:rPr>
                                    <w:rFonts w:eastAsia="Times New Roman"/>
                                    <w:b/>
                                    <w:color w:val="000000"/>
                                    <w:sz w:val="14"/>
                                    <w:lang w:eastAsia="tr-TR"/>
                                  </w:rPr>
                                  <w:t xml:space="preserve">çe MEM Uyarlanarak: </w:t>
                                </w:r>
                              </w:p>
                              <w:p w:rsidR="00F35D18" w:rsidRPr="00C92C54" w:rsidRDefault="00F35D18" w:rsidP="00A93430">
                                <w:pPr>
                                  <w:spacing w:after="0" w:line="240" w:lineRule="auto"/>
                                  <w:ind w:left="709"/>
                                  <w:rPr>
                                    <w:rFonts w:eastAsia="Times New Roman"/>
                                    <w:b/>
                                    <w:color w:val="000000"/>
                                    <w:sz w:val="14"/>
                                    <w:lang w:eastAsia="tr-TR"/>
                                  </w:rPr>
                                </w:pPr>
                                <w:r w:rsidRPr="00C92C54">
                                  <w:rPr>
                                    <w:rFonts w:eastAsia="Times New Roman"/>
                                    <w:b/>
                                    <w:color w:val="000000"/>
                                    <w:sz w:val="14"/>
                                    <w:lang w:eastAsia="tr-TR"/>
                                  </w:rPr>
                                  <w:t>Stratejik Planlama Yöntem ve Kapsamı</w:t>
                                </w:r>
                              </w:p>
                              <w:p w:rsidR="00F35D18" w:rsidRPr="00C92C54" w:rsidRDefault="00F35D18" w:rsidP="00A93430">
                                <w:pPr>
                                  <w:spacing w:after="0" w:line="240" w:lineRule="auto"/>
                                  <w:ind w:left="709"/>
                                  <w:rPr>
                                    <w:rFonts w:eastAsia="Times New Roman"/>
                                    <w:b/>
                                    <w:color w:val="000000"/>
                                    <w:sz w:val="14"/>
                                    <w:lang w:eastAsia="tr-TR"/>
                                  </w:rPr>
                                </w:pPr>
                                <w:r w:rsidRPr="00C92C54">
                                  <w:rPr>
                                    <w:rFonts w:eastAsia="Times New Roman"/>
                                    <w:b/>
                                    <w:color w:val="000000"/>
                                    <w:sz w:val="14"/>
                                    <w:lang w:eastAsia="tr-TR"/>
                                  </w:rPr>
                                  <w:t>Stratejik Plan Ekip ve Kurulları</w:t>
                                </w:r>
                              </w:p>
                              <w:p w:rsidR="00F35D18" w:rsidRPr="00C92C54" w:rsidRDefault="00F35D18" w:rsidP="00A93430">
                                <w:pPr>
                                  <w:spacing w:after="0" w:line="240" w:lineRule="auto"/>
                                  <w:ind w:left="709"/>
                                  <w:rPr>
                                    <w:b/>
                                    <w:color w:val="000000"/>
                                    <w:sz w:val="14"/>
                                  </w:rPr>
                                </w:pPr>
                                <w:r w:rsidRPr="00C92C54">
                                  <w:rPr>
                                    <w:rFonts w:eastAsia="Times New Roman"/>
                                    <w:b/>
                                    <w:color w:val="000000"/>
                                    <w:sz w:val="14"/>
                                    <w:lang w:eastAsia="tr-TR"/>
                                  </w:rPr>
                                  <w:t xml:space="preserve">Stratejik </w:t>
                                </w:r>
                                <w:r w:rsidRPr="00852311">
                                  <w:rPr>
                                    <w:rFonts w:eastAsia="Times New Roman"/>
                                    <w:b/>
                                    <w:color w:val="000000"/>
                                    <w:sz w:val="14"/>
                                    <w:szCs w:val="14"/>
                                    <w:lang w:eastAsia="tr-TR"/>
                                  </w:rPr>
                                  <w:t>Planlama</w:t>
                                </w:r>
                                <w:r w:rsidRPr="00C92C54">
                                  <w:rPr>
                                    <w:rFonts w:eastAsia="Times New Roman"/>
                                    <w:b/>
                                    <w:color w:val="000000"/>
                                    <w:sz w:val="14"/>
                                    <w:lang w:eastAsia="tr-TR"/>
                                  </w:rPr>
                                  <w:t xml:space="preserve"> İş Takvimi</w:t>
                                </w:r>
                              </w:p>
                            </w:txbxContent>
                          </wps:txbx>
                          <wps:bodyPr rot="0" vert="horz" wrap="square" lIns="91440" tIns="45720" rIns="91440" bIns="45720" anchor="t" anchorCtr="0" upright="1">
                            <a:noAutofit/>
                          </wps:bodyPr>
                        </wps:wsp>
                        <wps:wsp>
                          <wps:cNvPr id="25" name="Dikdörtgen 19"/>
                          <wps:cNvSpPr>
                            <a:spLocks noChangeArrowheads="1"/>
                          </wps:cNvSpPr>
                          <wps:spPr bwMode="auto">
                            <a:xfrm>
                              <a:off x="0" y="13284"/>
                              <a:ext cx="9717" cy="8663"/>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C92C54" w:rsidRDefault="00F35D18" w:rsidP="00A93430">
                                <w:pPr>
                                  <w:spacing w:after="0" w:line="240" w:lineRule="auto"/>
                                  <w:jc w:val="center"/>
                                  <w:rPr>
                                    <w:rFonts w:eastAsia="Times New Roman"/>
                                    <w:b/>
                                    <w:color w:val="000000"/>
                                    <w:sz w:val="16"/>
                                    <w:szCs w:val="16"/>
                                    <w:lang w:eastAsia="tr-TR"/>
                                  </w:rPr>
                                </w:pPr>
                                <w:r w:rsidRPr="00C92C54">
                                  <w:rPr>
                                    <w:rFonts w:eastAsia="Times New Roman"/>
                                    <w:b/>
                                    <w:color w:val="000000"/>
                                    <w:sz w:val="16"/>
                                    <w:szCs w:val="16"/>
                                    <w:lang w:eastAsia="tr-TR"/>
                                  </w:rPr>
                                  <w:t>Tarihi Gelişim</w:t>
                                </w:r>
                              </w:p>
                            </w:txbxContent>
                          </wps:txbx>
                          <wps:bodyPr rot="0" vert="horz" wrap="square" lIns="91440" tIns="45720" rIns="91440" bIns="45720" anchor="t" anchorCtr="0" upright="1">
                            <a:noAutofit/>
                          </wps:bodyPr>
                        </wps:wsp>
                        <wps:wsp>
                          <wps:cNvPr id="27" name="Dikdörtgen 20"/>
                          <wps:cNvSpPr>
                            <a:spLocks noChangeArrowheads="1"/>
                          </wps:cNvSpPr>
                          <wps:spPr bwMode="auto">
                            <a:xfrm>
                              <a:off x="9699" y="13285"/>
                              <a:ext cx="11201" cy="8661"/>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C92C54" w:rsidRDefault="00F35D18" w:rsidP="00A93430">
                                <w:pPr>
                                  <w:spacing w:after="0" w:line="240" w:lineRule="auto"/>
                                  <w:jc w:val="center"/>
                                  <w:rPr>
                                    <w:rFonts w:eastAsia="Times New Roman"/>
                                    <w:b/>
                                    <w:color w:val="000000"/>
                                    <w:sz w:val="16"/>
                                    <w:szCs w:val="16"/>
                                    <w:lang w:eastAsia="tr-TR"/>
                                  </w:rPr>
                                </w:pPr>
                                <w:r w:rsidRPr="00C92C54">
                                  <w:rPr>
                                    <w:rFonts w:eastAsia="Times New Roman"/>
                                    <w:b/>
                                    <w:color w:val="000000"/>
                                    <w:sz w:val="16"/>
                                    <w:szCs w:val="16"/>
                                    <w:lang w:eastAsia="tr-TR"/>
                                  </w:rPr>
                                  <w:t>Mevzuat Analizi</w:t>
                                </w:r>
                              </w:p>
                            </w:txbxContent>
                          </wps:txbx>
                          <wps:bodyPr rot="0" vert="horz" wrap="square" lIns="91440" tIns="45720" rIns="91440" bIns="45720" anchor="t" anchorCtr="0" upright="1">
                            <a:noAutofit/>
                          </wps:bodyPr>
                        </wps:wsp>
                        <wps:wsp>
                          <wps:cNvPr id="28" name="Dikdörtgen 21"/>
                          <wps:cNvSpPr>
                            <a:spLocks noChangeArrowheads="1"/>
                          </wps:cNvSpPr>
                          <wps:spPr bwMode="auto">
                            <a:xfrm>
                              <a:off x="20908" y="13285"/>
                              <a:ext cx="11201" cy="8661"/>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C92C54" w:rsidRDefault="00F35D18" w:rsidP="00A93430">
                                <w:pPr>
                                  <w:spacing w:after="0" w:line="240" w:lineRule="auto"/>
                                  <w:jc w:val="center"/>
                                  <w:rPr>
                                    <w:rFonts w:eastAsia="Times New Roman"/>
                                    <w:b/>
                                    <w:color w:val="000000"/>
                                    <w:sz w:val="16"/>
                                    <w:szCs w:val="16"/>
                                    <w:lang w:eastAsia="tr-TR"/>
                                  </w:rPr>
                                </w:pPr>
                                <w:r w:rsidRPr="00C92C54">
                                  <w:rPr>
                                    <w:rFonts w:eastAsia="Times New Roman"/>
                                    <w:b/>
                                    <w:color w:val="000000"/>
                                    <w:sz w:val="16"/>
                                    <w:szCs w:val="16"/>
                                    <w:lang w:eastAsia="tr-TR"/>
                                  </w:rPr>
                                  <w:t>Faaliyet Alanları ve  Hizmetler</w:t>
                                </w:r>
                              </w:p>
                            </w:txbxContent>
                          </wps:txbx>
                          <wps:bodyPr rot="0" vert="horz" wrap="square" lIns="91440" tIns="45720" rIns="91440" bIns="45720" anchor="t" anchorCtr="0" upright="1">
                            <a:noAutofit/>
                          </wps:bodyPr>
                        </wps:wsp>
                        <wps:wsp>
                          <wps:cNvPr id="31" name="Dikdörtgen 31"/>
                          <wps:cNvSpPr>
                            <a:spLocks noChangeArrowheads="1"/>
                          </wps:cNvSpPr>
                          <wps:spPr bwMode="auto">
                            <a:xfrm>
                              <a:off x="32116" y="13284"/>
                              <a:ext cx="8356" cy="8662"/>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C92C54" w:rsidRDefault="00F35D18" w:rsidP="00A93430">
                                <w:pPr>
                                  <w:spacing w:after="0" w:line="240" w:lineRule="auto"/>
                                  <w:jc w:val="center"/>
                                  <w:rPr>
                                    <w:rFonts w:eastAsia="Times New Roman"/>
                                    <w:b/>
                                    <w:color w:val="000000"/>
                                    <w:sz w:val="16"/>
                                    <w:szCs w:val="16"/>
                                    <w:lang w:eastAsia="tr-TR"/>
                                  </w:rPr>
                                </w:pPr>
                                <w:r w:rsidRPr="00C92C54">
                                  <w:rPr>
                                    <w:rFonts w:eastAsia="Times New Roman"/>
                                    <w:b/>
                                    <w:color w:val="000000"/>
                                    <w:sz w:val="16"/>
                                    <w:szCs w:val="16"/>
                                    <w:lang w:eastAsia="tr-TR"/>
                                  </w:rPr>
                                  <w:t>Paydaş Analizi</w:t>
                                </w:r>
                              </w:p>
                            </w:txbxContent>
                          </wps:txbx>
                          <wps:bodyPr rot="0" vert="horz" wrap="square" lIns="91440" tIns="45720" rIns="91440" bIns="45720" anchor="t" anchorCtr="0" upright="1">
                            <a:noAutofit/>
                          </wps:bodyPr>
                        </wps:wsp>
                        <wps:wsp>
                          <wps:cNvPr id="32" name="Dikdörtgen 23"/>
                          <wps:cNvSpPr>
                            <a:spLocks noChangeArrowheads="1"/>
                          </wps:cNvSpPr>
                          <wps:spPr bwMode="auto">
                            <a:xfrm>
                              <a:off x="40471" y="13284"/>
                              <a:ext cx="18440" cy="8661"/>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C92C54" w:rsidRDefault="00F35D18" w:rsidP="00A93430">
                                <w:pPr>
                                  <w:spacing w:after="0" w:line="240" w:lineRule="auto"/>
                                  <w:rPr>
                                    <w:rFonts w:eastAsia="Times New Roman"/>
                                    <w:b/>
                                    <w:color w:val="000000"/>
                                    <w:sz w:val="16"/>
                                    <w:szCs w:val="16"/>
                                    <w:lang w:eastAsia="tr-TR"/>
                                  </w:rPr>
                                </w:pPr>
                                <w:r w:rsidRPr="00C92C54">
                                  <w:rPr>
                                    <w:rFonts w:eastAsia="Times New Roman"/>
                                    <w:b/>
                                    <w:color w:val="000000"/>
                                    <w:sz w:val="16"/>
                                    <w:szCs w:val="16"/>
                                    <w:lang w:eastAsia="tr-TR"/>
                                  </w:rPr>
                                  <w:t>Kurum İçi ve Kurum Dışı Analiz</w:t>
                                </w:r>
                              </w:p>
                              <w:p w:rsidR="00F35D18" w:rsidRPr="00C92C54" w:rsidRDefault="00F35D18" w:rsidP="00A93430">
                                <w:pPr>
                                  <w:pStyle w:val="ListeParagraf"/>
                                  <w:numPr>
                                    <w:ilvl w:val="0"/>
                                    <w:numId w:val="19"/>
                                  </w:numPr>
                                  <w:spacing w:after="0" w:line="240" w:lineRule="auto"/>
                                  <w:ind w:left="142" w:hanging="142"/>
                                  <w:jc w:val="left"/>
                                  <w:rPr>
                                    <w:rFonts w:eastAsia="+mn-ea"/>
                                    <w:b/>
                                    <w:color w:val="000000"/>
                                    <w:kern w:val="24"/>
                                    <w:sz w:val="14"/>
                                    <w:szCs w:val="14"/>
                                    <w:lang w:eastAsia="tr-TR"/>
                                  </w:rPr>
                                </w:pPr>
                                <w:r w:rsidRPr="00C92C54">
                                  <w:rPr>
                                    <w:rFonts w:eastAsia="+mn-ea"/>
                                    <w:b/>
                                    <w:color w:val="000000"/>
                                    <w:kern w:val="24"/>
                                    <w:sz w:val="14"/>
                                    <w:szCs w:val="14"/>
                                    <w:lang w:eastAsia="tr-TR"/>
                                  </w:rPr>
                                  <w:t>Çevre Analizi</w:t>
                                </w:r>
                              </w:p>
                              <w:p w:rsidR="00F35D18" w:rsidRPr="00C92C54" w:rsidRDefault="00F35D18" w:rsidP="00A93430">
                                <w:pPr>
                                  <w:pStyle w:val="ListeParagraf"/>
                                  <w:numPr>
                                    <w:ilvl w:val="0"/>
                                    <w:numId w:val="19"/>
                                  </w:numPr>
                                  <w:spacing w:after="0" w:line="240" w:lineRule="auto"/>
                                  <w:ind w:left="142" w:hanging="142"/>
                                  <w:jc w:val="left"/>
                                  <w:rPr>
                                    <w:rFonts w:eastAsia="+mn-ea"/>
                                    <w:b/>
                                    <w:color w:val="000000"/>
                                    <w:kern w:val="24"/>
                                    <w:sz w:val="14"/>
                                    <w:szCs w:val="14"/>
                                    <w:lang w:eastAsia="tr-TR"/>
                                  </w:rPr>
                                </w:pPr>
                                <w:r w:rsidRPr="00C92C54">
                                  <w:rPr>
                                    <w:rFonts w:eastAsia="+mn-ea"/>
                                    <w:b/>
                                    <w:color w:val="000000"/>
                                    <w:kern w:val="24"/>
                                    <w:sz w:val="14"/>
                                    <w:szCs w:val="14"/>
                                    <w:lang w:eastAsia="tr-TR"/>
                                  </w:rPr>
                                  <w:t>GZFT Analizi</w:t>
                                </w:r>
                              </w:p>
                              <w:p w:rsidR="00F35D18" w:rsidRPr="00C92C54" w:rsidRDefault="00F35D18" w:rsidP="00A93430">
                                <w:pPr>
                                  <w:pStyle w:val="ListeParagraf"/>
                                  <w:numPr>
                                    <w:ilvl w:val="0"/>
                                    <w:numId w:val="19"/>
                                  </w:numPr>
                                  <w:spacing w:after="0" w:line="240" w:lineRule="auto"/>
                                  <w:ind w:left="142" w:hanging="142"/>
                                  <w:jc w:val="left"/>
                                  <w:rPr>
                                    <w:rFonts w:eastAsia="Times New Roman"/>
                                    <w:b/>
                                    <w:color w:val="000000"/>
                                    <w:sz w:val="14"/>
                                    <w:szCs w:val="14"/>
                                    <w:lang w:eastAsia="tr-TR"/>
                                  </w:rPr>
                                </w:pPr>
                                <w:r w:rsidRPr="00C92C54">
                                  <w:rPr>
                                    <w:rFonts w:eastAsia="+mn-ea"/>
                                    <w:b/>
                                    <w:color w:val="000000"/>
                                    <w:kern w:val="24"/>
                                    <w:sz w:val="14"/>
                                    <w:szCs w:val="14"/>
                                    <w:lang w:eastAsia="tr-TR"/>
                                  </w:rPr>
                                  <w:t>Üst Politika Belgeleri Analizi</w:t>
                                </w:r>
                              </w:p>
                            </w:txbxContent>
                          </wps:txbx>
                          <wps:bodyPr rot="0" vert="horz" wrap="square" lIns="91440" tIns="45720" rIns="91440" bIns="45720" anchor="t" anchorCtr="0" upright="1">
                            <a:noAutofit/>
                          </wps:bodyPr>
                        </wps:wsp>
                        <wps:wsp>
                          <wps:cNvPr id="33" name="Dikdörtgen 24"/>
                          <wps:cNvSpPr>
                            <a:spLocks noChangeArrowheads="1"/>
                          </wps:cNvSpPr>
                          <wps:spPr bwMode="auto">
                            <a:xfrm>
                              <a:off x="12283" y="24550"/>
                              <a:ext cx="33890" cy="3779"/>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C92C54" w:rsidRDefault="00F35D18" w:rsidP="00A93430">
                                <w:pPr>
                                  <w:spacing w:after="0" w:line="240" w:lineRule="auto"/>
                                  <w:jc w:val="center"/>
                                  <w:rPr>
                                    <w:b/>
                                    <w:color w:val="000000"/>
                                    <w:sz w:val="14"/>
                                  </w:rPr>
                                </w:pPr>
                                <w:r w:rsidRPr="00C92C54">
                                  <w:rPr>
                                    <w:rFonts w:eastAsia="Times New Roman"/>
                                    <w:b/>
                                    <w:color w:val="000000"/>
                                    <w:sz w:val="18"/>
                                    <w:lang w:eastAsia="tr-TR"/>
                                  </w:rPr>
                                  <w:t>Sorun ve Gelişim Alanlarının Belirlenmesi</w:t>
                                </w:r>
                              </w:p>
                            </w:txbxContent>
                          </wps:txbx>
                          <wps:bodyPr rot="0" vert="horz" wrap="square" lIns="91440" tIns="45720" rIns="91440" bIns="45720" anchor="t" anchorCtr="0" upright="1">
                            <a:noAutofit/>
                          </wps:bodyPr>
                        </wps:wsp>
                        <wpg:grpSp>
                          <wpg:cNvPr id="34" name="Grup 25"/>
                          <wpg:cNvGrpSpPr>
                            <a:grpSpLocks/>
                          </wpg:cNvGrpSpPr>
                          <wpg:grpSpPr bwMode="auto">
                            <a:xfrm>
                              <a:off x="5444" y="36118"/>
                              <a:ext cx="47786" cy="20786"/>
                              <a:chOff x="-12" y="-3628"/>
                              <a:chExt cx="47785" cy="20786"/>
                            </a:xfrm>
                          </wpg:grpSpPr>
                          <wps:wsp>
                            <wps:cNvPr id="35" name="İkizkenar Üçgen 26"/>
                            <wps:cNvSpPr>
                              <a:spLocks noChangeArrowheads="1"/>
                            </wps:cNvSpPr>
                            <wps:spPr bwMode="auto">
                              <a:xfrm>
                                <a:off x="-12" y="-3628"/>
                                <a:ext cx="47783" cy="5562"/>
                              </a:xfrm>
                              <a:prstGeom prst="triangle">
                                <a:avLst>
                                  <a:gd name="adj" fmla="val 50000"/>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C92C54" w:rsidRDefault="00F35D18" w:rsidP="00A93430">
                                  <w:pPr>
                                    <w:spacing w:after="0"/>
                                    <w:jc w:val="center"/>
                                    <w:rPr>
                                      <w:b/>
                                      <w:color w:val="000000"/>
                                      <w:sz w:val="16"/>
                                    </w:rPr>
                                  </w:pPr>
                                  <w:r w:rsidRPr="00C92C54">
                                    <w:rPr>
                                      <w:b/>
                                      <w:color w:val="000000"/>
                                      <w:sz w:val="16"/>
                                    </w:rPr>
                                    <w:t>Vizyon</w:t>
                                  </w:r>
                                </w:p>
                              </w:txbxContent>
                            </wps:txbx>
                            <wps:bodyPr rot="0" vert="horz" wrap="square" lIns="91440" tIns="45720" rIns="91440" bIns="45720" anchor="t" anchorCtr="0" upright="1">
                              <a:noAutofit/>
                            </wps:bodyPr>
                          </wps:wsp>
                          <wps:wsp>
                            <wps:cNvPr id="36" name="Dikdörtgen 27"/>
                            <wps:cNvSpPr>
                              <a:spLocks noChangeArrowheads="1"/>
                            </wps:cNvSpPr>
                            <wps:spPr bwMode="auto">
                              <a:xfrm>
                                <a:off x="0" y="1982"/>
                                <a:ext cx="18148" cy="3022"/>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C92C54" w:rsidRDefault="00F35D18" w:rsidP="00A93430">
                                  <w:pPr>
                                    <w:spacing w:after="0" w:line="240" w:lineRule="auto"/>
                                    <w:jc w:val="center"/>
                                    <w:rPr>
                                      <w:b/>
                                      <w:color w:val="000000"/>
                                      <w:sz w:val="16"/>
                                    </w:rPr>
                                  </w:pPr>
                                  <w:r w:rsidRPr="00C92C54">
                                    <w:rPr>
                                      <w:b/>
                                      <w:color w:val="000000"/>
                                      <w:sz w:val="16"/>
                                    </w:rPr>
                                    <w:t>Misyon</w:t>
                                  </w:r>
                                </w:p>
                              </w:txbxContent>
                            </wps:txbx>
                            <wps:bodyPr rot="0" vert="horz" wrap="square" lIns="91440" tIns="45720" rIns="91440" bIns="45720" anchor="t" anchorCtr="0" upright="1">
                              <a:noAutofit/>
                            </wps:bodyPr>
                          </wps:wsp>
                          <wps:wsp>
                            <wps:cNvPr id="37" name="Dikdörtgen 28"/>
                            <wps:cNvSpPr>
                              <a:spLocks noChangeArrowheads="1"/>
                            </wps:cNvSpPr>
                            <wps:spPr bwMode="auto">
                              <a:xfrm>
                                <a:off x="18150" y="1982"/>
                                <a:ext cx="29623" cy="3022"/>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C92C54" w:rsidRDefault="00F35D18" w:rsidP="00A93430">
                                  <w:pPr>
                                    <w:spacing w:after="0" w:line="240" w:lineRule="auto"/>
                                    <w:jc w:val="center"/>
                                    <w:rPr>
                                      <w:b/>
                                      <w:color w:val="000000"/>
                                      <w:sz w:val="16"/>
                                    </w:rPr>
                                  </w:pPr>
                                  <w:r w:rsidRPr="00C92C54">
                                    <w:rPr>
                                      <w:b/>
                                      <w:color w:val="000000"/>
                                      <w:sz w:val="16"/>
                                    </w:rPr>
                                    <w:t>Temel Değerler</w:t>
                                  </w:r>
                                </w:p>
                              </w:txbxContent>
                            </wps:txbx>
                            <wps:bodyPr rot="0" vert="horz" wrap="square" lIns="91440" tIns="45720" rIns="91440" bIns="45720" anchor="t" anchorCtr="0" upright="1">
                              <a:noAutofit/>
                            </wps:bodyPr>
                          </wps:wsp>
                          <wps:wsp>
                            <wps:cNvPr id="38" name="Dikdörtgen 29"/>
                            <wps:cNvSpPr>
                              <a:spLocks noChangeArrowheads="1"/>
                            </wps:cNvSpPr>
                            <wps:spPr bwMode="auto">
                              <a:xfrm>
                                <a:off x="0" y="5007"/>
                                <a:ext cx="47771" cy="3022"/>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C92C54" w:rsidRDefault="00F35D18" w:rsidP="00A93430">
                                  <w:pPr>
                                    <w:spacing w:after="0" w:line="240" w:lineRule="auto"/>
                                    <w:jc w:val="center"/>
                                    <w:rPr>
                                      <w:b/>
                                      <w:color w:val="000000"/>
                                      <w:sz w:val="16"/>
                                    </w:rPr>
                                  </w:pPr>
                                  <w:r w:rsidRPr="00C92C54">
                                    <w:rPr>
                                      <w:b/>
                                      <w:color w:val="000000"/>
                                      <w:sz w:val="16"/>
                                    </w:rPr>
                                    <w:t>Temalar</w:t>
                                  </w:r>
                                </w:p>
                              </w:txbxContent>
                            </wps:txbx>
                            <wps:bodyPr rot="0" vert="horz" wrap="square" lIns="91440" tIns="45720" rIns="91440" bIns="45720" anchor="t" anchorCtr="0" upright="1">
                              <a:noAutofit/>
                            </wps:bodyPr>
                          </wps:wsp>
                          <wps:wsp>
                            <wps:cNvPr id="39" name="Dikdörtgen 30"/>
                            <wps:cNvSpPr>
                              <a:spLocks noChangeArrowheads="1"/>
                            </wps:cNvSpPr>
                            <wps:spPr bwMode="auto">
                              <a:xfrm>
                                <a:off x="0" y="8085"/>
                                <a:ext cx="47771" cy="3022"/>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C92C54" w:rsidRDefault="00F35D18" w:rsidP="00A93430">
                                  <w:pPr>
                                    <w:spacing w:after="0" w:line="240" w:lineRule="auto"/>
                                    <w:jc w:val="center"/>
                                    <w:rPr>
                                      <w:b/>
                                      <w:color w:val="000000"/>
                                      <w:sz w:val="16"/>
                                    </w:rPr>
                                  </w:pPr>
                                  <w:r w:rsidRPr="00C92C54">
                                    <w:rPr>
                                      <w:b/>
                                      <w:color w:val="000000"/>
                                      <w:sz w:val="16"/>
                                    </w:rPr>
                                    <w:t>Stratejik Amaçlar</w:t>
                                  </w:r>
                                </w:p>
                              </w:txbxContent>
                            </wps:txbx>
                            <wps:bodyPr rot="0" vert="horz" wrap="square" lIns="91440" tIns="45720" rIns="91440" bIns="45720" anchor="t" anchorCtr="0" upright="1">
                              <a:noAutofit/>
                            </wps:bodyPr>
                          </wps:wsp>
                          <wps:wsp>
                            <wps:cNvPr id="44" name="Dikdörtgen 31"/>
                            <wps:cNvSpPr>
                              <a:spLocks noChangeArrowheads="1"/>
                            </wps:cNvSpPr>
                            <wps:spPr bwMode="auto">
                              <a:xfrm>
                                <a:off x="0" y="11110"/>
                                <a:ext cx="47771" cy="3022"/>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C92C54" w:rsidRDefault="00F35D18" w:rsidP="00A93430">
                                  <w:pPr>
                                    <w:spacing w:after="0" w:line="240" w:lineRule="auto"/>
                                    <w:jc w:val="center"/>
                                    <w:rPr>
                                      <w:b/>
                                      <w:color w:val="000000"/>
                                      <w:sz w:val="16"/>
                                    </w:rPr>
                                  </w:pPr>
                                  <w:r w:rsidRPr="00C92C54">
                                    <w:rPr>
                                      <w:b/>
                                      <w:color w:val="000000"/>
                                      <w:sz w:val="16"/>
                                    </w:rPr>
                                    <w:t>Stratejik Hedefler</w:t>
                                  </w:r>
                                </w:p>
                              </w:txbxContent>
                            </wps:txbx>
                            <wps:bodyPr rot="0" vert="horz" wrap="square" lIns="91440" tIns="45720" rIns="91440" bIns="45720" anchor="t" anchorCtr="0" upright="1">
                              <a:noAutofit/>
                            </wps:bodyPr>
                          </wps:wsp>
                          <wps:wsp>
                            <wps:cNvPr id="46" name="Dikdörtgen 32"/>
                            <wps:cNvSpPr>
                              <a:spLocks noChangeArrowheads="1"/>
                            </wps:cNvSpPr>
                            <wps:spPr bwMode="auto">
                              <a:xfrm>
                                <a:off x="0" y="14135"/>
                                <a:ext cx="24745" cy="3023"/>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C92C54" w:rsidRDefault="00F35D18" w:rsidP="00A93430">
                                  <w:pPr>
                                    <w:spacing w:after="0" w:line="240" w:lineRule="auto"/>
                                    <w:jc w:val="center"/>
                                    <w:rPr>
                                      <w:b/>
                                      <w:color w:val="000000"/>
                                      <w:sz w:val="14"/>
                                    </w:rPr>
                                  </w:pPr>
                                  <w:r w:rsidRPr="00C92C54">
                                    <w:rPr>
                                      <w:b/>
                                      <w:color w:val="000000"/>
                                      <w:sz w:val="14"/>
                                    </w:rPr>
                                    <w:t>Performans Göstergeleri</w:t>
                                  </w:r>
                                </w:p>
                              </w:txbxContent>
                            </wps:txbx>
                            <wps:bodyPr rot="0" vert="horz" wrap="square" lIns="91440" tIns="45720" rIns="91440" bIns="45720" anchor="t" anchorCtr="0" upright="1">
                              <a:noAutofit/>
                            </wps:bodyPr>
                          </wps:wsp>
                          <wps:wsp>
                            <wps:cNvPr id="47" name="Dikdörtgen 33"/>
                            <wps:cNvSpPr>
                              <a:spLocks noChangeArrowheads="1"/>
                            </wps:cNvSpPr>
                            <wps:spPr bwMode="auto">
                              <a:xfrm>
                                <a:off x="24750" y="14135"/>
                                <a:ext cx="23021" cy="3023"/>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C92C54" w:rsidRDefault="00F35D18" w:rsidP="00A93430">
                                  <w:pPr>
                                    <w:spacing w:after="0" w:line="240" w:lineRule="auto"/>
                                    <w:jc w:val="center"/>
                                    <w:rPr>
                                      <w:color w:val="000000"/>
                                      <w:sz w:val="14"/>
                                    </w:rPr>
                                  </w:pPr>
                                  <w:r w:rsidRPr="00C92C54">
                                    <w:rPr>
                                      <w:b/>
                                      <w:color w:val="000000"/>
                                      <w:sz w:val="14"/>
                                    </w:rPr>
                                    <w:t>Stratejiler/Tedbirler</w:t>
                                  </w:r>
                                </w:p>
                              </w:txbxContent>
                            </wps:txbx>
                            <wps:bodyPr rot="0" vert="horz" wrap="square" lIns="91440" tIns="45720" rIns="91440" bIns="45720" anchor="t" anchorCtr="0" upright="1">
                              <a:noAutofit/>
                            </wps:bodyPr>
                          </wps:wsp>
                        </wpg:grpSp>
                        <wps:wsp>
                          <wps:cNvPr id="48" name="Dikdörtgen 34"/>
                          <wps:cNvSpPr>
                            <a:spLocks noChangeArrowheads="1"/>
                          </wps:cNvSpPr>
                          <wps:spPr bwMode="auto">
                            <a:xfrm>
                              <a:off x="12283" y="30587"/>
                              <a:ext cx="33890" cy="3778"/>
                            </a:xfrm>
                            <a:prstGeom prst="rect">
                              <a:avLst/>
                            </a:prstGeom>
                            <a:solidFill>
                              <a:schemeClr val="accent1">
                                <a:lumMod val="40000"/>
                                <a:lumOff val="60000"/>
                              </a:schemeClr>
                            </a:solidFill>
                            <a:ln w="12700">
                              <a:solidFill>
                                <a:srgbClr val="95B3D7"/>
                              </a:solidFill>
                              <a:miter lim="800000"/>
                              <a:headEnd/>
                              <a:tailEnd/>
                            </a:ln>
                            <a:effectLst/>
                            <a:extLst>
                              <a:ext uri="{AF507438-7753-43E0-B8FC-AC1667EBCBE1}">
                                <a14:hiddenEffects xmlns:a14="http://schemas.microsoft.com/office/drawing/2010/main">
                                  <a:effectLst>
                                    <a:outerShdw dist="107763" dir="13500000" algn="ctr" rotWithShape="0">
                                      <a:srgbClr val="243F60">
                                        <a:alpha val="50000"/>
                                      </a:srgbClr>
                                    </a:outerShdw>
                                  </a:effectLst>
                                </a14:hiddenEffects>
                              </a:ext>
                            </a:extLst>
                          </wps:spPr>
                          <wps:txbx>
                            <w:txbxContent>
                              <w:p w:rsidR="00F35D18" w:rsidRPr="00C92C54" w:rsidRDefault="00F35D18" w:rsidP="00A93430">
                                <w:pPr>
                                  <w:spacing w:after="0" w:line="240" w:lineRule="auto"/>
                                  <w:jc w:val="center"/>
                                  <w:rPr>
                                    <w:b/>
                                    <w:color w:val="000000"/>
                                    <w:sz w:val="14"/>
                                  </w:rPr>
                                </w:pPr>
                                <w:r w:rsidRPr="00C92C54">
                                  <w:rPr>
                                    <w:rFonts w:eastAsia="Times New Roman"/>
                                    <w:b/>
                                    <w:color w:val="000000"/>
                                    <w:sz w:val="18"/>
                                    <w:lang w:eastAsia="tr-TR"/>
                                  </w:rPr>
                                  <w:t>Stratejik Plan Çerçevesinin Belirlenmesi</w:t>
                                </w:r>
                              </w:p>
                            </w:txbxContent>
                          </wps:txbx>
                          <wps:bodyPr rot="0" vert="horz" wrap="square" lIns="91440" tIns="45720" rIns="91440" bIns="45720" anchor="t" anchorCtr="0" upright="1">
                            <a:noAutofit/>
                          </wps:bodyPr>
                        </wps:wsp>
                        <wps:wsp>
                          <wps:cNvPr id="49" name="Dikdörtgen 35"/>
                          <wps:cNvSpPr>
                            <a:spLocks noChangeArrowheads="1"/>
                          </wps:cNvSpPr>
                          <wps:spPr bwMode="auto">
                            <a:xfrm>
                              <a:off x="5456" y="56917"/>
                              <a:ext cx="47771" cy="3067"/>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3C68FE" w:rsidRDefault="00F35D18" w:rsidP="00A93430">
                                <w:pPr>
                                  <w:spacing w:after="0" w:line="240" w:lineRule="auto"/>
                                  <w:jc w:val="center"/>
                                  <w:rPr>
                                    <w:b/>
                                    <w:color w:val="000000"/>
                                    <w:sz w:val="12"/>
                                  </w:rPr>
                                </w:pPr>
                                <w:r>
                                  <w:rPr>
                                    <w:rFonts w:eastAsia="Times New Roman"/>
                                    <w:b/>
                                    <w:color w:val="000000"/>
                                    <w:sz w:val="16"/>
                                    <w:lang w:eastAsia="tr-TR"/>
                                  </w:rPr>
                                  <w:t>Stratejik Planlama</w:t>
                                </w:r>
                              </w:p>
                            </w:txbxContent>
                          </wps:txbx>
                          <wps:bodyPr rot="0" vert="horz" wrap="square" lIns="91440" tIns="45720" rIns="91440" bIns="45720" anchor="t" anchorCtr="0" upright="1">
                            <a:noAutofit/>
                          </wps:bodyPr>
                        </wps:wsp>
                        <wps:wsp>
                          <wps:cNvPr id="50" name="Dikdörtgen 36"/>
                          <wps:cNvSpPr>
                            <a:spLocks noChangeArrowheads="1"/>
                          </wps:cNvSpPr>
                          <wps:spPr bwMode="auto">
                            <a:xfrm>
                              <a:off x="12362" y="61558"/>
                              <a:ext cx="33890" cy="4604"/>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3C68FE" w:rsidRDefault="00F35D18" w:rsidP="00A93430">
                                <w:pPr>
                                  <w:spacing w:after="0" w:line="240" w:lineRule="auto"/>
                                  <w:jc w:val="center"/>
                                  <w:rPr>
                                    <w:rFonts w:eastAsia="Times New Roman"/>
                                    <w:b/>
                                    <w:color w:val="000000"/>
                                    <w:sz w:val="16"/>
                                    <w:szCs w:val="16"/>
                                    <w:lang w:eastAsia="tr-TR"/>
                                  </w:rPr>
                                </w:pPr>
                                <w:r w:rsidRPr="003C68FE">
                                  <w:rPr>
                                    <w:rFonts w:eastAsia="Times New Roman"/>
                                    <w:b/>
                                    <w:color w:val="000000"/>
                                    <w:sz w:val="16"/>
                                    <w:szCs w:val="16"/>
                                    <w:lang w:eastAsia="tr-TR"/>
                                  </w:rPr>
                                  <w:t>Performans Programı</w:t>
                                </w:r>
                              </w:p>
                              <w:p w:rsidR="00F35D18" w:rsidRPr="00C92C54" w:rsidRDefault="00F35D18" w:rsidP="00A93430">
                                <w:pPr>
                                  <w:spacing w:after="0" w:line="240" w:lineRule="auto"/>
                                  <w:jc w:val="center"/>
                                  <w:rPr>
                                    <w:rFonts w:eastAsia="Times New Roman"/>
                                    <w:b/>
                                    <w:color w:val="000000"/>
                                    <w:sz w:val="14"/>
                                    <w:szCs w:val="16"/>
                                    <w:lang w:eastAsia="tr-TR"/>
                                  </w:rPr>
                                </w:pPr>
                                <w:r w:rsidRPr="00C92C54">
                                  <w:rPr>
                                    <w:rFonts w:eastAsia="Times New Roman"/>
                                    <w:b/>
                                    <w:color w:val="000000"/>
                                    <w:sz w:val="14"/>
                                    <w:szCs w:val="16"/>
                                    <w:lang w:eastAsia="tr-TR"/>
                                  </w:rPr>
                                  <w:t>Yıllık performans hedefleri ile faaliyet ve projeler</w:t>
                                </w:r>
                              </w:p>
                            </w:txbxContent>
                          </wps:txbx>
                          <wps:bodyPr rot="0" vert="horz" wrap="square" lIns="91440" tIns="45720" rIns="91440" bIns="45720" anchor="t" anchorCtr="0" upright="1">
                            <a:noAutofit/>
                          </wps:bodyPr>
                        </wps:wsp>
                        <wps:wsp>
                          <wps:cNvPr id="51" name="Dikdörtgen 37"/>
                          <wps:cNvSpPr>
                            <a:spLocks noChangeArrowheads="1"/>
                          </wps:cNvSpPr>
                          <wps:spPr bwMode="auto">
                            <a:xfrm>
                              <a:off x="12314" y="67710"/>
                              <a:ext cx="33890" cy="4331"/>
                            </a:xfrm>
                            <a:prstGeom prst="rect">
                              <a:avLst/>
                            </a:prstGeom>
                            <a:solidFill>
                              <a:schemeClr val="accent1">
                                <a:lumMod val="40000"/>
                                <a:lumOff val="6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F35D18" w:rsidRPr="003C68FE" w:rsidRDefault="00F35D18" w:rsidP="00A93430">
                                <w:pPr>
                                  <w:spacing w:after="0" w:line="240" w:lineRule="auto"/>
                                  <w:jc w:val="center"/>
                                  <w:rPr>
                                    <w:rFonts w:eastAsia="Times New Roman"/>
                                    <w:b/>
                                    <w:color w:val="000000"/>
                                    <w:sz w:val="16"/>
                                    <w:szCs w:val="16"/>
                                    <w:lang w:eastAsia="tr-TR"/>
                                  </w:rPr>
                                </w:pPr>
                                <w:r w:rsidRPr="003C68FE">
                                  <w:rPr>
                                    <w:rFonts w:eastAsia="Times New Roman"/>
                                    <w:b/>
                                    <w:color w:val="000000"/>
                                    <w:sz w:val="16"/>
                                    <w:szCs w:val="16"/>
                                    <w:lang w:eastAsia="tr-TR"/>
                                  </w:rPr>
                                  <w:t>İzleme ve Değerlendirme</w:t>
                                </w:r>
                              </w:p>
                              <w:p w:rsidR="00F35D18" w:rsidRPr="00C92C54" w:rsidRDefault="00F35D18" w:rsidP="00A93430">
                                <w:pPr>
                                  <w:spacing w:after="0" w:line="240" w:lineRule="auto"/>
                                  <w:jc w:val="center"/>
                                  <w:rPr>
                                    <w:rFonts w:eastAsia="Times New Roman"/>
                                    <w:b/>
                                    <w:color w:val="000000"/>
                                    <w:sz w:val="14"/>
                                    <w:szCs w:val="16"/>
                                    <w:lang w:eastAsia="tr-TR"/>
                                  </w:rPr>
                                </w:pPr>
                                <w:r w:rsidRPr="00C92C54">
                                  <w:rPr>
                                    <w:rFonts w:eastAsia="Times New Roman"/>
                                    <w:b/>
                                    <w:color w:val="000000"/>
                                    <w:sz w:val="14"/>
                                    <w:szCs w:val="16"/>
                                    <w:lang w:eastAsia="tr-TR"/>
                                  </w:rPr>
                                  <w:t>Faaliyet Raporu</w:t>
                                </w:r>
                              </w:p>
                            </w:txbxContent>
                          </wps:txbx>
                          <wps:bodyPr rot="0" vert="horz" wrap="square" lIns="91440" tIns="45720" rIns="91440" bIns="45720" anchor="t" anchorCtr="0" upright="1">
                            <a:noAutofit/>
                          </wps:bodyPr>
                        </wps:wsp>
                        <wps:wsp>
                          <wps:cNvPr id="52" name="Düz Ok Bağlayıcısı 38"/>
                          <wps:cNvCnPr>
                            <a:cxnSpLocks noChangeShapeType="1"/>
                          </wps:cNvCnPr>
                          <wps:spPr bwMode="auto">
                            <a:xfrm>
                              <a:off x="29275" y="8775"/>
                              <a:ext cx="18" cy="1746"/>
                            </a:xfrm>
                            <a:prstGeom prst="straightConnector1">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53" name="Düz Ok Bağlayıcısı 39"/>
                          <wps:cNvCnPr>
                            <a:cxnSpLocks noChangeShapeType="1"/>
                          </wps:cNvCnPr>
                          <wps:spPr bwMode="auto">
                            <a:xfrm>
                              <a:off x="29274" y="34365"/>
                              <a:ext cx="0" cy="1930"/>
                            </a:xfrm>
                            <a:prstGeom prst="straightConnector1">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54" name="Düz Ok Bağlayıcısı 40"/>
                          <wps:cNvCnPr>
                            <a:cxnSpLocks noChangeShapeType="1"/>
                          </wps:cNvCnPr>
                          <wps:spPr bwMode="auto">
                            <a:xfrm flipH="1">
                              <a:off x="29293" y="59923"/>
                              <a:ext cx="0" cy="1539"/>
                            </a:xfrm>
                            <a:prstGeom prst="straightConnector1">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55" name="Düz Ok Bağlayıcısı 41"/>
                          <wps:cNvCnPr>
                            <a:cxnSpLocks noChangeShapeType="1"/>
                          </wps:cNvCnPr>
                          <wps:spPr bwMode="auto">
                            <a:xfrm>
                              <a:off x="29293" y="66162"/>
                              <a:ext cx="0" cy="1548"/>
                            </a:xfrm>
                            <a:prstGeom prst="straightConnector1">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g:grpSp>
                      <wps:wsp>
                        <wps:cNvPr id="56" name="Düz Ok Bağlayıcısı 42"/>
                        <wps:cNvCnPr>
                          <a:cxnSpLocks noChangeShapeType="1"/>
                        </wps:cNvCnPr>
                        <wps:spPr bwMode="auto">
                          <a:xfrm>
                            <a:off x="22860" y="23338"/>
                            <a:ext cx="0" cy="1861"/>
                          </a:xfrm>
                          <a:prstGeom prst="straightConnector1">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61" name="Düz Ok Bağlayıcısı 43"/>
                        <wps:cNvCnPr>
                          <a:cxnSpLocks noChangeShapeType="1"/>
                        </wps:cNvCnPr>
                        <wps:spPr bwMode="auto">
                          <a:xfrm>
                            <a:off x="22896" y="18710"/>
                            <a:ext cx="0" cy="1516"/>
                          </a:xfrm>
                          <a:prstGeom prst="straightConnector1">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up 33" o:spid="_x0000_s1026" style="position:absolute;left:0;text-align:left;margin-left:23.05pt;margin-top:9.95pt;width:431.35pt;height:604.9pt;z-index:251716608;mso-position-horizontal-relative:margin;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b3hgkAAPZkAAAOAAAAZHJzL2Uyb0RvYy54bWzsXU9zo8gVv6cq34HirhHNf1Sj2bIleZKq&#10;ze5WzaZyxoAkYgQE8MieVL5JqvaYa+aSU27jD5b3XjcNkvB6s2uza7t9cIEQ0P36/d7/fnr71c0u&#10;0z4mVZ0W+VxnbwxdS/KoiNN8M9f//P3FxNe1ugnzOMyKPJnrt0mtf/Xu9797uy9niVlsiyxOKg0e&#10;ktezfTnXt01TzqbTOtomu7B+U5RJDhfXRbULGzitNtO4Cvfw9F02NQ3Dne6LKi6rIkrqGj5d8ov6&#10;O3r+ep1EzbfrdZ00WjbXYWwN/a/o/yX+n757G842VVhu00gMI/wZo9iFaQ4vlY9ahk2oXVfpyaN2&#10;aVQVdbFu3kTFblqs12mU0BxgNsw4ms37qrguaS6b2X5TSjIBaY/o9LMfG33z8btKS2NYO1fX8nAH&#10;a/S+ui41y0La7MvNDL7yvio/lN9VfIJw+HURXdVweXp8Hc83/Mva5f5PRQyPC6+bgmhzs652+AiY&#10;tXZDS3ArlyC5abQIPnRsz2e2o2sRXPNc3zQtsUjRFlYS75sEvqlrcJlZMGZawGi7EvfbvsHE3Y5v&#10;8ElMwxl/NQ1XDI/PjU7kNFtKeAeU4C85niku9WNRYmBGLT1wPjanBs7Hbufb0oKZDowWieEEfnux&#10;JYbLbDMQpDRsm1b0XmIA/uqOxepfxmIftmGZEOfWyD8tYWEwnMWW6VX85T9Vs0lyjdG49yV9s2Wz&#10;mvOYlheLbZhvkrOqKvbbJIxhYAznCWvZuwFPauDQB5lu0hHMcDyTU6wldo9ezGRWQO9pmSeclVXd&#10;vE+KnYYHc70C4UJ8HX78um5wSN1XkM3rIkvjizTL6AQFWrLIKu1jCKIojKIkbxjdnl3vACj8c9uA&#10;Pz4o+BgXmb7uth/DK0g04pPohQcvyXJtD+QxPXjG6QiqzaV8f+CcW0tPzO/gGbu0AYGcpbu57uNb&#10;xWiQ9Ks8JrQ1YZrxYxhOluObEhK1QAY8Ka7hER+28V6LUySU6VvAm3ACctfyDdcIgGXDbAMKI2oq&#10;XauK5i9psyWeQYFAQ++P1rStC5d/HmblNuREcdrRIVH414kk8vV01hsZsQxyCQK+njU3lzcwHzy8&#10;LOJbYB4YCIkl0GdwsC2qT7q2B90w1+u/XYdVomvZH3NgwIDZNioTOrGBjeCk6l+57F8J8wgeNdcb&#10;mDQdLhqugK7LKt1s4U2cD/LiDCTlOiVW6kYFs8ATACcf65OjFGczgFLiFhwJ4PmpUcpMC6XegVhr&#10;QWpZfgAjJP1ggqznwGt1i8Loi8Mot05wnTtQKKgSVUwwdQagSoprJKgCFMkUM31hm7Q4DTwGYh5h&#10;6rvuoenR6UmlSl+MKuUMqWA6YPea0qHo272gZ4VMG0GjBm4AxrdAKilNMNqEz8QY+J4Sqty6VlYv&#10;WqEv1OolqAr/Xhm/3KQVLqoJjsqpRjUJFCNpVNMIDBiFwqryUMFDJaySaaWsX3IAunCSBUrrFKvw&#10;6Xhq1TIZxk2HLWDfcuCasIAp1ASRCuWovmy1SraVguoxVCFifwpVU9ogI1jAtmF7IDCGocp8iugJ&#10;rCoTuA2tvmysUvZIYfUYq9YgVqUNMgJWmQk5A8KqaTuOSEG07movAGx5nkrSvA6syvTD88nViFQ4&#10;xq0piy5cTEjiCl1IiXaI4ZK9+nSJdse2eTLFchlPtnaxH9vzfGGkmgYewljCWZdrZzzVPrFc8IzF&#10;tVWba4d7Ra5d3ist3ONc+wjpZUtGw+/+fZV+ukrysNK+/PPLvzDLbEphP4L8giwzSa8e2VrphQQH&#10;0YaWhuO4D3gFTZVC8jvDTHo4ozQzHmxiwT9h/FddW+8yqFiBNLHWT4iKL8NytBkxvPMg0ysTySol&#10;/VtKSZPDL0sino+0GwPgskTpII4uVcMIyBbpLixBImnYwppB1RIE7RDWlmE+AGtVOYK1Ms+7coRg&#10;KhOtCqa9Mi9rON0lZdoIMAU4gttAzv4JVM3AhcCDguqrKfIiqDKZbVVY7WN1ON8lBdsIWOU4BeOV&#10;9PiBa4IBO6VSX0sxJsepTN8onPZxOlg6zWvjR8pLc5z6Bvj8B6YveLQKp6+paJrjlHwcFTw/Cp5j&#10;pO000TVqTlrYvYxxk0cp1N42jNe1u4EDVSZZlULtKVR7MJZkSak2muHLbAaB6wONatpeuwUOgkmq&#10;dvp1ZLhgxwtwgdKoxxp1MJrUbk8dZTsS4LGNJg2AFSDauakKrK8ErM+uzqtLyI60jxDzIQOmsJRy&#10;I2jYro7EMhz/KL50WEdC0WmZve7SpmqH0v07lFqjRez7xVwY9Tz4+9mFY3i25U88z7EmtrUyJuf+&#10;xWJytmCu663OF+cr9g9MajN7tk3jOMlXtIG4blswMPun7T8XzSB48wTZhKG35/d0NzIzPA/2o/Ht&#10;yGB6obwCl+nX2I98Mn2+Y/kGdlEDJwI5ibAD25a5YS8rGpRh3zfshyNlUl6PIHYcGwu/scLDDWAT&#10;ZAsTanBxEC1z6aKSOkShl7zZinOBsu2PbHu0qgdMBCnYRsAqtBqAKiwEq8scR9S4tVUdPRPBdg2y&#10;XBRYXz5YZaWCUqw9xeoMb7ciFTZSCqrrC+JCzun+unDb4hF3BdaXD1ZZqqDA2gdrt+Hqy38/ad9e&#10;aefh3Q9ZeHv3Obr7XN991iwp5UDLLnLe3S26yUV3N9l5i9oyfX9bQic3vi9KYJ3fgic/qfGWGZge&#10;1GeDnvXBKTy0iaEonco8mAdReeDY+2FbN1WIPZMWRZ5D+62i4q2T7unAlRfYfosgMG5rLK0heoXY&#10;tAxaSM31XRJD86gEOl7hEZ/iM6p/7JxRnk3kXn5gBCt/5dsT23RXE9tYLidnFwt74l4wz1lay8Vi&#10;eeTl43I8josvl3baOdG81xowD5hvP+ZBc0GBi4DcO15jLQeiDsLavQ+TUpiNhkmxM8S23CNQgmmO&#10;pVcs4EUmCpO/sW52CpNv/q+up8MtKZ2uXuMeTEKnPxAVB0oPNkg9rp7U1lla/qFtBCj6o4LGDEBi&#10;YBgpCHgWmEtf7JPaotN5qEul0pi/SmxXofNR0Cl39C3vQ6csFx1LYwpMui7ju/cGMAmZL27i3dPs&#10;Q2FSYZK2dD6yFTt6ihfTHD9u0dr9gqoRvEzTh0bBqDNNC4K3CMNTfPruAw0+FD4VPp8Cn8LdlH38&#10;oZX0L+njP2zRAnM/hElZETqOzjT9gKdDmX8StJV2LO+yr7xM5WXKn8UYLu54Cp0JP65BASPxQyD4&#10;6x39c4oUdT9X8u5/AAAA//8DAFBLAwQUAAYACAAAACEAMVfj6eAAAAAKAQAADwAAAGRycy9kb3du&#10;cmV2LnhtbEyPwU7DMBBE70j8g7VI3KiTAKVJ41RVBZwqJFok1Jsbb5Oo8TqK3ST9e5YTHHdmNPsm&#10;X022FQP2vnGkIJ5FIJBKZxqqFHzt3x4WIHzQZHTrCBVc0cOquL3JdWbcSJ847EIluIR8phXUIXSZ&#10;lL6s0Wo/cx0SeyfXWx347Ctpej1yuW1lEkVzaXVD/KHWHW5qLM+7i1XwPupx/Ri/DtvzaXM97J8/&#10;vrcxKnV/N62XIAJO4S8Mv/iMDgUzHd2FjBetgqd5zEnW0xQE+2m04ClHFpIkfQFZ5PL/hOIHAAD/&#10;/wMAUEsBAi0AFAAGAAgAAAAhALaDOJL+AAAA4QEAABMAAAAAAAAAAAAAAAAAAAAAAFtDb250ZW50&#10;X1R5cGVzXS54bWxQSwECLQAUAAYACAAAACEAOP0h/9YAAACUAQAACwAAAAAAAAAAAAAAAAAvAQAA&#10;X3JlbHMvLnJlbHNQSwECLQAUAAYACAAAACEAmA+m94YJAAD2ZAAADgAAAAAAAAAAAAAAAAAuAgAA&#10;ZHJzL2Uyb0RvYy54bWxQSwECLQAUAAYACAAAACEAMVfj6eAAAAAKAQAADwAAAAAAAAAAAAAAAADg&#10;CwAAZHJzL2Rvd25yZXYueG1sUEsFBgAAAAAEAAQA8wAAAO0MAAAAAA==&#10;">
                <v:group id="Grup 16" o:spid="_x0000_s1027"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Dikdörtgen 18" o:spid="_x0000_s1028"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Tm8IA&#10;AADbAAAADwAAAGRycy9kb3ducmV2LnhtbERPPWvDMBDdC/0P4grZGjkZjONaDiEhpUMXp4auF+tq&#10;mVonx1Ji599XhUK3e7zPK7az7cWNRt85VrBaJiCIG6c7bhXUH8fnDIQPyBp7x6TgTh625eNDgbl2&#10;E1d0O4VWxBD2OSowIQy5lL4xZNEv3UAcuS83WgwRjq3UI04x3PZynSSptNhxbDA40N5Q8326WgUy&#10;e71UZ9uFekO79NMkh/n9fFBq8TTvXkAEmsO/+M/9puP8Dfz+E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lObwgAAANsAAAAPAAAAAAAAAAAAAAAAAJgCAABkcnMvZG93&#10;bnJldi54bWxQSwUGAAAAAAQABAD1AAAAhwMAAAAA&#10;" fillcolor="#bdd6ee [1300]" strokecolor="#95b3d7" strokeweight="1pt">
                    <v:shadow on="t" color="#243f60" opacity=".5" offset="1pt"/>
                    <v:textbox>
                      <w:txbxContent>
                        <w:p w:rsidR="00F35D18" w:rsidRPr="003C68FE" w:rsidRDefault="00F35D18" w:rsidP="00A93430">
                          <w:pPr>
                            <w:spacing w:after="0" w:line="240" w:lineRule="auto"/>
                            <w:jc w:val="center"/>
                            <w:rPr>
                              <w:rFonts w:eastAsia="Times New Roman"/>
                              <w:b/>
                              <w:color w:val="000000"/>
                              <w:lang w:eastAsia="tr-TR"/>
                            </w:rPr>
                          </w:pPr>
                          <w:r w:rsidRPr="003C68FE">
                            <w:rPr>
                              <w:rFonts w:eastAsia="Times New Roman"/>
                              <w:b/>
                              <w:color w:val="000000"/>
                              <w:lang w:eastAsia="tr-TR"/>
                            </w:rPr>
                            <w:t>Durum Analizi</w:t>
                          </w:r>
                        </w:p>
                      </w:txbxContent>
                    </v:textbox>
                  </v:rect>
                  <v:rect id="Dikdörtgen 17" o:spid="_x0000_s1029" style="position:absolute;left:12314;top:1598;width:33890;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wu7wA&#10;AADbAAAADwAAAGRycy9kb3ducmV2LnhtbERPyw4BMRTdS/xDcyV2dFgIQ4kQYmHjkdhe02s6Mb0d&#10;02L8vS4klifnPVs0thQvqn3hWMGgn4AgzpwuOFdwPm16YxA+IGssHZOCD3lYzNutGabavflAr2PI&#10;RQxhn6ICE0KVSukzQxZ931XEkbu52mKIsM6lrvEdw20ph0kykhYLjg0GK1oZyu7Hp1Ugx9vH4WqL&#10;cJ7QcnQxybrZX9dKdTvNcgoiUBP+4p97pxUM4/r4Jf4AOf8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6DC7vAAAANsAAAAPAAAAAAAAAAAAAAAAAJgCAABkcnMvZG93bnJldi54&#10;bWxQSwUGAAAAAAQABAD1AAAAgQMAAAAA&#10;" fillcolor="#bdd6ee [1300]" strokecolor="#95b3d7" strokeweight="1pt">
                    <v:shadow on="t" color="#243f60" opacity=".5" offset="1pt"/>
                    <v:textbox>
                      <w:txbxContent>
                        <w:p w:rsidR="00F35D18" w:rsidRPr="00C92C54" w:rsidRDefault="00F35D18" w:rsidP="00A93430">
                          <w:pPr>
                            <w:spacing w:after="0" w:line="240" w:lineRule="auto"/>
                            <w:ind w:left="709"/>
                            <w:rPr>
                              <w:rFonts w:eastAsia="Times New Roman"/>
                              <w:b/>
                              <w:color w:val="000000"/>
                              <w:sz w:val="14"/>
                              <w:lang w:eastAsia="tr-TR"/>
                            </w:rPr>
                          </w:pPr>
                          <w:r w:rsidRPr="00C92C54">
                            <w:rPr>
                              <w:rFonts w:eastAsia="Times New Roman"/>
                              <w:b/>
                              <w:color w:val="000000"/>
                              <w:sz w:val="14"/>
                              <w:lang w:eastAsia="tr-TR"/>
                            </w:rPr>
                            <w:t>MEB Stratejik Planlama Modelinden İl</w:t>
                          </w:r>
                          <w:r>
                            <w:rPr>
                              <w:rFonts w:eastAsia="Times New Roman"/>
                              <w:b/>
                              <w:color w:val="000000"/>
                              <w:sz w:val="14"/>
                              <w:lang w:eastAsia="tr-TR"/>
                            </w:rPr>
                            <w:t xml:space="preserve">çe MEM Uyarlanarak: </w:t>
                          </w:r>
                        </w:p>
                        <w:p w:rsidR="00F35D18" w:rsidRPr="00C92C54" w:rsidRDefault="00F35D18" w:rsidP="00A93430">
                          <w:pPr>
                            <w:spacing w:after="0" w:line="240" w:lineRule="auto"/>
                            <w:ind w:left="709"/>
                            <w:rPr>
                              <w:rFonts w:eastAsia="Times New Roman"/>
                              <w:b/>
                              <w:color w:val="000000"/>
                              <w:sz w:val="14"/>
                              <w:lang w:eastAsia="tr-TR"/>
                            </w:rPr>
                          </w:pPr>
                          <w:r w:rsidRPr="00C92C54">
                            <w:rPr>
                              <w:rFonts w:eastAsia="Times New Roman"/>
                              <w:b/>
                              <w:color w:val="000000"/>
                              <w:sz w:val="14"/>
                              <w:lang w:eastAsia="tr-TR"/>
                            </w:rPr>
                            <w:t>Stratejik Planlama Yöntem ve Kapsamı</w:t>
                          </w:r>
                        </w:p>
                        <w:p w:rsidR="00F35D18" w:rsidRPr="00C92C54" w:rsidRDefault="00F35D18" w:rsidP="00A93430">
                          <w:pPr>
                            <w:spacing w:after="0" w:line="240" w:lineRule="auto"/>
                            <w:ind w:left="709"/>
                            <w:rPr>
                              <w:rFonts w:eastAsia="Times New Roman"/>
                              <w:b/>
                              <w:color w:val="000000"/>
                              <w:sz w:val="14"/>
                              <w:lang w:eastAsia="tr-TR"/>
                            </w:rPr>
                          </w:pPr>
                          <w:r w:rsidRPr="00C92C54">
                            <w:rPr>
                              <w:rFonts w:eastAsia="Times New Roman"/>
                              <w:b/>
                              <w:color w:val="000000"/>
                              <w:sz w:val="14"/>
                              <w:lang w:eastAsia="tr-TR"/>
                            </w:rPr>
                            <w:t>Stratejik Plan Ekip ve Kurulları</w:t>
                          </w:r>
                        </w:p>
                        <w:p w:rsidR="00F35D18" w:rsidRPr="00C92C54" w:rsidRDefault="00F35D18" w:rsidP="00A93430">
                          <w:pPr>
                            <w:spacing w:after="0" w:line="240" w:lineRule="auto"/>
                            <w:ind w:left="709"/>
                            <w:rPr>
                              <w:b/>
                              <w:color w:val="000000"/>
                              <w:sz w:val="14"/>
                            </w:rPr>
                          </w:pPr>
                          <w:r w:rsidRPr="00C92C54">
                            <w:rPr>
                              <w:rFonts w:eastAsia="Times New Roman"/>
                              <w:b/>
                              <w:color w:val="000000"/>
                              <w:sz w:val="14"/>
                              <w:lang w:eastAsia="tr-TR"/>
                            </w:rPr>
                            <w:t xml:space="preserve">Stratejik </w:t>
                          </w:r>
                          <w:r w:rsidRPr="00852311">
                            <w:rPr>
                              <w:rFonts w:eastAsia="Times New Roman"/>
                              <w:b/>
                              <w:color w:val="000000"/>
                              <w:sz w:val="14"/>
                              <w:szCs w:val="14"/>
                              <w:lang w:eastAsia="tr-TR"/>
                            </w:rPr>
                            <w:t>Planlama</w:t>
                          </w:r>
                          <w:r w:rsidRPr="00C92C54">
                            <w:rPr>
                              <w:rFonts w:eastAsia="Times New Roman"/>
                              <w:b/>
                              <w:color w:val="000000"/>
                              <w:sz w:val="14"/>
                              <w:lang w:eastAsia="tr-TR"/>
                            </w:rPr>
                            <w:t xml:space="preserve"> İş Takvimi</w:t>
                          </w:r>
                        </w:p>
                      </w:txbxContent>
                    </v:textbox>
                  </v:rect>
                  <v:rect id="Dikdörtgen 19" o:spid="_x0000_s1030" style="position:absolute;top:13284;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I8MA&#10;AADbAAAADwAAAGRycy9kb3ducmV2LnhtbESPT4vCMBTE7wt+h/CEva2pgqLVtIiysoe9+Ae8Pptn&#10;U2xeapPV+u3NguBxmJnfMIu8s7W4UesrxwqGgwQEceF0xaWCw/77awrCB2SNtWNS8CAPedb7WGCq&#10;3Z23dNuFUkQI+xQVmBCaVEpfGLLoB64hjt7ZtRZDlG0pdYv3CLe1HCXJRFqsOC4YbGhlqLjs/qwC&#10;Od1ctydbhcOMlpOjSdbd72mt1Ge/W85BBOrCO/xq/2gFozH8f4k/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TI8MAAADbAAAADwAAAAAAAAAAAAAAAACYAgAAZHJzL2Rv&#10;d25yZXYueG1sUEsFBgAAAAAEAAQA9QAAAIgDAAAAAA==&#10;" fillcolor="#bdd6ee [1300]" strokecolor="#95b3d7" strokeweight="1pt">
                    <v:shadow on="t" color="#243f60" opacity=".5" offset="1pt"/>
                    <v:textbox>
                      <w:txbxContent>
                        <w:p w:rsidR="00F35D18" w:rsidRPr="00C92C54" w:rsidRDefault="00F35D18" w:rsidP="00A93430">
                          <w:pPr>
                            <w:spacing w:after="0" w:line="240" w:lineRule="auto"/>
                            <w:jc w:val="center"/>
                            <w:rPr>
                              <w:rFonts w:eastAsia="Times New Roman"/>
                              <w:b/>
                              <w:color w:val="000000"/>
                              <w:sz w:val="16"/>
                              <w:szCs w:val="16"/>
                              <w:lang w:eastAsia="tr-TR"/>
                            </w:rPr>
                          </w:pPr>
                          <w:r w:rsidRPr="00C92C54">
                            <w:rPr>
                              <w:rFonts w:eastAsia="Times New Roman"/>
                              <w:b/>
                              <w:color w:val="000000"/>
                              <w:sz w:val="16"/>
                              <w:szCs w:val="16"/>
                              <w:lang w:eastAsia="tr-TR"/>
                            </w:rPr>
                            <w:t>Tarihi Gelişim</w:t>
                          </w:r>
                        </w:p>
                      </w:txbxContent>
                    </v:textbox>
                  </v:rect>
                  <v:rect id="Dikdörtgen 20" o:spid="_x0000_s1031" style="position:absolute;left:9699;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oz8MA&#10;AADbAAAADwAAAGRycy9kb3ducmV2LnhtbESPQWvCQBSE74L/YXlCb7qpB01TVxHF0oOXqNDrM/ua&#10;Dc2+jdk1Sf+9KxR6HGbmG2a1GWwtOmp95VjB6ywBQVw4XXGp4HI+TFMQPiBrrB2Tgl/ysFmPRyvM&#10;tOs5p+4UShEh7DNUYEJoMil9Yciin7mGOHrfrrUYomxLqVvsI9zWcp4kC2mx4rhgsKGdoeLndLcK&#10;ZPpxy6+2Cpc32i6+TLIfjte9Ui+TYfsOItAQ/sN/7U+tYL6E5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oz8MAAADbAAAADwAAAAAAAAAAAAAAAACYAgAAZHJzL2Rv&#10;d25yZXYueG1sUEsFBgAAAAAEAAQA9QAAAIgDAAAAAA==&#10;" fillcolor="#bdd6ee [1300]" strokecolor="#95b3d7" strokeweight="1pt">
                    <v:shadow on="t" color="#243f60" opacity=".5" offset="1pt"/>
                    <v:textbox>
                      <w:txbxContent>
                        <w:p w:rsidR="00F35D18" w:rsidRPr="00C92C54" w:rsidRDefault="00F35D18" w:rsidP="00A93430">
                          <w:pPr>
                            <w:spacing w:after="0" w:line="240" w:lineRule="auto"/>
                            <w:jc w:val="center"/>
                            <w:rPr>
                              <w:rFonts w:eastAsia="Times New Roman"/>
                              <w:b/>
                              <w:color w:val="000000"/>
                              <w:sz w:val="16"/>
                              <w:szCs w:val="16"/>
                              <w:lang w:eastAsia="tr-TR"/>
                            </w:rPr>
                          </w:pPr>
                          <w:r w:rsidRPr="00C92C54">
                            <w:rPr>
                              <w:rFonts w:eastAsia="Times New Roman"/>
                              <w:b/>
                              <w:color w:val="000000"/>
                              <w:sz w:val="16"/>
                              <w:szCs w:val="16"/>
                              <w:lang w:eastAsia="tr-TR"/>
                            </w:rPr>
                            <w:t>Mevzuat Analizi</w:t>
                          </w:r>
                        </w:p>
                      </w:txbxContent>
                    </v:textbox>
                  </v:rect>
                  <v:rect id="Dikdörtgen 21" o:spid="_x0000_s1032" style="position:absolute;left:20908;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8vbwA&#10;AADbAAAADwAAAGRycy9kb3ducmV2LnhtbERPyw4BMRTdS/xDcyV2dFgIQ4kQYmHjkdhe02s6Mb0d&#10;02L8vS4klifnPVs0thQvqn3hWMGgn4AgzpwuOFdwPm16YxA+IGssHZOCD3lYzNutGabavflAr2PI&#10;RQxhn6ICE0KVSukzQxZ931XEkbu52mKIsM6lrvEdw20ph0kykhYLjg0GK1oZyu7Hp1Ugx9vH4WqL&#10;cJ7QcnQxybrZX9dKdTvNcgoiUBP+4p97pxUM49j4Jf4AOf8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njy9vAAAANsAAAAPAAAAAAAAAAAAAAAAAJgCAABkcnMvZG93bnJldi54&#10;bWxQSwUGAAAAAAQABAD1AAAAgQMAAAAA&#10;" fillcolor="#bdd6ee [1300]" strokecolor="#95b3d7" strokeweight="1pt">
                    <v:shadow on="t" color="#243f60" opacity=".5" offset="1pt"/>
                    <v:textbox>
                      <w:txbxContent>
                        <w:p w:rsidR="00F35D18" w:rsidRPr="00C92C54" w:rsidRDefault="00F35D18" w:rsidP="00A93430">
                          <w:pPr>
                            <w:spacing w:after="0" w:line="240" w:lineRule="auto"/>
                            <w:jc w:val="center"/>
                            <w:rPr>
                              <w:rFonts w:eastAsia="Times New Roman"/>
                              <w:b/>
                              <w:color w:val="000000"/>
                              <w:sz w:val="16"/>
                              <w:szCs w:val="16"/>
                              <w:lang w:eastAsia="tr-TR"/>
                            </w:rPr>
                          </w:pPr>
                          <w:r w:rsidRPr="00C92C54">
                            <w:rPr>
                              <w:rFonts w:eastAsia="Times New Roman"/>
                              <w:b/>
                              <w:color w:val="000000"/>
                              <w:sz w:val="16"/>
                              <w:szCs w:val="16"/>
                              <w:lang w:eastAsia="tr-TR"/>
                            </w:rPr>
                            <w:t>Faaliyet Alanları ve  Hizmetler</w:t>
                          </w:r>
                        </w:p>
                      </w:txbxContent>
                    </v:textbox>
                  </v:rect>
                  <v:rect id="Dikdörtgen 31" o:spid="_x0000_s1033" style="position:absolute;left:32116;top:13284;width:8356;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D/cMA&#10;AADbAAAADwAAAGRycy9kb3ducmV2LnhtbESPT4vCMBTE74LfITxhb5q6C6LVtIjisgcv/gGvz+bZ&#10;FJuXbhO1fnsjLOxxmJnfMIu8s7W4U+srxwrGowQEceF0xaWC42EznILwAVlj7ZgUPMlDnvV7C0y1&#10;e/CO7vtQighhn6ICE0KTSukLQxb9yDXE0bu41mKIsi2lbvER4baWn0kykRYrjgsGG1oZKq77m1Ug&#10;p9+/u7OtwnFGy8nJJOtue14r9THolnMQgbrwH/5r/2gFX2N4f4k/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0D/cMAAADbAAAADwAAAAAAAAAAAAAAAACYAgAAZHJzL2Rv&#10;d25yZXYueG1sUEsFBgAAAAAEAAQA9QAAAIgDAAAAAA==&#10;" fillcolor="#bdd6ee [1300]" strokecolor="#95b3d7" strokeweight="1pt">
                    <v:shadow on="t" color="#243f60" opacity=".5" offset="1pt"/>
                    <v:textbox>
                      <w:txbxContent>
                        <w:p w:rsidR="00F35D18" w:rsidRPr="00C92C54" w:rsidRDefault="00F35D18" w:rsidP="00A93430">
                          <w:pPr>
                            <w:spacing w:after="0" w:line="240" w:lineRule="auto"/>
                            <w:jc w:val="center"/>
                            <w:rPr>
                              <w:rFonts w:eastAsia="Times New Roman"/>
                              <w:b/>
                              <w:color w:val="000000"/>
                              <w:sz w:val="16"/>
                              <w:szCs w:val="16"/>
                              <w:lang w:eastAsia="tr-TR"/>
                            </w:rPr>
                          </w:pPr>
                          <w:r w:rsidRPr="00C92C54">
                            <w:rPr>
                              <w:rFonts w:eastAsia="Times New Roman"/>
                              <w:b/>
                              <w:color w:val="000000"/>
                              <w:sz w:val="16"/>
                              <w:szCs w:val="16"/>
                              <w:lang w:eastAsia="tr-TR"/>
                            </w:rPr>
                            <w:t>Paydaş Analizi</w:t>
                          </w:r>
                        </w:p>
                      </w:txbxContent>
                    </v:textbox>
                  </v:rect>
                  <v:rect id="Dikdörtgen 23" o:spid="_x0000_s1034" style="position:absolute;left:40471;top:13284;width:18440;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isMA&#10;AADbAAAADwAAAGRycy9kb3ducmV2LnhtbESPT4vCMBTE7wt+h/CEva2pCqLVtIiysoe9+Ae8Pptn&#10;U2xeapPV+u3NguBxmJnfMIu8s7W4UesrxwqGgwQEceF0xaWCw/77awrCB2SNtWNS8CAPedb7WGCq&#10;3Z23dNuFUkQI+xQVmBCaVEpfGLLoB64hjt7ZtRZDlG0pdYv3CLe1HCXJRFqsOC4YbGhlqLjs/qwC&#10;Od1ctydbhcOMlpOjSdbd72mt1Ge/W85BBOrCO/xq/2gF4xH8f4k/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disMAAADbAAAADwAAAAAAAAAAAAAAAACYAgAAZHJzL2Rv&#10;d25yZXYueG1sUEsFBgAAAAAEAAQA9QAAAIgDAAAAAA==&#10;" fillcolor="#bdd6ee [1300]" strokecolor="#95b3d7" strokeweight="1pt">
                    <v:shadow on="t" color="#243f60" opacity=".5" offset="1pt"/>
                    <v:textbox>
                      <w:txbxContent>
                        <w:p w:rsidR="00F35D18" w:rsidRPr="00C92C54" w:rsidRDefault="00F35D18" w:rsidP="00A93430">
                          <w:pPr>
                            <w:spacing w:after="0" w:line="240" w:lineRule="auto"/>
                            <w:rPr>
                              <w:rFonts w:eastAsia="Times New Roman"/>
                              <w:b/>
                              <w:color w:val="000000"/>
                              <w:sz w:val="16"/>
                              <w:szCs w:val="16"/>
                              <w:lang w:eastAsia="tr-TR"/>
                            </w:rPr>
                          </w:pPr>
                          <w:r w:rsidRPr="00C92C54">
                            <w:rPr>
                              <w:rFonts w:eastAsia="Times New Roman"/>
                              <w:b/>
                              <w:color w:val="000000"/>
                              <w:sz w:val="16"/>
                              <w:szCs w:val="16"/>
                              <w:lang w:eastAsia="tr-TR"/>
                            </w:rPr>
                            <w:t>Kurum İçi ve Kurum Dışı Analiz</w:t>
                          </w:r>
                        </w:p>
                        <w:p w:rsidR="00F35D18" w:rsidRPr="00C92C54" w:rsidRDefault="00F35D18" w:rsidP="00A93430">
                          <w:pPr>
                            <w:pStyle w:val="ListeParagraf"/>
                            <w:numPr>
                              <w:ilvl w:val="0"/>
                              <w:numId w:val="19"/>
                            </w:numPr>
                            <w:spacing w:after="0" w:line="240" w:lineRule="auto"/>
                            <w:ind w:left="142" w:hanging="142"/>
                            <w:jc w:val="left"/>
                            <w:rPr>
                              <w:rFonts w:eastAsia="+mn-ea"/>
                              <w:b/>
                              <w:color w:val="000000"/>
                              <w:kern w:val="24"/>
                              <w:sz w:val="14"/>
                              <w:szCs w:val="14"/>
                              <w:lang w:eastAsia="tr-TR"/>
                            </w:rPr>
                          </w:pPr>
                          <w:r w:rsidRPr="00C92C54">
                            <w:rPr>
                              <w:rFonts w:eastAsia="+mn-ea"/>
                              <w:b/>
                              <w:color w:val="000000"/>
                              <w:kern w:val="24"/>
                              <w:sz w:val="14"/>
                              <w:szCs w:val="14"/>
                              <w:lang w:eastAsia="tr-TR"/>
                            </w:rPr>
                            <w:t>Çevre Analizi</w:t>
                          </w:r>
                        </w:p>
                        <w:p w:rsidR="00F35D18" w:rsidRPr="00C92C54" w:rsidRDefault="00F35D18" w:rsidP="00A93430">
                          <w:pPr>
                            <w:pStyle w:val="ListeParagraf"/>
                            <w:numPr>
                              <w:ilvl w:val="0"/>
                              <w:numId w:val="19"/>
                            </w:numPr>
                            <w:spacing w:after="0" w:line="240" w:lineRule="auto"/>
                            <w:ind w:left="142" w:hanging="142"/>
                            <w:jc w:val="left"/>
                            <w:rPr>
                              <w:rFonts w:eastAsia="+mn-ea"/>
                              <w:b/>
                              <w:color w:val="000000"/>
                              <w:kern w:val="24"/>
                              <w:sz w:val="14"/>
                              <w:szCs w:val="14"/>
                              <w:lang w:eastAsia="tr-TR"/>
                            </w:rPr>
                          </w:pPr>
                          <w:r w:rsidRPr="00C92C54">
                            <w:rPr>
                              <w:rFonts w:eastAsia="+mn-ea"/>
                              <w:b/>
                              <w:color w:val="000000"/>
                              <w:kern w:val="24"/>
                              <w:sz w:val="14"/>
                              <w:szCs w:val="14"/>
                              <w:lang w:eastAsia="tr-TR"/>
                            </w:rPr>
                            <w:t>GZFT Analizi</w:t>
                          </w:r>
                        </w:p>
                        <w:p w:rsidR="00F35D18" w:rsidRPr="00C92C54" w:rsidRDefault="00F35D18" w:rsidP="00A93430">
                          <w:pPr>
                            <w:pStyle w:val="ListeParagraf"/>
                            <w:numPr>
                              <w:ilvl w:val="0"/>
                              <w:numId w:val="19"/>
                            </w:numPr>
                            <w:spacing w:after="0" w:line="240" w:lineRule="auto"/>
                            <w:ind w:left="142" w:hanging="142"/>
                            <w:jc w:val="left"/>
                            <w:rPr>
                              <w:rFonts w:eastAsia="Times New Roman"/>
                              <w:b/>
                              <w:color w:val="000000"/>
                              <w:sz w:val="14"/>
                              <w:szCs w:val="14"/>
                              <w:lang w:eastAsia="tr-TR"/>
                            </w:rPr>
                          </w:pPr>
                          <w:r w:rsidRPr="00C92C54">
                            <w:rPr>
                              <w:rFonts w:eastAsia="+mn-ea"/>
                              <w:b/>
                              <w:color w:val="000000"/>
                              <w:kern w:val="24"/>
                              <w:sz w:val="14"/>
                              <w:szCs w:val="14"/>
                              <w:lang w:eastAsia="tr-TR"/>
                            </w:rPr>
                            <w:t>Üst Politika Belgeleri Analizi</w:t>
                          </w:r>
                        </w:p>
                      </w:txbxContent>
                    </v:textbox>
                  </v:rect>
                  <v:rect id="Dikdörtgen 24" o:spid="_x0000_s1035" style="position:absolute;left:12283;top:24550;width:3389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4EcQA&#10;AADbAAAADwAAAGRycy9kb3ducmV2LnhtbESPQWvCQBSE7wX/w/IEb83GCsFGN0EqLR56UQO9PrPP&#10;bDD7Ns1uTfrvu4VCj8PMfMNsy8l24k6Dbx0rWCYpCOLa6ZYbBdX59XENwgdkjZ1jUvBNHspi9rDF&#10;XLuRj3Q/hUZECPscFZgQ+lxKXxuy6BPXE0fv6gaLIcqhkXrAMcJtJ5/SNJMWW44LBnt6MVTfTl9W&#10;gVy/fR4vtg3VM+2yD5Pup/fLXqnFfNptQASawn/4r33QClYr+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jOBHEAAAA2wAAAA8AAAAAAAAAAAAAAAAAmAIAAGRycy9k&#10;b3ducmV2LnhtbFBLBQYAAAAABAAEAPUAAACJAwAAAAA=&#10;" fillcolor="#bdd6ee [1300]" strokecolor="#95b3d7" strokeweight="1pt">
                    <v:shadow on="t" color="#243f60" opacity=".5" offset="1pt"/>
                    <v:textbox>
                      <w:txbxContent>
                        <w:p w:rsidR="00F35D18" w:rsidRPr="00C92C54" w:rsidRDefault="00F35D18" w:rsidP="00A93430">
                          <w:pPr>
                            <w:spacing w:after="0" w:line="240" w:lineRule="auto"/>
                            <w:jc w:val="center"/>
                            <w:rPr>
                              <w:b/>
                              <w:color w:val="000000"/>
                              <w:sz w:val="14"/>
                            </w:rPr>
                          </w:pPr>
                          <w:r w:rsidRPr="00C92C54">
                            <w:rPr>
                              <w:rFonts w:eastAsia="Times New Roman"/>
                              <w:b/>
                              <w:color w:val="000000"/>
                              <w:sz w:val="18"/>
                              <w:lang w:eastAsia="tr-TR"/>
                            </w:rPr>
                            <w:t>Sorun ve Gelişim Alanlarının Belirlenmesi</w:t>
                          </w:r>
                        </w:p>
                      </w:txbxContent>
                    </v:textbox>
                  </v:rect>
                  <v:group id="Grup 25" o:spid="_x0000_s1036"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EUMQA&#10;AADbAAAADwAAAGRycy9kb3ducmV2LnhtbESPS2sCMRSF90L/Q7hCd5qxD5GpUWyrIBQEnS66vExu&#10;Z0YnN2GSmvHfN4Lg8nAeH2e+7E0rztT5xrKCyTgDQVxa3XCl4LvYjGYgfEDW2FomBRfysFw8DOaY&#10;axt5T+dDqEQaYZ+jgjoEl0vpy5oM+rF1xMn7tZ3BkGRXSd1hTOOmlU9ZNpUGG06EGh191FSeDn8m&#10;Qdqi2VXRvrifePl6P66KdXSfSj0O+9UbiEB9uIdv7a1W8PwK1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RFDEAAAA2wAAAA8AAAAAAAAAAAAAAAAAmAIAAGRycy9k&#10;b3ducmV2LnhtbFBLBQYAAAAABAAEAPUAAACJAwAAAAA=&#10;" fillcolor="#bdd6ee [1300]" strokecolor="#95b3d7" strokeweight="1pt">
                      <v:shadow on="t" color="#243f60" opacity=".5" offset="1pt"/>
                      <v:textbox>
                        <w:txbxContent>
                          <w:p w:rsidR="00F35D18" w:rsidRPr="00C92C54" w:rsidRDefault="00F35D18" w:rsidP="00A93430">
                            <w:pPr>
                              <w:spacing w:after="0"/>
                              <w:jc w:val="center"/>
                              <w:rPr>
                                <w:b/>
                                <w:color w:val="000000"/>
                                <w:sz w:val="16"/>
                              </w:rPr>
                            </w:pPr>
                            <w:r w:rsidRPr="00C92C54">
                              <w:rPr>
                                <w:b/>
                                <w:color w:val="000000"/>
                                <w:sz w:val="16"/>
                              </w:rPr>
                              <w:t>Vizyon</w:t>
                            </w:r>
                          </w:p>
                        </w:txbxContent>
                      </v:textbox>
                    </v:shape>
                    <v:rect id="Dikdörtgen 27" o:spid="_x0000_s1038"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bicMA&#10;AADbAAAADwAAAGRycy9kb3ducmV2LnhtbESPQWvCQBSE7wX/w/KE3pqNLYQ0uoooLT14MRW8vmSf&#10;2WD2bZrdavrvu4LgcZiZb5jFarSduNDgW8cKZkkKgrh2uuVGweH74yUH4QOyxs4xKfgjD6vl5GmB&#10;hXZX3tOlDI2IEPYFKjAh9IWUvjZk0SeuJ47eyQ0WQ5RDI/WA1wi3nXxN00xabDkuGOxpY6g+l79W&#10;gcw/f/aVbcPhndbZ0aTbcVdtlXqejus5iEBjeITv7S+t4C2D2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SbicMAAADbAAAADwAAAAAAAAAAAAAAAACYAgAAZHJzL2Rv&#10;d25yZXYueG1sUEsFBgAAAAAEAAQA9QAAAIgDAAAAAA==&#10;" fillcolor="#bdd6ee [1300]" strokecolor="#95b3d7" strokeweight="1pt">
                      <v:shadow on="t" color="#243f60" opacity=".5" offset="1pt"/>
                      <v:textbox>
                        <w:txbxContent>
                          <w:p w:rsidR="00F35D18" w:rsidRPr="00C92C54" w:rsidRDefault="00F35D18" w:rsidP="00A93430">
                            <w:pPr>
                              <w:spacing w:after="0" w:line="240" w:lineRule="auto"/>
                              <w:jc w:val="center"/>
                              <w:rPr>
                                <w:b/>
                                <w:color w:val="000000"/>
                                <w:sz w:val="16"/>
                              </w:rPr>
                            </w:pPr>
                            <w:r w:rsidRPr="00C92C54">
                              <w:rPr>
                                <w:b/>
                                <w:color w:val="000000"/>
                                <w:sz w:val="16"/>
                              </w:rPr>
                              <w:t>Misyon</w:t>
                            </w:r>
                          </w:p>
                        </w:txbxContent>
                      </v:textbox>
                    </v:rect>
                    <v:rect id="Dikdörtgen 28" o:spid="_x0000_s1039"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EsQA&#10;AADbAAAADwAAAGRycy9kb3ducmV2LnhtbESPQWvCQBSE70L/w/KE3nRjC9GmriFUKh68xAq9PrOv&#10;2dDs2zS71fjvXUHwOMzMN8wyH2wrTtT7xrGC2TQBQVw53XCt4PD1OVmA8AFZY+uYFFzIQ756Gi0x&#10;0+7MJZ32oRYRwj5DBSaELpPSV4Ys+qnriKP343qLIcq+lrrHc4TbVr4kSSotNhwXDHb0Yaj63f9b&#10;BXKx+SuPtgmHNyrSb5Osh91xrdTzeCjeQQQawiN8b2+1gtc53L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PhLEAAAA2wAAAA8AAAAAAAAAAAAAAAAAmAIAAGRycy9k&#10;b3ducmV2LnhtbFBLBQYAAAAABAAEAPUAAACJAwAAAAA=&#10;" fillcolor="#bdd6ee [1300]" strokecolor="#95b3d7" strokeweight="1pt">
                      <v:shadow on="t" color="#243f60" opacity=".5" offset="1pt"/>
                      <v:textbox>
                        <w:txbxContent>
                          <w:p w:rsidR="00F35D18" w:rsidRPr="00C92C54" w:rsidRDefault="00F35D18" w:rsidP="00A93430">
                            <w:pPr>
                              <w:spacing w:after="0" w:line="240" w:lineRule="auto"/>
                              <w:jc w:val="center"/>
                              <w:rPr>
                                <w:b/>
                                <w:color w:val="000000"/>
                                <w:sz w:val="16"/>
                              </w:rPr>
                            </w:pPr>
                            <w:r w:rsidRPr="00C92C54">
                              <w:rPr>
                                <w:b/>
                                <w:color w:val="000000"/>
                                <w:sz w:val="16"/>
                              </w:rPr>
                              <w:t>Temel Değerler</w:t>
                            </w:r>
                          </w:p>
                        </w:txbxContent>
                      </v:textbox>
                    </v:rect>
                    <v:rect id="Dikdörtgen 29" o:spid="_x0000_s1040"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qYMEA&#10;AADbAAAADwAAAGRycy9kb3ducmV2LnhtbERPPWvDMBDdC/0P4grdGjktmMS1HEJMS4csSQxZL9bV&#10;MrFOjqXa7r+PhkLHx/vON7PtxEiDbx0rWC4SEMS10y03CqrTx8sKhA/IGjvHpOCXPGyKx4ccM+0m&#10;PtB4DI2IIewzVGBC6DMpfW3Iol+4njhy326wGCIcGqkHnGK47eRrkqTSYsuxwWBPO0P19fhjFcjV&#10;5+1wsW2o1rRNzyYp5/2lVOr5ad6+gwg0h3/xn/tLK3iLY+OX+AN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qmDBAAAA2wAAAA8AAAAAAAAAAAAAAAAAmAIAAGRycy9kb3du&#10;cmV2LnhtbFBLBQYAAAAABAAEAPUAAACGAwAAAAA=&#10;" fillcolor="#bdd6ee [1300]" strokecolor="#95b3d7" strokeweight="1pt">
                      <v:shadow on="t" color="#243f60" opacity=".5" offset="1pt"/>
                      <v:textbox>
                        <w:txbxContent>
                          <w:p w:rsidR="00F35D18" w:rsidRPr="00C92C54" w:rsidRDefault="00F35D18" w:rsidP="00A93430">
                            <w:pPr>
                              <w:spacing w:after="0" w:line="240" w:lineRule="auto"/>
                              <w:jc w:val="center"/>
                              <w:rPr>
                                <w:b/>
                                <w:color w:val="000000"/>
                                <w:sz w:val="16"/>
                              </w:rPr>
                            </w:pPr>
                            <w:r w:rsidRPr="00C92C54">
                              <w:rPr>
                                <w:b/>
                                <w:color w:val="000000"/>
                                <w:sz w:val="16"/>
                              </w:rPr>
                              <w:t>Temalar</w:t>
                            </w:r>
                          </w:p>
                        </w:txbxContent>
                      </v:textbox>
                    </v:rect>
                    <v:rect id="Dikdörtgen 30" o:spid="_x0000_s1041"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P+8MA&#10;AADbAAAADwAAAGRycy9kb3ducmV2LnhtbESPQWvCQBSE7wX/w/IEb3WjQjCpq4hS8dCLGuj1mX3N&#10;hmbfxuzWpP++WxA8DjPzDbPaDLYRd+p87VjBbJqAIC6drrlSUFzeX5cgfEDW2DgmBb/kYbMevaww&#10;167nE93PoRIRwj5HBSaENpfSl4Ys+qlriaP35TqLIcqukrrDPsJtI+dJkkqLNccFgy3tDJXf5x+r&#10;QC4Pt9PV1qHIaJt+mmQ/fFz3Sk3Gw/YNRKAhPMOP9lErWGTw/y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sP+8MAAADbAAAADwAAAAAAAAAAAAAAAACYAgAAZHJzL2Rv&#10;d25yZXYueG1sUEsFBgAAAAAEAAQA9QAAAIgDAAAAAA==&#10;" fillcolor="#bdd6ee [1300]" strokecolor="#95b3d7" strokeweight="1pt">
                      <v:shadow on="t" color="#243f60" opacity=".5" offset="1pt"/>
                      <v:textbox>
                        <w:txbxContent>
                          <w:p w:rsidR="00F35D18" w:rsidRPr="00C92C54" w:rsidRDefault="00F35D18" w:rsidP="00A93430">
                            <w:pPr>
                              <w:spacing w:after="0" w:line="240" w:lineRule="auto"/>
                              <w:jc w:val="center"/>
                              <w:rPr>
                                <w:b/>
                                <w:color w:val="000000"/>
                                <w:sz w:val="16"/>
                              </w:rPr>
                            </w:pPr>
                            <w:r w:rsidRPr="00C92C54">
                              <w:rPr>
                                <w:b/>
                                <w:color w:val="000000"/>
                                <w:sz w:val="16"/>
                              </w:rPr>
                              <w:t>Stratejik Amaçlar</w:t>
                            </w:r>
                          </w:p>
                        </w:txbxContent>
                      </v:textbox>
                    </v:rect>
                    <v:rect id="Dikdörtgen 31" o:spid="_x0000_s1042"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TGMQA&#10;AADbAAAADwAAAGRycy9kb3ducmV2LnhtbESPQWvCQBSE7wX/w/IEb83GIsFGN0EqLR56UQO9PrPP&#10;bDD7Ns1uTfrvu4VCj8PMfMNsy8l24k6Dbx0rWCYpCOLa6ZYbBdX59XENwgdkjZ1jUvBNHspi9rDF&#10;XLuRj3Q/hUZECPscFZgQ+lxKXxuy6BPXE0fv6gaLIcqhkXrAMcJtJ5/SNJMWW44LBnt6MVTfTl9W&#10;gVy/fR4vtg3VM+2yD5Pup/fLXqnFfNptQASawn/4r33QClYr+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M0xjEAAAA2wAAAA8AAAAAAAAAAAAAAAAAmAIAAGRycy9k&#10;b3ducmV2LnhtbFBLBQYAAAAABAAEAPUAAACJAwAAAAA=&#10;" fillcolor="#bdd6ee [1300]" strokecolor="#95b3d7" strokeweight="1pt">
                      <v:shadow on="t" color="#243f60" opacity=".5" offset="1pt"/>
                      <v:textbox>
                        <w:txbxContent>
                          <w:p w:rsidR="00F35D18" w:rsidRPr="00C92C54" w:rsidRDefault="00F35D18" w:rsidP="00A93430">
                            <w:pPr>
                              <w:spacing w:after="0" w:line="240" w:lineRule="auto"/>
                              <w:jc w:val="center"/>
                              <w:rPr>
                                <w:b/>
                                <w:color w:val="000000"/>
                                <w:sz w:val="16"/>
                              </w:rPr>
                            </w:pPr>
                            <w:r w:rsidRPr="00C92C54">
                              <w:rPr>
                                <w:b/>
                                <w:color w:val="000000"/>
                                <w:sz w:val="16"/>
                              </w:rPr>
                              <w:t>Stratejik Hedefler</w:t>
                            </w:r>
                          </w:p>
                        </w:txbxContent>
                      </v:textbox>
                    </v:rect>
                    <v:rect id="Dikdörtgen 32" o:spid="_x0000_s1043"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o9MMA&#10;AADbAAAADwAAAGRycy9kb3ducmV2LnhtbESPQWvCQBSE7wX/w/KE3pqNpYQ0uoooLT14MRW8vmSf&#10;2WD2bZrdavrvu4LgcZiZb5jFarSduNDgW8cKZkkKgrh2uuVGweH74yUH4QOyxs4xKfgjD6vl5GmB&#10;hXZX3tOlDI2IEPYFKjAh9IWUvjZk0SeuJ47eyQ0WQ5RDI/WA1wi3nXxN00xabDkuGOxpY6g+l79W&#10;gcw/f/aVbcPhndbZ0aTbcVdtlXqejus5iEBjeITv7S+t4C2D2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Lo9MMAAADbAAAADwAAAAAAAAAAAAAAAACYAgAAZHJzL2Rv&#10;d25yZXYueG1sUEsFBgAAAAAEAAQA9QAAAIgDAAAAAA==&#10;" fillcolor="#bdd6ee [1300]" strokecolor="#95b3d7" strokeweight="1pt">
                      <v:shadow on="t" color="#243f60" opacity=".5" offset="1pt"/>
                      <v:textbox>
                        <w:txbxContent>
                          <w:p w:rsidR="00F35D18" w:rsidRPr="00C92C54" w:rsidRDefault="00F35D18" w:rsidP="00A93430">
                            <w:pPr>
                              <w:spacing w:after="0" w:line="240" w:lineRule="auto"/>
                              <w:jc w:val="center"/>
                              <w:rPr>
                                <w:b/>
                                <w:color w:val="000000"/>
                                <w:sz w:val="14"/>
                              </w:rPr>
                            </w:pPr>
                            <w:r w:rsidRPr="00C92C54">
                              <w:rPr>
                                <w:b/>
                                <w:color w:val="000000"/>
                                <w:sz w:val="14"/>
                              </w:rPr>
                              <w:t>Performans Göstergeleri</w:t>
                            </w:r>
                          </w:p>
                        </w:txbxContent>
                      </v:textbox>
                    </v:rect>
                    <v:rect id="Dikdörtgen 33" o:spid="_x0000_s1044"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Nb8QA&#10;AADbAAAADwAAAGRycy9kb3ducmV2LnhtbESPQWvCQBSE70L/w/KE3nRjKdGmriFUKh68xAq9PrOv&#10;2dDs2zS71fjvXUHwOMzMN8wyH2wrTtT7xrGC2TQBQVw53XCt4PD1OVmA8AFZY+uYFFzIQ756Gi0x&#10;0+7MJZ32oRYRwj5DBSaELpPSV4Ys+qnriKP343qLIcq+lrrHc4TbVr4kSSotNhwXDHb0Yaj63f9b&#10;BXKx+SuPtgmHNyrSb5Osh91xrdTzeCjeQQQawiN8b2+1gtc53L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TW/EAAAA2wAAAA8AAAAAAAAAAAAAAAAAmAIAAGRycy9k&#10;b3ducmV2LnhtbFBLBQYAAAAABAAEAPUAAACJAwAAAAA=&#10;" fillcolor="#bdd6ee [1300]" strokecolor="#95b3d7" strokeweight="1pt">
                      <v:shadow on="t" color="#243f60" opacity=".5" offset="1pt"/>
                      <v:textbox>
                        <w:txbxContent>
                          <w:p w:rsidR="00F35D18" w:rsidRPr="00C92C54" w:rsidRDefault="00F35D18" w:rsidP="00A93430">
                            <w:pPr>
                              <w:spacing w:after="0" w:line="240" w:lineRule="auto"/>
                              <w:jc w:val="center"/>
                              <w:rPr>
                                <w:color w:val="000000"/>
                                <w:sz w:val="14"/>
                              </w:rPr>
                            </w:pPr>
                            <w:r w:rsidRPr="00C92C54">
                              <w:rPr>
                                <w:b/>
                                <w:color w:val="000000"/>
                                <w:sz w:val="14"/>
                              </w:rPr>
                              <w:t>Stratejiler/Tedbirler</w:t>
                            </w:r>
                          </w:p>
                        </w:txbxContent>
                      </v:textbox>
                    </v:rect>
                  </v:group>
                  <v:rect id="Dikdörtgen 34" o:spid="_x0000_s1045" style="position:absolute;left:12283;top:30587;width:3389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8AcEA&#10;AADbAAAADwAAAGRycy9kb3ducmV2LnhtbERPz2vCMBS+D/wfwhO8zVTRIp2xDFlBwR3mdtnt0bw1&#10;pc1Ll0St/705DHb8+H5vy9H24ko+tI4VLOYZCOLa6ZYbBV+f1fMGRIjIGnvHpOBOAcrd5GmLhXY3&#10;/qDrOTYihXAoUIGJcSikDLUhi2HuBuLE/ThvMSboG6k93lK47eUyy3JpseXUYHCgvaG6O1+sghb9&#10;vdoMefdbHfPTyX2bt/e1UWo2HV9fQEQa47/4z33QClZpbPqSf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dPAHBAAAA2wAAAA8AAAAAAAAAAAAAAAAAmAIAAGRycy9kb3du&#10;cmV2LnhtbFBLBQYAAAAABAAEAPUAAACGAwAAAAA=&#10;" fillcolor="#bdd6ee [1300]" strokecolor="#95b3d7" strokeweight="1pt">
                    <v:shadow color="#243f60" opacity=".5" offset="-6pt,-6pt"/>
                    <v:textbox>
                      <w:txbxContent>
                        <w:p w:rsidR="00F35D18" w:rsidRPr="00C92C54" w:rsidRDefault="00F35D18" w:rsidP="00A93430">
                          <w:pPr>
                            <w:spacing w:after="0" w:line="240" w:lineRule="auto"/>
                            <w:jc w:val="center"/>
                            <w:rPr>
                              <w:b/>
                              <w:color w:val="000000"/>
                              <w:sz w:val="14"/>
                            </w:rPr>
                          </w:pPr>
                          <w:r w:rsidRPr="00C92C54">
                            <w:rPr>
                              <w:rFonts w:eastAsia="Times New Roman"/>
                              <w:b/>
                              <w:color w:val="000000"/>
                              <w:sz w:val="18"/>
                              <w:lang w:eastAsia="tr-TR"/>
                            </w:rPr>
                            <w:t>Stratejik Plan Çerçevesinin Belirlenmesi</w:t>
                          </w:r>
                        </w:p>
                      </w:txbxContent>
                    </v:textbox>
                  </v:rect>
                  <v:rect id="Dikdörtgen 35" o:spid="_x0000_s1046" style="position:absolute;left:5456;top:56917;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8hsMA&#10;AADbAAAADwAAAGRycy9kb3ducmV2LnhtbESPQWvCQBSE7wX/w/IEb3WjSDCpq4hS8dCLGuj1mX3N&#10;hmbfxuzWpP++WxA8DjPzDbPaDLYRd+p87VjBbJqAIC6drrlSUFzeX5cgfEDW2DgmBb/kYbMevaww&#10;167nE93PoRIRwj5HBSaENpfSl4Ys+qlriaP35TqLIcqukrrDPsJtI+dJkkqLNccFgy3tDJXf5x+r&#10;QC4Pt9PV1qHIaJt+mmQ/fFz3Sk3Gw/YNRKAhPMOP9lErWGTw/y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18hsMAAADbAAAADwAAAAAAAAAAAAAAAACYAgAAZHJzL2Rv&#10;d25yZXYueG1sUEsFBgAAAAAEAAQA9QAAAIgDAAAAAA==&#10;" fillcolor="#bdd6ee [1300]" strokecolor="#95b3d7" strokeweight="1pt">
                    <v:shadow on="t" color="#243f60" opacity=".5" offset="1pt"/>
                    <v:textbox>
                      <w:txbxContent>
                        <w:p w:rsidR="00F35D18" w:rsidRPr="003C68FE" w:rsidRDefault="00F35D18" w:rsidP="00A93430">
                          <w:pPr>
                            <w:spacing w:after="0" w:line="240" w:lineRule="auto"/>
                            <w:jc w:val="center"/>
                            <w:rPr>
                              <w:b/>
                              <w:color w:val="000000"/>
                              <w:sz w:val="12"/>
                            </w:rPr>
                          </w:pPr>
                          <w:r>
                            <w:rPr>
                              <w:rFonts w:eastAsia="Times New Roman"/>
                              <w:b/>
                              <w:color w:val="000000"/>
                              <w:sz w:val="16"/>
                              <w:lang w:eastAsia="tr-TR"/>
                            </w:rPr>
                            <w:t>Stratejik Planlama</w:t>
                          </w:r>
                        </w:p>
                      </w:txbxContent>
                    </v:textbox>
                  </v:rect>
                  <v:rect id="Dikdörtgen 36" o:spid="_x0000_s1047"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DxsEA&#10;AADbAAAADwAAAGRycy9kb3ducmV2LnhtbERPPWvDMBDdC/0P4grdGjmFmsS1HEJMS4csSQxZL9bV&#10;MrFOjqXa7r+PhkLHx/vON7PtxEiDbx0rWC4SEMS10y03CqrTx8sKhA/IGjvHpOCXPGyKx4ccM+0m&#10;PtB4DI2IIewzVGBC6DMpfW3Iol+4njhy326wGCIcGqkHnGK47eRrkqTSYsuxwWBPO0P19fhjFcjV&#10;5+1wsW2o1rRNzyYp5/2lVOr5ad6+gwg0h3/xn/tLK3iL6+OX+AN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uQ8bBAAAA2wAAAA8AAAAAAAAAAAAAAAAAmAIAAGRycy9kb3du&#10;cmV2LnhtbFBLBQYAAAAABAAEAPUAAACGAwAAAAA=&#10;" fillcolor="#bdd6ee [1300]" strokecolor="#95b3d7" strokeweight="1pt">
                    <v:shadow on="t" color="#243f60" opacity=".5" offset="1pt"/>
                    <v:textbox>
                      <w:txbxContent>
                        <w:p w:rsidR="00F35D18" w:rsidRPr="003C68FE" w:rsidRDefault="00F35D18" w:rsidP="00A93430">
                          <w:pPr>
                            <w:spacing w:after="0" w:line="240" w:lineRule="auto"/>
                            <w:jc w:val="center"/>
                            <w:rPr>
                              <w:rFonts w:eastAsia="Times New Roman"/>
                              <w:b/>
                              <w:color w:val="000000"/>
                              <w:sz w:val="16"/>
                              <w:szCs w:val="16"/>
                              <w:lang w:eastAsia="tr-TR"/>
                            </w:rPr>
                          </w:pPr>
                          <w:r w:rsidRPr="003C68FE">
                            <w:rPr>
                              <w:rFonts w:eastAsia="Times New Roman"/>
                              <w:b/>
                              <w:color w:val="000000"/>
                              <w:sz w:val="16"/>
                              <w:szCs w:val="16"/>
                              <w:lang w:eastAsia="tr-TR"/>
                            </w:rPr>
                            <w:t>Performans Programı</w:t>
                          </w:r>
                        </w:p>
                        <w:p w:rsidR="00F35D18" w:rsidRPr="00C92C54" w:rsidRDefault="00F35D18" w:rsidP="00A93430">
                          <w:pPr>
                            <w:spacing w:after="0" w:line="240" w:lineRule="auto"/>
                            <w:jc w:val="center"/>
                            <w:rPr>
                              <w:rFonts w:eastAsia="Times New Roman"/>
                              <w:b/>
                              <w:color w:val="000000"/>
                              <w:sz w:val="14"/>
                              <w:szCs w:val="16"/>
                              <w:lang w:eastAsia="tr-TR"/>
                            </w:rPr>
                          </w:pPr>
                          <w:r w:rsidRPr="00C92C54">
                            <w:rPr>
                              <w:rFonts w:eastAsia="Times New Roman"/>
                              <w:b/>
                              <w:color w:val="000000"/>
                              <w:sz w:val="14"/>
                              <w:szCs w:val="16"/>
                              <w:lang w:eastAsia="tr-TR"/>
                            </w:rPr>
                            <w:t>Yıllık performans hedefleri ile faaliyet ve projeler</w:t>
                          </w:r>
                        </w:p>
                      </w:txbxContent>
                    </v:textbox>
                  </v:rect>
                  <v:rect id="Dikdörtgen 37" o:spid="_x0000_s1048"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mXcMA&#10;AADbAAAADwAAAGRycy9kb3ducmV2LnhtbESPT4vCMBTE74LfITxhb5q6sKLVtIjisgcv/gGvz+bZ&#10;FJuXbhO1fnsjLOxxmJnfMIu8s7W4U+srxwrGowQEceF0xaWC42EznILwAVlj7ZgUPMlDnvV7C0y1&#10;e/CO7vtQighhn6ICE0KTSukLQxb9yDXE0bu41mKIsi2lbvER4baWn0kykRYrjgsGG1oZKq77m1Ug&#10;p9+/u7OtwnFGy8nJJOtue14r9THolnMQgbrwH/5r/2gFX2N4f4k/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mXcMAAADbAAAADwAAAAAAAAAAAAAAAACYAgAAZHJzL2Rv&#10;d25yZXYueG1sUEsFBgAAAAAEAAQA9QAAAIgDAAAAAA==&#10;" fillcolor="#bdd6ee [1300]" strokecolor="#95b3d7" strokeweight="1pt">
                    <v:shadow on="t" color="#243f60" opacity=".5" offset="1pt"/>
                    <v:textbox>
                      <w:txbxContent>
                        <w:p w:rsidR="00F35D18" w:rsidRPr="003C68FE" w:rsidRDefault="00F35D18" w:rsidP="00A93430">
                          <w:pPr>
                            <w:spacing w:after="0" w:line="240" w:lineRule="auto"/>
                            <w:jc w:val="center"/>
                            <w:rPr>
                              <w:rFonts w:eastAsia="Times New Roman"/>
                              <w:b/>
                              <w:color w:val="000000"/>
                              <w:sz w:val="16"/>
                              <w:szCs w:val="16"/>
                              <w:lang w:eastAsia="tr-TR"/>
                            </w:rPr>
                          </w:pPr>
                          <w:r w:rsidRPr="003C68FE">
                            <w:rPr>
                              <w:rFonts w:eastAsia="Times New Roman"/>
                              <w:b/>
                              <w:color w:val="000000"/>
                              <w:sz w:val="16"/>
                              <w:szCs w:val="16"/>
                              <w:lang w:eastAsia="tr-TR"/>
                            </w:rPr>
                            <w:t>İzleme ve Değerlendirme</w:t>
                          </w:r>
                        </w:p>
                        <w:p w:rsidR="00F35D18" w:rsidRPr="00C92C54" w:rsidRDefault="00F35D18" w:rsidP="00A93430">
                          <w:pPr>
                            <w:spacing w:after="0" w:line="240" w:lineRule="auto"/>
                            <w:jc w:val="center"/>
                            <w:rPr>
                              <w:rFonts w:eastAsia="Times New Roman"/>
                              <w:b/>
                              <w:color w:val="000000"/>
                              <w:sz w:val="14"/>
                              <w:szCs w:val="16"/>
                              <w:lang w:eastAsia="tr-TR"/>
                            </w:rPr>
                          </w:pPr>
                          <w:r w:rsidRPr="00C92C54">
                            <w:rPr>
                              <w:rFonts w:eastAsia="Times New Roman"/>
                              <w:b/>
                              <w:color w:val="000000"/>
                              <w:sz w:val="14"/>
                              <w:szCs w:val="16"/>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VK70AAADbAAAADwAAAGRycy9kb3ducmV2LnhtbESPzQrCMBCE74LvEFbwpqkFRapRVBC8&#10;iL8PsCRrW2w2pYla394Igsdh5pth5svWVuJJjS8dKxgNExDE2pmScwXXy3YwBeEDssHKMSl4k4fl&#10;otuZY2bci0/0PIdcxBL2GSooQqgzKb0uyKIfupo4ejfXWAxRNrk0Db5iua1kmiQTabHkuFBgTZuC&#10;9P38sAqc26wjKQ+hPe5P6T7X2qymSvV77WoGIlAb/uEfvTMKxil8v8QfIB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qbFSu9AAAA2wAAAA8AAAAAAAAAAAAAAAAAoQIA&#10;AGRycy9kb3ducmV2LnhtbFBLBQYAAAAABAAEAPkAAACLAwAAAAA=&#10;" strokecolor="#95b3d7" strokeweight="1pt">
                    <v:stroke endarrow="open" joinstyle="miter"/>
                    <v:shadow on="t" color="#243f60" opacity=".5" offset="1pt"/>
                  </v:shape>
                  <v:shape id="Düz Ok Bağlayıcısı 39" o:spid="_x0000_s1050"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ewsL0AAADbAAAADwAAAGRycy9kb3ducmV2LnhtbESPzQrCMBCE74LvEFbwpqmKItUoKghe&#10;xN8HWJK1LTab0kStb28EweMw880w82VjS/Gk2heOFQz6CQhi7UzBmYLrZdubgvAB2WDpmBS8ycNy&#10;0W7NMTXuxSd6nkMmYgn7FBXkIVSplF7nZNH3XUUcvZurLYYo60yaGl+x3JZymCQTabHguJBjRZuc&#10;9P38sAqc26wjKQ+hOe5Pw32mtVlNlep2mtUMRKAm/MM/emcUjEfw/RJ/gF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XsLC9AAAA2wAAAA8AAAAAAAAAAAAAAAAAoQIA&#10;AGRycy9kb3ducmV2LnhtbFBLBQYAAAAABAAEAPkAAACLAwAAAAA=&#10;" strokecolor="#95b3d7" strokeweight="1pt">
                    <v:stroke endarrow="open" joinstyle="miter"/>
                    <v:shadow on="t" color="#243f60" opacity=".5" offset="1pt"/>
                  </v:shape>
                  <v:shape id="Düz Ok Bağlayıcısı 40" o:spid="_x0000_s1051"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2sUAAADbAAAADwAAAGRycy9kb3ducmV2LnhtbESPQWvCQBSE74X+h+UVvBTdWFQ0dRUJ&#10;CNZDoakgvT2yr0lo9m3Y3Sapv94tCB6HmfmGWW8H04iOnK8tK5hOEhDEhdU1lwpOn/vxEoQPyBob&#10;y6TgjzxsN48Pa0y17fmDujyUIkLYp6igCqFNpfRFRQb9xLbE0fu2zmCI0pVSO+wj3DTyJUkW0mDN&#10;caHClrKKip/81yjI3uXqK3MLfS6f+7dLt1+Zo9NKjZ6G3SuIQEO4h2/tg1Ywn8H/l/gD5O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u2sUAAADbAAAADwAAAAAAAAAA&#10;AAAAAAChAgAAZHJzL2Rvd25yZXYueG1sUEsFBgAAAAAEAAQA+QAAAJMDAAAAAA==&#10;" strokecolor="#95b3d7" strokeweight="1pt">
                    <v:stroke endarrow="open" joinstyle="miter"/>
                    <v:shadow on="t" color="#243f60" opacity=".5" offset="1pt"/>
                  </v:shape>
                  <v:shape id="Düz Ok Bağlayıcısı 41" o:spid="_x0000_s1052" type="#_x0000_t32" style="position:absolute;left:29293;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NX70AAADbAAAADwAAAGRycy9kb3ducmV2LnhtbESPzQrCMBCE74LvEFbwZlMFRapRVBC8&#10;iL8PsCRrW2w2pYla394Igsdh5pth5svWVuJJjS8dKxgmKQhi7UzJuYLrZTuYgvAB2WDlmBS8ycNy&#10;0e3MMTPuxSd6nkMuYgn7DBUUIdSZlF4XZNEnriaO3s01FkOUTS5Ng69Ybis5StOJtFhyXCiwpk1B&#10;+n5+WAXObdaRlIfQHven0T7X2qymSvV77WoGIlAb/uEfvTMKxmP4fok/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VyjV+9AAAA2wAAAA8AAAAAAAAAAAAAAAAAoQIA&#10;AGRycy9kb3ducmV2LnhtbFBLBQYAAAAABAAEAPkAAACLAwAAAAA=&#10;" strokecolor="#95b3d7" strokeweight="1pt">
                    <v:stroke endarrow="open" joinstyle="miter"/>
                    <v:shadow on="t" color="#243f60" opacity=".5" offset="1pt"/>
                  </v:shape>
                </v:group>
                <v:shape id="Düz Ok Bağlayıcısı 42" o:spid="_x0000_s1053"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ATKL0AAADbAAAADwAAAGRycy9kb3ducmV2LnhtbESPzQrCMBCE74LvEFbwZlMFRapRVBC8&#10;iL8PsCRrW2w2pYla394Igsdh5pth5svWVuJJjS8dKxgmKQhi7UzJuYLrZTuYgvAB2WDlmBS8ycNy&#10;0e3MMTPuxSd6nkMuYgn7DBUUIdSZlF4XZNEnriaO3s01FkOUTS5Ng69Ybis5StOJtFhyXCiwpk1B&#10;+n5+WAXObdaRlIfQHven0T7X2qymSvV77WoGIlAb/uEfvTMKxhP4fok/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WgEyi9AAAA2wAAAA8AAAAAAAAAAAAAAAAAoQIA&#10;AGRycy9kb3ducmV2LnhtbFBLBQYAAAAABAAEAPkAAACLAwAAAAA=&#10;" strokecolor="#95b3d7" strokeweight="1pt">
                  <v:stroke endarrow="open" joinstyle="miter"/>
                  <v:shadow on="t" color="#243f60" opacity=".5" offset="1pt"/>
                </v:shape>
                <v:shape id="Düz Ok Bağlayıcısı 43" o:spid="_x0000_s1054"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VB4b0AAADbAAAADwAAAGRycy9kb3ducmV2LnhtbESPzQrCMBCE74LvEFbwpmk9iFSjVEHw&#10;Iv4+wJKsbbHZlCZqfXsjCB6HmW+GWaw6W4sntb5yrCAdJyCItTMVFwqul+1oBsIHZIO1Y1LwJg+r&#10;Zb+3wMy4F5/oeQ6FiCXsM1RQhtBkUnpdkkU/dg1x9G6utRiibAtpWnzFclvLSZJMpcWK40KJDW1K&#10;0vfzwypwbrOOpDyE7rg/TfaF1iafKTUcdPkcRKAu/MM/emcUTFP4fok/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QlQeG9AAAA2wAAAA8AAAAAAAAAAAAAAAAAoQIA&#10;AGRycy9kb3ducmV2LnhtbFBLBQYAAAAABAAEAPkAAACLAwAAAAA=&#10;" strokecolor="#95b3d7" strokeweight="1pt">
                  <v:stroke endarrow="open" joinstyle="miter"/>
                  <v:shadow on="t" color="#243f60" opacity=".5" offset="1pt"/>
                </v:shape>
                <w10:wrap type="square" anchorx="margin"/>
              </v:group>
            </w:pict>
          </mc:Fallback>
        </mc:AlternateContent>
      </w:r>
    </w:p>
    <w:p w:rsidR="00F475B4" w:rsidRDefault="00F475B4" w:rsidP="00DD266C">
      <w:pPr>
        <w:spacing w:line="240" w:lineRule="auto"/>
        <w:jc w:val="center"/>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93430" w:rsidRDefault="00A93430" w:rsidP="00A93430">
      <w:pPr>
        <w:spacing w:before="120"/>
        <w:rPr>
          <w:rFonts w:ascii="Times New Roman" w:hAnsi="Times New Roman" w:cs="Times New Roman"/>
        </w:rPr>
      </w:pPr>
      <w:r w:rsidRPr="00A7792E">
        <w:rPr>
          <w:rFonts w:ascii="Times New Roman" w:hAnsi="Times New Roman" w:cs="Times New Roman"/>
        </w:rPr>
        <w:lastRenderedPageBreak/>
        <w:t xml:space="preserve">Kaymakamlık Makamı’nın22/01/2015 tarih ve 60/746741 sayılı Olur’ları ile Stratejik Plan çalışmalarını takip etmek, ekiplerden bilgi almak ve çalışmaları yönlendirmek üzere aşağıdaki üyelerden oluşan </w:t>
      </w:r>
      <w:r w:rsidRPr="00A7792E">
        <w:rPr>
          <w:rFonts w:ascii="Times New Roman" w:hAnsi="Times New Roman" w:cs="Times New Roman"/>
          <w:b/>
        </w:rPr>
        <w:t>“</w:t>
      </w:r>
      <w:r w:rsidRPr="00A7792E">
        <w:rPr>
          <w:rFonts w:ascii="Times New Roman" w:hAnsi="Times New Roman" w:cs="Times New Roman"/>
          <w:b/>
          <w:i/>
        </w:rPr>
        <w:t xml:space="preserve">İlçe Milli Eğitim Müdürlüğü Stratejik Plan Üst Kurulu” </w:t>
      </w:r>
      <w:r w:rsidRPr="00A7792E">
        <w:rPr>
          <w:rFonts w:ascii="Times New Roman" w:hAnsi="Times New Roman" w:cs="Times New Roman"/>
        </w:rPr>
        <w:t>oluşturulmuştur.</w:t>
      </w:r>
    </w:p>
    <w:p w:rsidR="00A93430" w:rsidRPr="0049128F" w:rsidRDefault="00A93430" w:rsidP="00A93430">
      <w:pPr>
        <w:spacing w:before="120"/>
        <w:rPr>
          <w:rFonts w:ascii="Times New Roman" w:hAnsi="Times New Roman" w:cs="Times New Roman"/>
          <w:i/>
        </w:rPr>
      </w:pPr>
      <w:r w:rsidRPr="0049128F">
        <w:rPr>
          <w:rFonts w:ascii="Times New Roman" w:hAnsi="Times New Roman" w:cs="Times New Roman"/>
          <w:i/>
        </w:rPr>
        <w:t xml:space="preserve">Tablo </w:t>
      </w:r>
      <w:r>
        <w:rPr>
          <w:rFonts w:ascii="Times New Roman" w:hAnsi="Times New Roman" w:cs="Times New Roman"/>
          <w:i/>
        </w:rPr>
        <w:t>1</w:t>
      </w:r>
      <w:r w:rsidRPr="0049128F">
        <w:rPr>
          <w:rFonts w:ascii="Times New Roman" w:hAnsi="Times New Roman" w:cs="Times New Roman"/>
          <w:i/>
        </w:rPr>
        <w:t>: Stratejik Planlama İlçe Üst Kurulu</w:t>
      </w:r>
    </w:p>
    <w:tbl>
      <w:tblPr>
        <w:tblStyle w:val="KlavuzuTablo4-Vurgu11"/>
        <w:tblW w:w="0" w:type="auto"/>
        <w:tblLook w:val="04A0" w:firstRow="1" w:lastRow="0" w:firstColumn="1" w:lastColumn="0" w:noHBand="0" w:noVBand="1"/>
      </w:tblPr>
      <w:tblGrid>
        <w:gridCol w:w="2136"/>
        <w:gridCol w:w="3919"/>
        <w:gridCol w:w="3021"/>
      </w:tblGrid>
      <w:tr w:rsidR="00A93430" w:rsidTr="00A013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rsidR="00A93430" w:rsidRDefault="00A93430" w:rsidP="00A01383">
            <w:pPr>
              <w:spacing w:before="120"/>
              <w:jc w:val="center"/>
            </w:pPr>
            <w:r>
              <w:t>STRATEJİK PLANLAMA İLÇE ÜST KURULU</w:t>
            </w:r>
          </w:p>
        </w:tc>
      </w:tr>
      <w:tr w:rsidR="00A93430" w:rsidTr="00A0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A93430" w:rsidRDefault="00A93430" w:rsidP="00A01383">
            <w:pPr>
              <w:spacing w:before="120"/>
            </w:pPr>
            <w:r>
              <w:t>Adı Soyadı</w:t>
            </w:r>
          </w:p>
        </w:tc>
        <w:tc>
          <w:tcPr>
            <w:tcW w:w="3919" w:type="dxa"/>
          </w:tcPr>
          <w:p w:rsidR="00A93430" w:rsidRPr="00A12790" w:rsidRDefault="00A93430" w:rsidP="00A01383">
            <w:pPr>
              <w:spacing w:before="120"/>
              <w:cnfStyle w:val="000000100000" w:firstRow="0" w:lastRow="0" w:firstColumn="0" w:lastColumn="0" w:oddVBand="0" w:evenVBand="0" w:oddHBand="1" w:evenHBand="0" w:firstRowFirstColumn="0" w:firstRowLastColumn="0" w:lastRowFirstColumn="0" w:lastRowLastColumn="0"/>
              <w:rPr>
                <w:b/>
              </w:rPr>
            </w:pPr>
            <w:r>
              <w:rPr>
                <w:b/>
              </w:rPr>
              <w:t>Görev Yeri ve Görevi</w:t>
            </w:r>
          </w:p>
        </w:tc>
        <w:tc>
          <w:tcPr>
            <w:tcW w:w="3021" w:type="dxa"/>
          </w:tcPr>
          <w:p w:rsidR="00A93430" w:rsidRPr="00A12790" w:rsidRDefault="00A93430" w:rsidP="00A01383">
            <w:pPr>
              <w:spacing w:before="120"/>
              <w:cnfStyle w:val="000000100000" w:firstRow="0" w:lastRow="0" w:firstColumn="0" w:lastColumn="0" w:oddVBand="0" w:evenVBand="0" w:oddHBand="1" w:evenHBand="0" w:firstRowFirstColumn="0" w:firstRowLastColumn="0" w:lastRowFirstColumn="0" w:lastRowLastColumn="0"/>
              <w:rPr>
                <w:b/>
              </w:rPr>
            </w:pPr>
            <w:r w:rsidRPr="00A12790">
              <w:rPr>
                <w:b/>
              </w:rPr>
              <w:t>Kuruldaki Görevi</w:t>
            </w:r>
          </w:p>
        </w:tc>
      </w:tr>
      <w:tr w:rsidR="00A93430" w:rsidTr="00A01383">
        <w:tc>
          <w:tcPr>
            <w:cnfStyle w:val="001000000000" w:firstRow="0" w:lastRow="0" w:firstColumn="1" w:lastColumn="0" w:oddVBand="0" w:evenVBand="0" w:oddHBand="0" w:evenHBand="0" w:firstRowFirstColumn="0" w:firstRowLastColumn="0" w:lastRowFirstColumn="0" w:lastRowLastColumn="0"/>
            <w:tcW w:w="2122" w:type="dxa"/>
          </w:tcPr>
          <w:p w:rsidR="00A93430" w:rsidRDefault="00A93430" w:rsidP="00A01383">
            <w:pPr>
              <w:spacing w:before="120"/>
            </w:pPr>
            <w:r>
              <w:t>Levent OK</w:t>
            </w:r>
          </w:p>
        </w:tc>
        <w:tc>
          <w:tcPr>
            <w:tcW w:w="3919" w:type="dxa"/>
          </w:tcPr>
          <w:p w:rsidR="00A93430" w:rsidRDefault="00A93430" w:rsidP="00A01383">
            <w:pPr>
              <w:spacing w:before="120"/>
              <w:cnfStyle w:val="000000000000" w:firstRow="0" w:lastRow="0" w:firstColumn="0" w:lastColumn="0" w:oddVBand="0" w:evenVBand="0" w:oddHBand="0" w:evenHBand="0" w:firstRowFirstColumn="0" w:firstRowLastColumn="0" w:lastRowFirstColumn="0" w:lastRowLastColumn="0"/>
            </w:pPr>
            <w:r>
              <w:t>İlçe Milli Eğitim Müdürü</w:t>
            </w:r>
          </w:p>
        </w:tc>
        <w:tc>
          <w:tcPr>
            <w:tcW w:w="3021" w:type="dxa"/>
          </w:tcPr>
          <w:p w:rsidR="00A93430" w:rsidRDefault="00A93430" w:rsidP="00A01383">
            <w:pPr>
              <w:spacing w:before="120"/>
              <w:cnfStyle w:val="000000000000" w:firstRow="0" w:lastRow="0" w:firstColumn="0" w:lastColumn="0" w:oddVBand="0" w:evenVBand="0" w:oddHBand="0" w:evenHBand="0" w:firstRowFirstColumn="0" w:firstRowLastColumn="0" w:lastRowFirstColumn="0" w:lastRowLastColumn="0"/>
            </w:pPr>
            <w:r>
              <w:t>Başkan</w:t>
            </w:r>
          </w:p>
        </w:tc>
      </w:tr>
      <w:tr w:rsidR="00A93430" w:rsidTr="00A0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A93430" w:rsidRDefault="00F35D18" w:rsidP="00A01383">
            <w:pPr>
              <w:spacing w:before="120"/>
            </w:pPr>
            <w:r>
              <w:t>Rafet AKKOYUN</w:t>
            </w:r>
          </w:p>
        </w:tc>
        <w:tc>
          <w:tcPr>
            <w:tcW w:w="3919" w:type="dxa"/>
          </w:tcPr>
          <w:p w:rsidR="00A93430" w:rsidRDefault="00A93430" w:rsidP="00A01383">
            <w:pPr>
              <w:spacing w:before="120"/>
              <w:cnfStyle w:val="000000100000" w:firstRow="0" w:lastRow="0" w:firstColumn="0" w:lastColumn="0" w:oddVBand="0" w:evenVBand="0" w:oddHBand="1" w:evenHBand="0" w:firstRowFirstColumn="0" w:firstRowLastColumn="0" w:lastRowFirstColumn="0" w:lastRowLastColumn="0"/>
            </w:pPr>
            <w:r>
              <w:t>İlçe Milli Eğitim Şube Müdürü</w:t>
            </w:r>
          </w:p>
        </w:tc>
        <w:tc>
          <w:tcPr>
            <w:tcW w:w="3021" w:type="dxa"/>
          </w:tcPr>
          <w:p w:rsidR="00A93430" w:rsidRDefault="00A93430" w:rsidP="00A01383">
            <w:pPr>
              <w:spacing w:before="120"/>
              <w:cnfStyle w:val="000000100000" w:firstRow="0" w:lastRow="0" w:firstColumn="0" w:lastColumn="0" w:oddVBand="0" w:evenVBand="0" w:oddHBand="1" w:evenHBand="0" w:firstRowFirstColumn="0" w:firstRowLastColumn="0" w:lastRowFirstColumn="0" w:lastRowLastColumn="0"/>
            </w:pPr>
            <w:r>
              <w:t>Üye</w:t>
            </w:r>
          </w:p>
        </w:tc>
      </w:tr>
      <w:tr w:rsidR="00A93430" w:rsidTr="00A01383">
        <w:tc>
          <w:tcPr>
            <w:cnfStyle w:val="001000000000" w:firstRow="0" w:lastRow="0" w:firstColumn="1" w:lastColumn="0" w:oddVBand="0" w:evenVBand="0" w:oddHBand="0" w:evenHBand="0" w:firstRowFirstColumn="0" w:firstRowLastColumn="0" w:lastRowFirstColumn="0" w:lastRowLastColumn="0"/>
            <w:tcW w:w="2122" w:type="dxa"/>
          </w:tcPr>
          <w:p w:rsidR="00A93430" w:rsidRPr="0025689A" w:rsidRDefault="0025689A" w:rsidP="0025689A">
            <w:pPr>
              <w:spacing w:before="120"/>
            </w:pPr>
            <w:r>
              <w:t>A.Ümit BÜYÜKKAYA</w:t>
            </w:r>
          </w:p>
        </w:tc>
        <w:tc>
          <w:tcPr>
            <w:tcW w:w="3919" w:type="dxa"/>
          </w:tcPr>
          <w:p w:rsidR="00A93430" w:rsidRDefault="00A93430" w:rsidP="00A01383">
            <w:pPr>
              <w:spacing w:before="120"/>
              <w:cnfStyle w:val="000000000000" w:firstRow="0" w:lastRow="0" w:firstColumn="0" w:lastColumn="0" w:oddVBand="0" w:evenVBand="0" w:oddHBand="0" w:evenHBand="0" w:firstRowFirstColumn="0" w:firstRowLastColumn="0" w:lastRowFirstColumn="0" w:lastRowLastColumn="0"/>
            </w:pPr>
            <w:r>
              <w:t>İlçe Milli Eğitim Şube Müdürü</w:t>
            </w:r>
          </w:p>
        </w:tc>
        <w:tc>
          <w:tcPr>
            <w:tcW w:w="3021" w:type="dxa"/>
          </w:tcPr>
          <w:p w:rsidR="00A93430" w:rsidRDefault="00A93430" w:rsidP="00A01383">
            <w:pPr>
              <w:spacing w:before="120"/>
              <w:cnfStyle w:val="000000000000" w:firstRow="0" w:lastRow="0" w:firstColumn="0" w:lastColumn="0" w:oddVBand="0" w:evenVBand="0" w:oddHBand="0" w:evenHBand="0" w:firstRowFirstColumn="0" w:firstRowLastColumn="0" w:lastRowFirstColumn="0" w:lastRowLastColumn="0"/>
            </w:pPr>
            <w:r>
              <w:t>Üye</w:t>
            </w:r>
          </w:p>
        </w:tc>
      </w:tr>
      <w:tr w:rsidR="00A93430" w:rsidTr="00A0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A93430" w:rsidRDefault="00F35D18" w:rsidP="00A01383">
            <w:pPr>
              <w:spacing w:before="120"/>
            </w:pPr>
            <w:r>
              <w:t>Yüksel AYDEMİR</w:t>
            </w:r>
          </w:p>
        </w:tc>
        <w:tc>
          <w:tcPr>
            <w:tcW w:w="3919" w:type="dxa"/>
          </w:tcPr>
          <w:p w:rsidR="00A93430" w:rsidRDefault="0025689A" w:rsidP="00A01383">
            <w:pPr>
              <w:spacing w:before="120"/>
              <w:cnfStyle w:val="000000100000" w:firstRow="0" w:lastRow="0" w:firstColumn="0" w:lastColumn="0" w:oddVBand="0" w:evenVBand="0" w:oddHBand="1" w:evenHBand="0" w:firstRowFirstColumn="0" w:firstRowLastColumn="0" w:lastRowFirstColumn="0" w:lastRowLastColumn="0"/>
            </w:pPr>
            <w:r>
              <w:t>İlçe Milli Eğitim Şube Müdürü</w:t>
            </w:r>
          </w:p>
        </w:tc>
        <w:tc>
          <w:tcPr>
            <w:tcW w:w="3021" w:type="dxa"/>
          </w:tcPr>
          <w:p w:rsidR="00A93430" w:rsidRDefault="00A93430" w:rsidP="00A01383">
            <w:pPr>
              <w:spacing w:before="120"/>
              <w:cnfStyle w:val="000000100000" w:firstRow="0" w:lastRow="0" w:firstColumn="0" w:lastColumn="0" w:oddVBand="0" w:evenVBand="0" w:oddHBand="1" w:evenHBand="0" w:firstRowFirstColumn="0" w:firstRowLastColumn="0" w:lastRowFirstColumn="0" w:lastRowLastColumn="0"/>
            </w:pPr>
            <w:r>
              <w:t>Üye</w:t>
            </w:r>
          </w:p>
        </w:tc>
      </w:tr>
      <w:tr w:rsidR="00A93430" w:rsidTr="00A01383">
        <w:tc>
          <w:tcPr>
            <w:cnfStyle w:val="001000000000" w:firstRow="0" w:lastRow="0" w:firstColumn="1" w:lastColumn="0" w:oddVBand="0" w:evenVBand="0" w:oddHBand="0" w:evenHBand="0" w:firstRowFirstColumn="0" w:firstRowLastColumn="0" w:lastRowFirstColumn="0" w:lastRowLastColumn="0"/>
            <w:tcW w:w="2122" w:type="dxa"/>
          </w:tcPr>
          <w:p w:rsidR="00A93430" w:rsidRDefault="0025689A" w:rsidP="00A01383">
            <w:pPr>
              <w:spacing w:before="120"/>
            </w:pPr>
            <w:r>
              <w:t>Yusuf ÇETİN</w:t>
            </w:r>
          </w:p>
        </w:tc>
        <w:tc>
          <w:tcPr>
            <w:tcW w:w="3919" w:type="dxa"/>
          </w:tcPr>
          <w:p w:rsidR="00A93430" w:rsidRDefault="0025689A" w:rsidP="00A01383">
            <w:pPr>
              <w:spacing w:before="120"/>
              <w:cnfStyle w:val="000000000000" w:firstRow="0" w:lastRow="0" w:firstColumn="0" w:lastColumn="0" w:oddVBand="0" w:evenVBand="0" w:oddHBand="0" w:evenHBand="0" w:firstRowFirstColumn="0" w:firstRowLastColumn="0" w:lastRowFirstColumn="0" w:lastRowLastColumn="0"/>
            </w:pPr>
            <w:r>
              <w:t>Şehit Musa Aytar Mesleki ve Teknik Anadolu Lisesi Müdürü</w:t>
            </w:r>
          </w:p>
        </w:tc>
        <w:tc>
          <w:tcPr>
            <w:tcW w:w="3021" w:type="dxa"/>
          </w:tcPr>
          <w:p w:rsidR="0025689A" w:rsidRDefault="00A93430" w:rsidP="00A01383">
            <w:pPr>
              <w:spacing w:before="120"/>
              <w:cnfStyle w:val="000000000000" w:firstRow="0" w:lastRow="0" w:firstColumn="0" w:lastColumn="0" w:oddVBand="0" w:evenVBand="0" w:oddHBand="0" w:evenHBand="0" w:firstRowFirstColumn="0" w:firstRowLastColumn="0" w:lastRowFirstColumn="0" w:lastRowLastColumn="0"/>
            </w:pPr>
            <w:r>
              <w:t>Üye</w:t>
            </w:r>
          </w:p>
        </w:tc>
      </w:tr>
      <w:tr w:rsidR="0025689A" w:rsidTr="00A0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5689A" w:rsidRDefault="0025689A" w:rsidP="00A01383">
            <w:pPr>
              <w:spacing w:before="120"/>
            </w:pPr>
            <w:r>
              <w:t>Serdar YAVUZARSLAN</w:t>
            </w:r>
          </w:p>
        </w:tc>
        <w:tc>
          <w:tcPr>
            <w:tcW w:w="3919"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pPr>
            <w:r>
              <w:t>Abdipaşa Çok Programlı Anadolu Lisesi</w:t>
            </w:r>
          </w:p>
        </w:tc>
        <w:tc>
          <w:tcPr>
            <w:tcW w:w="3021"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pPr>
            <w:r>
              <w:t>Üye</w:t>
            </w:r>
          </w:p>
        </w:tc>
      </w:tr>
    </w:tbl>
    <w:p w:rsidR="00A93430" w:rsidRPr="00A01A47" w:rsidRDefault="00A93430" w:rsidP="00A93430">
      <w:pPr>
        <w:spacing w:before="120"/>
        <w:rPr>
          <w:rFonts w:ascii="Times New Roman" w:hAnsi="Times New Roman" w:cs="Times New Roman"/>
          <w:szCs w:val="24"/>
        </w:rPr>
      </w:pPr>
      <w:r w:rsidRPr="00A01A47">
        <w:rPr>
          <w:rFonts w:ascii="Times New Roman" w:hAnsi="Times New Roman" w:cs="Times New Roman"/>
          <w:szCs w:val="24"/>
        </w:rPr>
        <w:t>Stratejik Plan hazırlık çalışmalarının yürütülmesinde, mevzuat doğrultusundaki iş ve iş alanları çerçevesinde deneyimlerini çalışmalara yansıtabilecek üyelerin katılımıyla Kaymakamlık Makamı’nın22/01/2015 tarih ve 60/746720 sayılı Olur’ları ile aşağıda yer alan bir çalışma ekibi oluşturulmuştur. Böylece Kurumumuz bünyesindeki tüm birimlerin temsil edilmesine olanak sağlanarak “katılımcılık” ilkesine katkıda bulunulmuştur. Oluşturulan ekip üyelerinin İl Müdürlüğümüzce yapılan seminer çalışmalarına katılımı sağlanarak konu ile ilgili daha donanımlı hale gelmeleri sağlanmıştır.</w:t>
      </w:r>
    </w:p>
    <w:p w:rsidR="00A93430" w:rsidRPr="00A01A47" w:rsidRDefault="00A93430" w:rsidP="00A93430">
      <w:pPr>
        <w:spacing w:before="120"/>
        <w:rPr>
          <w:rFonts w:ascii="Times New Roman" w:hAnsi="Times New Roman" w:cs="Times New Roman"/>
          <w:i/>
          <w:szCs w:val="24"/>
        </w:rPr>
      </w:pPr>
      <w:r w:rsidRPr="00A01A47">
        <w:rPr>
          <w:rFonts w:ascii="Times New Roman" w:hAnsi="Times New Roman" w:cs="Times New Roman"/>
          <w:i/>
          <w:szCs w:val="24"/>
        </w:rPr>
        <w:t xml:space="preserve">Tablo </w:t>
      </w:r>
      <w:r>
        <w:rPr>
          <w:rFonts w:ascii="Times New Roman" w:hAnsi="Times New Roman" w:cs="Times New Roman"/>
          <w:i/>
          <w:szCs w:val="24"/>
        </w:rPr>
        <w:t>2</w:t>
      </w:r>
      <w:r w:rsidRPr="00A01A47">
        <w:rPr>
          <w:rFonts w:ascii="Times New Roman" w:hAnsi="Times New Roman" w:cs="Times New Roman"/>
          <w:i/>
          <w:szCs w:val="24"/>
        </w:rPr>
        <w:t>:İlçe Stratejik Plan hazırlama ekibi.</w:t>
      </w:r>
    </w:p>
    <w:tbl>
      <w:tblPr>
        <w:tblStyle w:val="KlavuzuTablo4-Vurgu11"/>
        <w:tblW w:w="0" w:type="auto"/>
        <w:tblLayout w:type="fixed"/>
        <w:tblLook w:val="04A0" w:firstRow="1" w:lastRow="0" w:firstColumn="1" w:lastColumn="0" w:noHBand="0" w:noVBand="1"/>
      </w:tblPr>
      <w:tblGrid>
        <w:gridCol w:w="2802"/>
        <w:gridCol w:w="2976"/>
        <w:gridCol w:w="2127"/>
        <w:gridCol w:w="1157"/>
      </w:tblGrid>
      <w:tr w:rsidR="00A93430" w:rsidTr="00256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rsidR="00A93430" w:rsidRDefault="00A93430" w:rsidP="00A01383">
            <w:pPr>
              <w:spacing w:before="120"/>
              <w:jc w:val="center"/>
              <w:rPr>
                <w:rFonts w:ascii="Times New Roman" w:hAnsi="Times New Roman" w:cs="Times New Roman"/>
                <w:szCs w:val="24"/>
              </w:rPr>
            </w:pPr>
            <w:r>
              <w:rPr>
                <w:rFonts w:ascii="Times New Roman" w:hAnsi="Times New Roman" w:cs="Times New Roman"/>
                <w:szCs w:val="24"/>
              </w:rPr>
              <w:t>İLÇE STRATEJİK PLAN HAZIRLAMA EKİBİ</w:t>
            </w:r>
          </w:p>
        </w:tc>
      </w:tr>
      <w:tr w:rsidR="00A93430" w:rsidTr="00256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A93430" w:rsidRDefault="00A93430" w:rsidP="00A01383">
            <w:pPr>
              <w:spacing w:before="120"/>
              <w:rPr>
                <w:rFonts w:ascii="Times New Roman" w:hAnsi="Times New Roman" w:cs="Times New Roman"/>
                <w:szCs w:val="24"/>
              </w:rPr>
            </w:pPr>
            <w:r>
              <w:rPr>
                <w:rFonts w:ascii="Times New Roman" w:hAnsi="Times New Roman" w:cs="Times New Roman"/>
                <w:szCs w:val="24"/>
              </w:rPr>
              <w:t>Adı Soyadı</w:t>
            </w:r>
          </w:p>
        </w:tc>
        <w:tc>
          <w:tcPr>
            <w:tcW w:w="2976" w:type="dxa"/>
          </w:tcPr>
          <w:p w:rsidR="00A93430" w:rsidRPr="00903DA4" w:rsidRDefault="00A93430"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903DA4">
              <w:rPr>
                <w:rFonts w:ascii="Times New Roman" w:hAnsi="Times New Roman" w:cs="Times New Roman"/>
                <w:b/>
                <w:szCs w:val="24"/>
              </w:rPr>
              <w:t>Görev Yeri</w:t>
            </w:r>
          </w:p>
        </w:tc>
        <w:tc>
          <w:tcPr>
            <w:tcW w:w="2127" w:type="dxa"/>
          </w:tcPr>
          <w:p w:rsidR="00A93430" w:rsidRPr="00903DA4" w:rsidRDefault="00A93430"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903DA4">
              <w:rPr>
                <w:rFonts w:ascii="Times New Roman" w:hAnsi="Times New Roman" w:cs="Times New Roman"/>
                <w:b/>
                <w:szCs w:val="24"/>
              </w:rPr>
              <w:t>Görevi</w:t>
            </w:r>
          </w:p>
        </w:tc>
        <w:tc>
          <w:tcPr>
            <w:tcW w:w="1157" w:type="dxa"/>
          </w:tcPr>
          <w:p w:rsidR="00A93430" w:rsidRPr="00903DA4" w:rsidRDefault="00A93430"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903DA4">
              <w:rPr>
                <w:rFonts w:ascii="Times New Roman" w:hAnsi="Times New Roman" w:cs="Times New Roman"/>
                <w:b/>
                <w:szCs w:val="24"/>
              </w:rPr>
              <w:t>Kuruldaki Görevi</w:t>
            </w:r>
          </w:p>
        </w:tc>
      </w:tr>
      <w:tr w:rsidR="00A93430" w:rsidTr="0025689A">
        <w:tc>
          <w:tcPr>
            <w:cnfStyle w:val="001000000000" w:firstRow="0" w:lastRow="0" w:firstColumn="1" w:lastColumn="0" w:oddVBand="0" w:evenVBand="0" w:oddHBand="0" w:evenHBand="0" w:firstRowFirstColumn="0" w:firstRowLastColumn="0" w:lastRowFirstColumn="0" w:lastRowLastColumn="0"/>
            <w:tcW w:w="2802" w:type="dxa"/>
          </w:tcPr>
          <w:p w:rsidR="00A93430" w:rsidRDefault="00F35D18" w:rsidP="00A01383">
            <w:pPr>
              <w:spacing w:before="120"/>
              <w:rPr>
                <w:rFonts w:ascii="Times New Roman" w:hAnsi="Times New Roman" w:cs="Times New Roman"/>
                <w:szCs w:val="24"/>
              </w:rPr>
            </w:pPr>
            <w:r>
              <w:rPr>
                <w:rFonts w:ascii="Times New Roman" w:hAnsi="Times New Roman" w:cs="Times New Roman"/>
                <w:szCs w:val="24"/>
              </w:rPr>
              <w:t>Yüksel AYDEMİR</w:t>
            </w:r>
          </w:p>
        </w:tc>
        <w:tc>
          <w:tcPr>
            <w:tcW w:w="2976" w:type="dxa"/>
          </w:tcPr>
          <w:p w:rsidR="00A93430" w:rsidRDefault="00A93430"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 xml:space="preserve">İlçe Milli Eğitim Müdürlüğü </w:t>
            </w:r>
          </w:p>
        </w:tc>
        <w:tc>
          <w:tcPr>
            <w:tcW w:w="2127" w:type="dxa"/>
          </w:tcPr>
          <w:p w:rsidR="00A93430" w:rsidRDefault="00A93430"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Şube Müdürü</w:t>
            </w:r>
          </w:p>
        </w:tc>
        <w:tc>
          <w:tcPr>
            <w:tcW w:w="1157" w:type="dxa"/>
          </w:tcPr>
          <w:p w:rsidR="00A93430" w:rsidRDefault="00A93430"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Başkan</w:t>
            </w:r>
          </w:p>
        </w:tc>
      </w:tr>
      <w:tr w:rsidR="00A93430" w:rsidTr="00256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A93430" w:rsidRDefault="00A93430" w:rsidP="00A01383">
            <w:pPr>
              <w:spacing w:before="120"/>
              <w:rPr>
                <w:rFonts w:ascii="Times New Roman" w:hAnsi="Times New Roman" w:cs="Times New Roman"/>
                <w:szCs w:val="24"/>
              </w:rPr>
            </w:pPr>
            <w:r>
              <w:rPr>
                <w:rFonts w:ascii="Times New Roman" w:hAnsi="Times New Roman" w:cs="Times New Roman"/>
                <w:szCs w:val="24"/>
              </w:rPr>
              <w:t>İlknur ÇETİN</w:t>
            </w:r>
          </w:p>
        </w:tc>
        <w:tc>
          <w:tcPr>
            <w:tcW w:w="2976" w:type="dxa"/>
          </w:tcPr>
          <w:p w:rsidR="00A93430" w:rsidRDefault="00A93430"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İlçe Milli Eğitim Müdürlüğü</w:t>
            </w:r>
          </w:p>
        </w:tc>
        <w:tc>
          <w:tcPr>
            <w:tcW w:w="2127" w:type="dxa"/>
          </w:tcPr>
          <w:p w:rsidR="00A93430" w:rsidRDefault="00A93430"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Şef</w:t>
            </w:r>
          </w:p>
        </w:tc>
        <w:tc>
          <w:tcPr>
            <w:tcW w:w="1157" w:type="dxa"/>
          </w:tcPr>
          <w:p w:rsidR="00A93430" w:rsidRDefault="00A93430"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Üye</w:t>
            </w:r>
          </w:p>
        </w:tc>
      </w:tr>
      <w:tr w:rsidR="00A93430" w:rsidTr="0025689A">
        <w:tc>
          <w:tcPr>
            <w:cnfStyle w:val="001000000000" w:firstRow="0" w:lastRow="0" w:firstColumn="1" w:lastColumn="0" w:oddVBand="0" w:evenVBand="0" w:oddHBand="0" w:evenHBand="0" w:firstRowFirstColumn="0" w:firstRowLastColumn="0" w:lastRowFirstColumn="0" w:lastRowLastColumn="0"/>
            <w:tcW w:w="2802" w:type="dxa"/>
          </w:tcPr>
          <w:p w:rsidR="00A93430" w:rsidRDefault="00A93430" w:rsidP="00A01383">
            <w:pPr>
              <w:spacing w:before="120"/>
              <w:rPr>
                <w:rFonts w:ascii="Times New Roman" w:hAnsi="Times New Roman" w:cs="Times New Roman"/>
                <w:szCs w:val="24"/>
              </w:rPr>
            </w:pPr>
            <w:r>
              <w:rPr>
                <w:rFonts w:ascii="Times New Roman" w:hAnsi="Times New Roman" w:cs="Times New Roman"/>
                <w:szCs w:val="24"/>
              </w:rPr>
              <w:t>M. Ali ÇELİK</w:t>
            </w:r>
          </w:p>
        </w:tc>
        <w:tc>
          <w:tcPr>
            <w:tcW w:w="2976" w:type="dxa"/>
          </w:tcPr>
          <w:p w:rsidR="00A93430" w:rsidRDefault="00A93430"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İlçe Milli Eğitim Müdürlüğü</w:t>
            </w:r>
          </w:p>
        </w:tc>
        <w:tc>
          <w:tcPr>
            <w:tcW w:w="2127" w:type="dxa"/>
          </w:tcPr>
          <w:p w:rsidR="00A93430" w:rsidRDefault="00A93430"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Veri Hazırlama ve Kontrol İşletmeni</w:t>
            </w:r>
          </w:p>
        </w:tc>
        <w:tc>
          <w:tcPr>
            <w:tcW w:w="1157" w:type="dxa"/>
          </w:tcPr>
          <w:p w:rsidR="00A93430" w:rsidRDefault="00A93430"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Üye</w:t>
            </w:r>
          </w:p>
        </w:tc>
      </w:tr>
      <w:tr w:rsidR="00A93430" w:rsidTr="00256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A93430" w:rsidRDefault="0025689A" w:rsidP="00A01383">
            <w:pPr>
              <w:spacing w:before="120"/>
              <w:rPr>
                <w:rFonts w:ascii="Times New Roman" w:hAnsi="Times New Roman" w:cs="Times New Roman"/>
                <w:szCs w:val="24"/>
              </w:rPr>
            </w:pPr>
            <w:r>
              <w:rPr>
                <w:rFonts w:ascii="Times New Roman" w:hAnsi="Times New Roman" w:cs="Times New Roman"/>
                <w:szCs w:val="24"/>
              </w:rPr>
              <w:t>Kaan Kemal EKMEKCİ</w:t>
            </w:r>
          </w:p>
        </w:tc>
        <w:tc>
          <w:tcPr>
            <w:tcW w:w="2976" w:type="dxa"/>
          </w:tcPr>
          <w:p w:rsidR="00A93430" w:rsidRDefault="00A93430"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İlçe Milli Eğitim Müdürlüğü</w:t>
            </w:r>
          </w:p>
        </w:tc>
        <w:tc>
          <w:tcPr>
            <w:tcW w:w="2127" w:type="dxa"/>
          </w:tcPr>
          <w:p w:rsidR="00A93430" w:rsidRDefault="00A93430"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Memur</w:t>
            </w:r>
          </w:p>
        </w:tc>
        <w:tc>
          <w:tcPr>
            <w:tcW w:w="1157" w:type="dxa"/>
          </w:tcPr>
          <w:p w:rsidR="00A93430" w:rsidRDefault="00A93430"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Üye</w:t>
            </w:r>
          </w:p>
        </w:tc>
      </w:tr>
      <w:tr w:rsidR="0025689A" w:rsidTr="0025689A">
        <w:tc>
          <w:tcPr>
            <w:cnfStyle w:val="001000000000" w:firstRow="0" w:lastRow="0" w:firstColumn="1" w:lastColumn="0" w:oddVBand="0" w:evenVBand="0" w:oddHBand="0" w:evenHBand="0" w:firstRowFirstColumn="0" w:firstRowLastColumn="0" w:lastRowFirstColumn="0" w:lastRowLastColumn="0"/>
            <w:tcW w:w="2802" w:type="dxa"/>
          </w:tcPr>
          <w:p w:rsidR="0025689A" w:rsidRDefault="0025689A" w:rsidP="00A01383">
            <w:pPr>
              <w:spacing w:before="120"/>
              <w:rPr>
                <w:rFonts w:ascii="Times New Roman" w:hAnsi="Times New Roman" w:cs="Times New Roman"/>
                <w:szCs w:val="24"/>
              </w:rPr>
            </w:pPr>
            <w:r>
              <w:rPr>
                <w:rFonts w:ascii="Times New Roman" w:hAnsi="Times New Roman" w:cs="Times New Roman"/>
                <w:szCs w:val="24"/>
              </w:rPr>
              <w:lastRenderedPageBreak/>
              <w:t>Orhan ALKAN</w:t>
            </w:r>
          </w:p>
        </w:tc>
        <w:tc>
          <w:tcPr>
            <w:tcW w:w="2976" w:type="dxa"/>
          </w:tcPr>
          <w:p w:rsidR="0025689A" w:rsidRDefault="00F35D18"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Kumluca Mehmet Akif Ersoy İlkokulu</w:t>
            </w:r>
          </w:p>
        </w:tc>
        <w:tc>
          <w:tcPr>
            <w:tcW w:w="2127" w:type="dxa"/>
          </w:tcPr>
          <w:p w:rsidR="0025689A" w:rsidRDefault="0025689A"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Müdür Yardımcısı</w:t>
            </w:r>
          </w:p>
        </w:tc>
        <w:tc>
          <w:tcPr>
            <w:tcW w:w="1157" w:type="dxa"/>
          </w:tcPr>
          <w:p w:rsidR="0025689A" w:rsidRDefault="0025689A"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Üye</w:t>
            </w:r>
          </w:p>
        </w:tc>
      </w:tr>
      <w:tr w:rsidR="0025689A" w:rsidTr="00256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5689A" w:rsidRDefault="0025689A" w:rsidP="00A01383">
            <w:pPr>
              <w:spacing w:before="120"/>
              <w:rPr>
                <w:rFonts w:ascii="Times New Roman" w:hAnsi="Times New Roman" w:cs="Times New Roman"/>
                <w:szCs w:val="24"/>
              </w:rPr>
            </w:pPr>
            <w:r>
              <w:rPr>
                <w:rFonts w:ascii="Times New Roman" w:hAnsi="Times New Roman" w:cs="Times New Roman"/>
                <w:szCs w:val="24"/>
              </w:rPr>
              <w:t>Barış SEVER</w:t>
            </w:r>
          </w:p>
        </w:tc>
        <w:tc>
          <w:tcPr>
            <w:tcW w:w="2976"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Şht. Erkan Yalçın Ç.P.A.L.</w:t>
            </w:r>
          </w:p>
        </w:tc>
        <w:tc>
          <w:tcPr>
            <w:tcW w:w="2127"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Müdür Yardımcısı</w:t>
            </w:r>
          </w:p>
        </w:tc>
        <w:tc>
          <w:tcPr>
            <w:tcW w:w="1157"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Üye</w:t>
            </w:r>
          </w:p>
        </w:tc>
      </w:tr>
      <w:tr w:rsidR="0025689A" w:rsidTr="0025689A">
        <w:tc>
          <w:tcPr>
            <w:cnfStyle w:val="001000000000" w:firstRow="0" w:lastRow="0" w:firstColumn="1" w:lastColumn="0" w:oddVBand="0" w:evenVBand="0" w:oddHBand="0" w:evenHBand="0" w:firstRowFirstColumn="0" w:firstRowLastColumn="0" w:lastRowFirstColumn="0" w:lastRowLastColumn="0"/>
            <w:tcW w:w="2802" w:type="dxa"/>
          </w:tcPr>
          <w:p w:rsidR="0025689A" w:rsidRDefault="00F35D18" w:rsidP="00A01383">
            <w:pPr>
              <w:spacing w:before="120"/>
              <w:rPr>
                <w:rFonts w:ascii="Times New Roman" w:hAnsi="Times New Roman" w:cs="Times New Roman"/>
                <w:szCs w:val="24"/>
              </w:rPr>
            </w:pPr>
            <w:r>
              <w:rPr>
                <w:rFonts w:ascii="Times New Roman" w:hAnsi="Times New Roman" w:cs="Times New Roman"/>
                <w:szCs w:val="24"/>
              </w:rPr>
              <w:t>Mustafa CAMCI</w:t>
            </w:r>
          </w:p>
        </w:tc>
        <w:tc>
          <w:tcPr>
            <w:tcW w:w="2976" w:type="dxa"/>
          </w:tcPr>
          <w:p w:rsidR="0025689A" w:rsidRDefault="0025689A"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Merkez İ.H.O.</w:t>
            </w:r>
          </w:p>
        </w:tc>
        <w:tc>
          <w:tcPr>
            <w:tcW w:w="2127" w:type="dxa"/>
          </w:tcPr>
          <w:p w:rsidR="0025689A" w:rsidRDefault="0025689A"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Müdür</w:t>
            </w:r>
          </w:p>
        </w:tc>
        <w:tc>
          <w:tcPr>
            <w:tcW w:w="1157" w:type="dxa"/>
          </w:tcPr>
          <w:p w:rsidR="0025689A" w:rsidRDefault="0025689A"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Üye</w:t>
            </w:r>
          </w:p>
        </w:tc>
      </w:tr>
      <w:tr w:rsidR="0025689A" w:rsidTr="00256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5689A" w:rsidRDefault="0025689A" w:rsidP="00A01383">
            <w:pPr>
              <w:spacing w:before="120"/>
              <w:rPr>
                <w:rFonts w:ascii="Times New Roman" w:hAnsi="Times New Roman" w:cs="Times New Roman"/>
                <w:szCs w:val="24"/>
              </w:rPr>
            </w:pPr>
            <w:r>
              <w:rPr>
                <w:rFonts w:ascii="Times New Roman" w:hAnsi="Times New Roman" w:cs="Times New Roman"/>
                <w:szCs w:val="24"/>
              </w:rPr>
              <w:t>Orhan ALKAN</w:t>
            </w:r>
          </w:p>
        </w:tc>
        <w:tc>
          <w:tcPr>
            <w:tcW w:w="2976"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Hasandede İlkokulu</w:t>
            </w:r>
          </w:p>
        </w:tc>
        <w:tc>
          <w:tcPr>
            <w:tcW w:w="2127"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Müdür Yardımcısı</w:t>
            </w:r>
          </w:p>
        </w:tc>
        <w:tc>
          <w:tcPr>
            <w:tcW w:w="1157"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Üye</w:t>
            </w:r>
          </w:p>
        </w:tc>
      </w:tr>
      <w:tr w:rsidR="0025689A" w:rsidTr="0025689A">
        <w:tc>
          <w:tcPr>
            <w:cnfStyle w:val="001000000000" w:firstRow="0" w:lastRow="0" w:firstColumn="1" w:lastColumn="0" w:oddVBand="0" w:evenVBand="0" w:oddHBand="0" w:evenHBand="0" w:firstRowFirstColumn="0" w:firstRowLastColumn="0" w:lastRowFirstColumn="0" w:lastRowLastColumn="0"/>
            <w:tcW w:w="2802" w:type="dxa"/>
          </w:tcPr>
          <w:p w:rsidR="0025689A" w:rsidRDefault="0025689A" w:rsidP="00A01383">
            <w:pPr>
              <w:spacing w:before="120"/>
              <w:rPr>
                <w:rFonts w:ascii="Times New Roman" w:hAnsi="Times New Roman" w:cs="Times New Roman"/>
                <w:szCs w:val="24"/>
              </w:rPr>
            </w:pPr>
            <w:r>
              <w:rPr>
                <w:rFonts w:ascii="Times New Roman" w:hAnsi="Times New Roman" w:cs="Times New Roman"/>
                <w:szCs w:val="24"/>
              </w:rPr>
              <w:t>Eren ÇOK</w:t>
            </w:r>
          </w:p>
        </w:tc>
        <w:tc>
          <w:tcPr>
            <w:tcW w:w="2976" w:type="dxa"/>
          </w:tcPr>
          <w:p w:rsidR="0025689A" w:rsidRDefault="0025689A"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75. Yıl Cumhuriyet Ortaokulu</w:t>
            </w:r>
          </w:p>
        </w:tc>
        <w:tc>
          <w:tcPr>
            <w:tcW w:w="2127" w:type="dxa"/>
          </w:tcPr>
          <w:p w:rsidR="0025689A" w:rsidRDefault="0025689A"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Müdür</w:t>
            </w:r>
          </w:p>
        </w:tc>
        <w:tc>
          <w:tcPr>
            <w:tcW w:w="1157" w:type="dxa"/>
          </w:tcPr>
          <w:p w:rsidR="0025689A" w:rsidRDefault="0025689A"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Üye</w:t>
            </w:r>
          </w:p>
        </w:tc>
      </w:tr>
      <w:tr w:rsidR="0025689A" w:rsidTr="00256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5689A" w:rsidRDefault="0025689A" w:rsidP="00A01383">
            <w:pPr>
              <w:spacing w:before="120"/>
              <w:rPr>
                <w:rFonts w:ascii="Times New Roman" w:hAnsi="Times New Roman" w:cs="Times New Roman"/>
                <w:szCs w:val="24"/>
              </w:rPr>
            </w:pPr>
            <w:r>
              <w:rPr>
                <w:rFonts w:ascii="Times New Roman" w:hAnsi="Times New Roman" w:cs="Times New Roman"/>
                <w:szCs w:val="24"/>
              </w:rPr>
              <w:t>Nazım COŞKUN</w:t>
            </w:r>
          </w:p>
        </w:tc>
        <w:tc>
          <w:tcPr>
            <w:tcW w:w="2976"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Halk Eğitimi Merkezi ve ASO Müdürlüğü</w:t>
            </w:r>
          </w:p>
        </w:tc>
        <w:tc>
          <w:tcPr>
            <w:tcW w:w="2127"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Müdür Yardımcısı</w:t>
            </w:r>
          </w:p>
        </w:tc>
        <w:tc>
          <w:tcPr>
            <w:tcW w:w="1157"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Üye</w:t>
            </w:r>
          </w:p>
        </w:tc>
      </w:tr>
      <w:tr w:rsidR="0025689A" w:rsidTr="0025689A">
        <w:tc>
          <w:tcPr>
            <w:cnfStyle w:val="001000000000" w:firstRow="0" w:lastRow="0" w:firstColumn="1" w:lastColumn="0" w:oddVBand="0" w:evenVBand="0" w:oddHBand="0" w:evenHBand="0" w:firstRowFirstColumn="0" w:firstRowLastColumn="0" w:lastRowFirstColumn="0" w:lastRowLastColumn="0"/>
            <w:tcW w:w="2802" w:type="dxa"/>
          </w:tcPr>
          <w:p w:rsidR="0025689A" w:rsidRDefault="0025689A" w:rsidP="00A01383">
            <w:pPr>
              <w:spacing w:before="120"/>
              <w:rPr>
                <w:rFonts w:ascii="Times New Roman" w:hAnsi="Times New Roman" w:cs="Times New Roman"/>
                <w:szCs w:val="24"/>
              </w:rPr>
            </w:pPr>
            <w:r>
              <w:rPr>
                <w:rFonts w:ascii="Times New Roman" w:hAnsi="Times New Roman" w:cs="Times New Roman"/>
                <w:szCs w:val="24"/>
              </w:rPr>
              <w:t>Ramazan GÜL</w:t>
            </w:r>
          </w:p>
        </w:tc>
        <w:tc>
          <w:tcPr>
            <w:tcW w:w="2976" w:type="dxa"/>
          </w:tcPr>
          <w:p w:rsidR="0025689A" w:rsidRDefault="0025689A"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75. Yıl Cumhuriyet Ortaokulu</w:t>
            </w:r>
          </w:p>
        </w:tc>
        <w:tc>
          <w:tcPr>
            <w:tcW w:w="2127" w:type="dxa"/>
          </w:tcPr>
          <w:p w:rsidR="0025689A" w:rsidRDefault="0025689A"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Müdür Yardımcısı</w:t>
            </w:r>
          </w:p>
        </w:tc>
        <w:tc>
          <w:tcPr>
            <w:tcW w:w="1157" w:type="dxa"/>
          </w:tcPr>
          <w:p w:rsidR="0025689A" w:rsidRDefault="0025689A"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Üye</w:t>
            </w:r>
          </w:p>
        </w:tc>
      </w:tr>
      <w:tr w:rsidR="0025689A" w:rsidTr="00256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5689A" w:rsidRDefault="0025689A" w:rsidP="00A01383">
            <w:pPr>
              <w:spacing w:before="120"/>
              <w:rPr>
                <w:rFonts w:ascii="Times New Roman" w:hAnsi="Times New Roman" w:cs="Times New Roman"/>
                <w:szCs w:val="24"/>
              </w:rPr>
            </w:pPr>
            <w:r>
              <w:rPr>
                <w:rFonts w:ascii="Times New Roman" w:hAnsi="Times New Roman" w:cs="Times New Roman"/>
                <w:szCs w:val="24"/>
              </w:rPr>
              <w:t>Fadıl SEÇGİN</w:t>
            </w:r>
          </w:p>
        </w:tc>
        <w:tc>
          <w:tcPr>
            <w:tcW w:w="2976"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75. Yıl Cumhuriyet Ortaokulu</w:t>
            </w:r>
          </w:p>
        </w:tc>
        <w:tc>
          <w:tcPr>
            <w:tcW w:w="2127"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Sosyal Bilgiler Öğrt.</w:t>
            </w:r>
          </w:p>
        </w:tc>
        <w:tc>
          <w:tcPr>
            <w:tcW w:w="1157"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Üye</w:t>
            </w:r>
          </w:p>
        </w:tc>
      </w:tr>
      <w:tr w:rsidR="0025689A" w:rsidTr="0025689A">
        <w:trPr>
          <w:trHeight w:val="652"/>
        </w:trPr>
        <w:tc>
          <w:tcPr>
            <w:cnfStyle w:val="001000000000" w:firstRow="0" w:lastRow="0" w:firstColumn="1" w:lastColumn="0" w:oddVBand="0" w:evenVBand="0" w:oddHBand="0" w:evenHBand="0" w:firstRowFirstColumn="0" w:firstRowLastColumn="0" w:lastRowFirstColumn="0" w:lastRowLastColumn="0"/>
            <w:tcW w:w="2802" w:type="dxa"/>
          </w:tcPr>
          <w:p w:rsidR="0025689A" w:rsidRDefault="0025689A" w:rsidP="00A01383">
            <w:pPr>
              <w:spacing w:before="120"/>
              <w:rPr>
                <w:rFonts w:ascii="Times New Roman" w:hAnsi="Times New Roman" w:cs="Times New Roman"/>
                <w:szCs w:val="24"/>
              </w:rPr>
            </w:pPr>
            <w:r>
              <w:rPr>
                <w:rFonts w:ascii="Times New Roman" w:hAnsi="Times New Roman" w:cs="Times New Roman"/>
                <w:szCs w:val="24"/>
              </w:rPr>
              <w:t>Metin ARTAR</w:t>
            </w:r>
          </w:p>
        </w:tc>
        <w:tc>
          <w:tcPr>
            <w:tcW w:w="2976" w:type="dxa"/>
          </w:tcPr>
          <w:p w:rsidR="0025689A" w:rsidRDefault="0025689A"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Hasandede İlkokulu</w:t>
            </w:r>
          </w:p>
        </w:tc>
        <w:tc>
          <w:tcPr>
            <w:tcW w:w="2127" w:type="dxa"/>
          </w:tcPr>
          <w:p w:rsidR="0025689A" w:rsidRDefault="0025689A" w:rsidP="00A013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Sınıf Öğretmeni</w:t>
            </w:r>
          </w:p>
        </w:tc>
        <w:tc>
          <w:tcPr>
            <w:tcW w:w="1157" w:type="dxa"/>
          </w:tcPr>
          <w:p w:rsidR="0025689A" w:rsidRDefault="0025689A" w:rsidP="00A0138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Üye</w:t>
            </w:r>
          </w:p>
        </w:tc>
      </w:tr>
      <w:tr w:rsidR="0025689A" w:rsidTr="00256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5689A" w:rsidRDefault="0025689A" w:rsidP="00A01383">
            <w:pPr>
              <w:spacing w:before="120"/>
              <w:rPr>
                <w:rFonts w:ascii="Times New Roman" w:hAnsi="Times New Roman" w:cs="Times New Roman"/>
                <w:szCs w:val="24"/>
              </w:rPr>
            </w:pPr>
            <w:r>
              <w:rPr>
                <w:rFonts w:ascii="Times New Roman" w:hAnsi="Times New Roman" w:cs="Times New Roman"/>
                <w:szCs w:val="24"/>
              </w:rPr>
              <w:t>Cihan CAYMAZ</w:t>
            </w:r>
          </w:p>
        </w:tc>
        <w:tc>
          <w:tcPr>
            <w:tcW w:w="2976"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Mesleki ve Teknik A.L.</w:t>
            </w:r>
          </w:p>
        </w:tc>
        <w:tc>
          <w:tcPr>
            <w:tcW w:w="2127"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Felsefe Öğretmeni</w:t>
            </w:r>
          </w:p>
        </w:tc>
        <w:tc>
          <w:tcPr>
            <w:tcW w:w="1157" w:type="dxa"/>
          </w:tcPr>
          <w:p w:rsidR="0025689A" w:rsidRDefault="0025689A" w:rsidP="00A0138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Üye</w:t>
            </w:r>
          </w:p>
        </w:tc>
      </w:tr>
    </w:tbl>
    <w:p w:rsidR="00A93430" w:rsidRPr="004D7AA2" w:rsidRDefault="00A93430" w:rsidP="00A93430">
      <w:pPr>
        <w:spacing w:before="120"/>
        <w:rPr>
          <w:rFonts w:ascii="Times New Roman" w:hAnsi="Times New Roman" w:cs="Times New Roman"/>
        </w:rPr>
      </w:pPr>
      <w:r>
        <w:rPr>
          <w:rFonts w:ascii="Times New Roman" w:hAnsi="Times New Roman" w:cs="Times New Roman"/>
        </w:rPr>
        <w:t>Stratejik Plan Ekibi üyelerinin 14 – 15 ve 21 – 22 Şubat 2015 tarihlerinde İlimizde yapılan eğitimlere katılımı sağlanmıştır. Ayrıca Stratejik Plan Ekibi Başkanı ve bir üyenin de 13 – 17 Nisan 2015 tarihleri arasında yine ilimizde yapılan eğitime katılımları sağlanmıştır.</w:t>
      </w:r>
    </w:p>
    <w:p w:rsidR="00A93430" w:rsidRDefault="00A93430" w:rsidP="00A93430">
      <w:pPr>
        <w:pStyle w:val="ListeParagraf"/>
        <w:autoSpaceDE w:val="0"/>
        <w:autoSpaceDN w:val="0"/>
        <w:adjustRightInd w:val="0"/>
        <w:spacing w:before="120" w:line="22" w:lineRule="atLeast"/>
        <w:ind w:left="0"/>
        <w:rPr>
          <w:rFonts w:ascii="Times New Roman" w:hAnsi="Times New Roman" w:cs="Times New Roman"/>
          <w:szCs w:val="24"/>
        </w:rPr>
      </w:pPr>
      <w:r w:rsidRPr="00A01A47">
        <w:rPr>
          <w:rFonts w:ascii="Times New Roman" w:hAnsi="Times New Roman" w:cs="Times New Roman"/>
          <w:szCs w:val="24"/>
        </w:rPr>
        <w:t>Planlamanın planlaması olarak adlandırılan bu faaliyetlerin, detaylı bir şekilde analiz edilmesiyle çalışmalara başlanmıştır. Çalışmaları etkin ve verimli bir şekilde yürütmek ve sürece ilişkin anlam birliğini sağlamak amacıyla Müdürlüğümüzün tüm personeline, çalışmalarda alacakları rollere uygun seviyelerde bilgilendirme toplantıları ve eğitim programları düzenlenmiştir.</w:t>
      </w:r>
    </w:p>
    <w:p w:rsidR="00A93430" w:rsidRDefault="00A93430" w:rsidP="00A93430">
      <w:pPr>
        <w:spacing w:before="120"/>
        <w:rPr>
          <w:rFonts w:ascii="Times New Roman" w:hAnsi="Times New Roman" w:cs="Times New Roman"/>
          <w:szCs w:val="24"/>
        </w:rPr>
      </w:pPr>
      <w:r w:rsidRPr="008E00E2">
        <w:rPr>
          <w:rFonts w:ascii="Times New Roman" w:hAnsi="Times New Roman" w:cs="Times New Roman"/>
          <w:szCs w:val="24"/>
        </w:rPr>
        <w:t>Belirli aralıklarla yapılan toplantılarda Kurumumuz ve bağlı olan okullarımız hakkındaki bilgiler toplanmış ve paylaşılmıştır. Kurumumuzun tarihi gelişimi incelenmiş, bu gün olduğu yer belirlenmiş ve gelecekte olmak istediğimiz yer tespit edilmiştir. Bu çalışmalar süresince kurumumuz; mevzuat, durum, paydaş, hedef, strateji yönlerinden analiz edilmiş olup elde edilen veriler değerlendirilmiştir.</w:t>
      </w:r>
    </w:p>
    <w:p w:rsidR="00A93430" w:rsidRPr="009D650B" w:rsidRDefault="00A93430" w:rsidP="00A93430">
      <w:pPr>
        <w:spacing w:before="120"/>
        <w:rPr>
          <w:rFonts w:ascii="Times New Roman" w:hAnsi="Times New Roman" w:cs="Times New Roman"/>
          <w:szCs w:val="24"/>
        </w:rPr>
      </w:pPr>
      <w:r>
        <w:rPr>
          <w:rFonts w:ascii="Times New Roman" w:hAnsi="Times New Roman" w:cs="Times New Roman"/>
          <w:szCs w:val="24"/>
        </w:rPr>
        <w:t>Paydaş tespitlerinin ardından elektronik ortamda hazırlanan anketler ile gerek iç gerekse de dış paydaşlarımızın görüşleri alınmış, alınan bu görüşler bizim olduğumuz yer hakkında, güçlü ve zayıf yönlerimiz hakkında, karşılaşabileceğimiz fırsatlar ve tehditler hakkında bize bilgi vermiş; gelecekte nerede olmamız gerektiği konusunda ipuçları sağlamıştır.</w:t>
      </w:r>
    </w:p>
    <w:p w:rsidR="00B25CB9" w:rsidRDefault="00B25CB9" w:rsidP="00A93430">
      <w:pPr>
        <w:spacing w:before="120"/>
        <w:rPr>
          <w:rFonts w:ascii="Times New Roman" w:hAnsi="Times New Roman" w:cs="Times New Roman"/>
          <w:szCs w:val="24"/>
        </w:rPr>
      </w:pPr>
    </w:p>
    <w:p w:rsidR="00A93430" w:rsidRPr="008E00E2" w:rsidRDefault="00A93430" w:rsidP="00A93430">
      <w:pPr>
        <w:spacing w:before="120"/>
        <w:rPr>
          <w:rFonts w:ascii="Times New Roman" w:hAnsi="Times New Roman" w:cs="Times New Roman"/>
          <w:szCs w:val="24"/>
        </w:rPr>
      </w:pPr>
      <w:r w:rsidRPr="008E00E2">
        <w:rPr>
          <w:rFonts w:ascii="Times New Roman" w:hAnsi="Times New Roman" w:cs="Times New Roman"/>
          <w:szCs w:val="24"/>
        </w:rPr>
        <w:t>Analiz çalışmaları tamamlandıktan sonra atölye çalışmaları yapılmaya başlanmıştır. Bu aşamada analiz çalışmaları sırasında elde edilen veriler kullanılmış olup konu ile ilgili yapılan toplantılarda konu temelli taslak plan yazma çalışmaları yapılmıştır.</w:t>
      </w:r>
    </w:p>
    <w:p w:rsidR="00A01383" w:rsidRDefault="00A01383" w:rsidP="00A93430">
      <w:pPr>
        <w:spacing w:before="120"/>
        <w:rPr>
          <w:rStyle w:val="HafifBavuru"/>
          <w:rFonts w:ascii="Times New Roman" w:hAnsi="Times New Roman" w:cs="Times New Roman"/>
          <w:szCs w:val="24"/>
        </w:rPr>
      </w:pPr>
    </w:p>
    <w:p w:rsidR="00A01383" w:rsidRDefault="00A01383" w:rsidP="00A93430">
      <w:pPr>
        <w:spacing w:before="120"/>
        <w:rPr>
          <w:rStyle w:val="HafifBavuru"/>
          <w:rFonts w:ascii="Times New Roman" w:hAnsi="Times New Roman" w:cs="Times New Roman"/>
          <w:szCs w:val="24"/>
        </w:rPr>
      </w:pPr>
    </w:p>
    <w:p w:rsidR="00A01383" w:rsidRDefault="00A01383" w:rsidP="00A93430">
      <w:pPr>
        <w:spacing w:before="120"/>
        <w:rPr>
          <w:rStyle w:val="HafifBavuru"/>
          <w:rFonts w:ascii="Times New Roman" w:hAnsi="Times New Roman" w:cs="Times New Roman"/>
          <w:szCs w:val="24"/>
        </w:rPr>
      </w:pPr>
    </w:p>
    <w:p w:rsidR="00A93430" w:rsidRDefault="00A93430" w:rsidP="00A93430">
      <w:pPr>
        <w:spacing w:before="120"/>
        <w:rPr>
          <w:rStyle w:val="HafifBavuru"/>
          <w:rFonts w:ascii="Times New Roman" w:hAnsi="Times New Roman" w:cs="Times New Roman"/>
          <w:szCs w:val="24"/>
        </w:rPr>
      </w:pPr>
      <w:r>
        <w:rPr>
          <w:rStyle w:val="HafifBavuru"/>
          <w:rFonts w:ascii="Times New Roman" w:hAnsi="Times New Roman" w:cs="Times New Roman"/>
          <w:szCs w:val="24"/>
        </w:rPr>
        <w:t>Bir sonraki aşamada</w:t>
      </w:r>
      <w:r w:rsidRPr="009D650B">
        <w:rPr>
          <w:rStyle w:val="HafifBavuru"/>
          <w:rFonts w:ascii="Times New Roman" w:hAnsi="Times New Roman" w:cs="Times New Roman"/>
          <w:szCs w:val="24"/>
        </w:rPr>
        <w:t xml:space="preserve"> ise atölye çalışmalarında ekibimiz tarafından oluşturulan taslak plan, bağlı olduğumuz birimlerle paylaşılmış, İl Müdürlüğümüzde oluşturulan birimlerle detaylı olarak paylaşılmış, bu paylaşımlar esnasında plan alınan dönüt, dilek, tavsiye ve istekler doğrultusunda güncellenmiştir.</w:t>
      </w:r>
    </w:p>
    <w:p w:rsidR="00A01383" w:rsidRDefault="00A01383" w:rsidP="00A93430">
      <w:pPr>
        <w:spacing w:before="120"/>
        <w:rPr>
          <w:rStyle w:val="HafifBavuru"/>
          <w:rFonts w:ascii="Times New Roman" w:hAnsi="Times New Roman" w:cs="Times New Roman"/>
          <w:szCs w:val="24"/>
        </w:rPr>
      </w:pPr>
    </w:p>
    <w:p w:rsidR="00A01383" w:rsidRPr="008E00E2" w:rsidRDefault="00A01383" w:rsidP="00A93430">
      <w:pPr>
        <w:spacing w:before="120"/>
        <w:rPr>
          <w:rFonts w:ascii="Times New Roman" w:hAnsi="Times New Roman" w:cs="Times New Roman"/>
          <w:b/>
          <w:szCs w:val="24"/>
        </w:rPr>
      </w:pPr>
    </w:p>
    <w:p w:rsidR="00A93430" w:rsidRDefault="00A93430" w:rsidP="00A93430">
      <w:pPr>
        <w:rPr>
          <w:rFonts w:ascii="Times New Roman" w:hAnsi="Times New Roman" w:cs="Times New Roman"/>
          <w:b/>
          <w:szCs w:val="24"/>
        </w:rPr>
      </w:pPr>
      <w:r>
        <w:rPr>
          <w:rFonts w:ascii="Times New Roman" w:hAnsi="Times New Roman" w:cs="Times New Roman"/>
          <w:b/>
          <w:noProof/>
          <w:szCs w:val="24"/>
          <w:lang w:eastAsia="tr-TR"/>
        </w:rPr>
        <w:drawing>
          <wp:inline distT="0" distB="0" distL="0" distR="0" wp14:anchorId="3DB07D7B" wp14:editId="36CAB2CC">
            <wp:extent cx="5770843" cy="3013863"/>
            <wp:effectExtent l="0" t="0" r="1905"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lan oluşum şeması.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5123" cy="3047433"/>
                    </a:xfrm>
                    <a:prstGeom prst="rect">
                      <a:avLst/>
                    </a:prstGeom>
                  </pic:spPr>
                </pic:pic>
              </a:graphicData>
            </a:graphic>
          </wp:inline>
        </w:drawing>
      </w:r>
    </w:p>
    <w:p w:rsidR="00A93430" w:rsidRPr="00815C02" w:rsidRDefault="00A93430" w:rsidP="00A93430">
      <w:pPr>
        <w:spacing w:after="0" w:line="240" w:lineRule="auto"/>
        <w:rPr>
          <w:rFonts w:ascii="Times New Roman" w:hAnsi="Times New Roman" w:cs="Times New Roman"/>
          <w:i/>
          <w:sz w:val="20"/>
          <w:szCs w:val="24"/>
        </w:rPr>
      </w:pPr>
      <w:r w:rsidRPr="00815C02">
        <w:rPr>
          <w:rFonts w:ascii="Times New Roman" w:hAnsi="Times New Roman" w:cs="Times New Roman"/>
          <w:i/>
          <w:sz w:val="20"/>
          <w:szCs w:val="24"/>
        </w:rPr>
        <w:t>Şekil 2: Plan oluşum şeması</w:t>
      </w:r>
    </w:p>
    <w:p w:rsidR="00A93430" w:rsidRDefault="00A93430" w:rsidP="00A93430">
      <w:pPr>
        <w:rPr>
          <w:rStyle w:val="Gl"/>
          <w:rFonts w:ascii="Times New Roman" w:hAnsi="Times New Roman" w:cs="Times New Roman"/>
          <w:b w:val="0"/>
          <w:bCs w:val="0"/>
          <w:szCs w:val="24"/>
        </w:rPr>
      </w:pPr>
      <w:r>
        <w:rPr>
          <w:noProof/>
          <w:lang w:eastAsia="tr-TR"/>
        </w:rPr>
        <w:lastRenderedPageBreak/>
        <w:drawing>
          <wp:inline distT="0" distB="0" distL="0" distR="0" wp14:anchorId="193A1128" wp14:editId="63B0E539">
            <wp:extent cx="5760085" cy="8458200"/>
            <wp:effectExtent l="0" t="0" r="0" b="0"/>
            <wp:docPr id="63" name="Resim 63" descr="http://www.stratejikdusunme.com/wp-content/uploads/2015/01/Gelecek-Stratejisi-Logo-En-Kucuk-Arka-Plan-Y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atejikdusunme.com/wp-content/uploads/2015/01/Gelecek-Stratejisi-Logo-En-Kucuk-Arka-Plan-Yok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5759" cy="8466532"/>
                    </a:xfrm>
                    <a:prstGeom prst="rect">
                      <a:avLst/>
                    </a:prstGeom>
                    <a:noFill/>
                    <a:ln>
                      <a:noFill/>
                    </a:ln>
                  </pic:spPr>
                </pic:pic>
              </a:graphicData>
            </a:graphic>
          </wp:inline>
        </w:drawing>
      </w:r>
    </w:p>
    <w:p w:rsidR="00A93430" w:rsidRDefault="00A93430" w:rsidP="00A93430">
      <w:pPr>
        <w:rPr>
          <w:rStyle w:val="Gl"/>
          <w:rFonts w:ascii="Times New Roman" w:hAnsi="Times New Roman" w:cs="Times New Roman"/>
          <w:b w:val="0"/>
          <w:bCs w:val="0"/>
          <w:szCs w:val="24"/>
        </w:rPr>
      </w:pPr>
    </w:p>
    <w:p w:rsidR="00A93430" w:rsidRDefault="00A93430" w:rsidP="00A93430">
      <w:pPr>
        <w:rPr>
          <w:rStyle w:val="Gl"/>
          <w:rFonts w:ascii="Times New Roman" w:hAnsi="Times New Roman" w:cs="Times New Roman"/>
          <w:b w:val="0"/>
          <w:bCs w:val="0"/>
          <w:szCs w:val="24"/>
        </w:rPr>
      </w:pPr>
    </w:p>
    <w:p w:rsidR="00A93430" w:rsidRDefault="00A93430" w:rsidP="00A93430">
      <w:pPr>
        <w:rPr>
          <w:rStyle w:val="Gl"/>
          <w:rFonts w:ascii="Times New Roman" w:hAnsi="Times New Roman" w:cs="Times New Roman"/>
          <w:b w:val="0"/>
          <w:bCs w:val="0"/>
          <w:szCs w:val="24"/>
        </w:rPr>
      </w:pPr>
    </w:p>
    <w:p w:rsidR="00A93430" w:rsidRDefault="00A93430" w:rsidP="00A93430">
      <w:pPr>
        <w:rPr>
          <w:rStyle w:val="Gl"/>
          <w:rFonts w:ascii="Times New Roman" w:hAnsi="Times New Roman" w:cs="Times New Roman"/>
          <w:b w:val="0"/>
          <w:bCs w:val="0"/>
          <w:szCs w:val="24"/>
        </w:rPr>
      </w:pPr>
    </w:p>
    <w:p w:rsidR="00A93430" w:rsidRDefault="00A93430" w:rsidP="00A93430">
      <w:pPr>
        <w:rPr>
          <w:rStyle w:val="Gl"/>
          <w:rFonts w:ascii="Times New Roman" w:hAnsi="Times New Roman" w:cs="Times New Roman"/>
          <w:b w:val="0"/>
          <w:bCs w:val="0"/>
          <w:szCs w:val="24"/>
        </w:rPr>
      </w:pPr>
      <w:r>
        <w:rPr>
          <w:rFonts w:ascii="Times New Roman" w:hAnsi="Times New Roman" w:cs="Times New Roman"/>
          <w:noProof/>
          <w:szCs w:val="24"/>
          <w:lang w:eastAsia="tr-TR"/>
        </w:rPr>
        <w:drawing>
          <wp:inline distT="0" distB="0" distL="0" distR="0" wp14:anchorId="1456B6AB" wp14:editId="5DAA745E">
            <wp:extent cx="5760720" cy="205740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lama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057400"/>
                    </a:xfrm>
                    <a:prstGeom prst="rect">
                      <a:avLst/>
                    </a:prstGeom>
                  </pic:spPr>
                </pic:pic>
              </a:graphicData>
            </a:graphic>
          </wp:inline>
        </w:drawing>
      </w:r>
    </w:p>
    <w:p w:rsidR="00A93430" w:rsidRDefault="00A93430" w:rsidP="00A93430">
      <w:pPr>
        <w:rPr>
          <w:rStyle w:val="Gl"/>
          <w:rFonts w:ascii="Times New Roman" w:hAnsi="Times New Roman" w:cs="Times New Roman"/>
          <w:b w:val="0"/>
          <w:bCs w:val="0"/>
          <w:szCs w:val="24"/>
        </w:rPr>
      </w:pPr>
    </w:p>
    <w:p w:rsidR="00A93430" w:rsidRDefault="00A93430" w:rsidP="00A93430">
      <w:pPr>
        <w:rPr>
          <w:rStyle w:val="Gl"/>
          <w:rFonts w:ascii="Times New Roman" w:hAnsi="Times New Roman" w:cs="Times New Roman"/>
          <w:b w:val="0"/>
          <w:bCs w:val="0"/>
          <w:szCs w:val="24"/>
        </w:rPr>
      </w:pPr>
    </w:p>
    <w:p w:rsidR="00A93430" w:rsidRPr="00520E0E" w:rsidRDefault="00A93430" w:rsidP="00A93430">
      <w:pPr>
        <w:jc w:val="center"/>
        <w:rPr>
          <w:rStyle w:val="Gl"/>
          <w:rFonts w:ascii="Times New Roman" w:hAnsi="Times New Roman" w:cs="Times New Roman"/>
          <w:b w:val="0"/>
          <w:bCs w:val="0"/>
          <w:sz w:val="144"/>
          <w:szCs w:val="24"/>
        </w:rPr>
      </w:pPr>
      <w:r>
        <w:rPr>
          <w:rStyle w:val="Gl"/>
          <w:rFonts w:ascii="Times New Roman" w:hAnsi="Times New Roman" w:cs="Times New Roman"/>
          <w:sz w:val="144"/>
          <w:szCs w:val="24"/>
        </w:rPr>
        <w:t>BÖLÜM 2</w:t>
      </w:r>
    </w:p>
    <w:p w:rsidR="00A93430" w:rsidRPr="00520E0E" w:rsidRDefault="00A93430" w:rsidP="00A93430">
      <w:pPr>
        <w:jc w:val="center"/>
        <w:rPr>
          <w:rStyle w:val="Gl"/>
          <w:rFonts w:ascii="Times New Roman" w:hAnsi="Times New Roman" w:cs="Times New Roman"/>
          <w:b w:val="0"/>
          <w:bCs w:val="0"/>
          <w:sz w:val="96"/>
          <w:szCs w:val="24"/>
        </w:rPr>
      </w:pPr>
      <w:r w:rsidRPr="00520E0E">
        <w:rPr>
          <w:rStyle w:val="Gl"/>
          <w:rFonts w:ascii="Times New Roman" w:hAnsi="Times New Roman" w:cs="Times New Roman"/>
          <w:sz w:val="96"/>
          <w:szCs w:val="24"/>
        </w:rPr>
        <w:t>DURUM ANALİZİ</w:t>
      </w:r>
    </w:p>
    <w:p w:rsidR="00A93430" w:rsidRDefault="00A93430" w:rsidP="00A93430">
      <w:pPr>
        <w:rPr>
          <w:rStyle w:val="Gl"/>
          <w:rFonts w:ascii="Times New Roman" w:hAnsi="Times New Roman" w:cs="Times New Roman"/>
          <w:b w:val="0"/>
          <w:bCs w:val="0"/>
          <w:szCs w:val="24"/>
        </w:rPr>
      </w:pPr>
    </w:p>
    <w:p w:rsidR="00A93430" w:rsidRDefault="00A93430" w:rsidP="00A93430">
      <w:pPr>
        <w:rPr>
          <w:rStyle w:val="Gl"/>
          <w:rFonts w:ascii="Times New Roman" w:hAnsi="Times New Roman" w:cs="Times New Roman"/>
          <w:b w:val="0"/>
          <w:bCs w:val="0"/>
          <w:szCs w:val="24"/>
        </w:rPr>
      </w:pPr>
    </w:p>
    <w:p w:rsidR="00A93430" w:rsidRDefault="00A93430" w:rsidP="00A93430">
      <w:pPr>
        <w:rPr>
          <w:rStyle w:val="Gl"/>
          <w:rFonts w:ascii="Times New Roman" w:hAnsi="Times New Roman" w:cs="Times New Roman"/>
          <w:b w:val="0"/>
          <w:bCs w:val="0"/>
          <w:szCs w:val="24"/>
        </w:rPr>
      </w:pPr>
    </w:p>
    <w:p w:rsidR="00A93430" w:rsidRDefault="00A93430" w:rsidP="00A93430">
      <w:pPr>
        <w:rPr>
          <w:rStyle w:val="Gl"/>
          <w:rFonts w:ascii="Times New Roman" w:hAnsi="Times New Roman" w:cs="Times New Roman"/>
          <w:b w:val="0"/>
          <w:bCs w:val="0"/>
          <w:szCs w:val="24"/>
        </w:rPr>
      </w:pPr>
    </w:p>
    <w:p w:rsidR="00A93430" w:rsidRDefault="00A93430" w:rsidP="00A93430">
      <w:pPr>
        <w:rPr>
          <w:rStyle w:val="Gl"/>
          <w:rFonts w:ascii="Times New Roman" w:hAnsi="Times New Roman" w:cs="Times New Roman"/>
          <w:b w:val="0"/>
          <w:bCs w:val="0"/>
          <w:szCs w:val="24"/>
        </w:rPr>
      </w:pPr>
    </w:p>
    <w:p w:rsidR="00A93430" w:rsidRDefault="00A93430" w:rsidP="00A93430">
      <w:pPr>
        <w:rPr>
          <w:rStyle w:val="Gl"/>
          <w:rFonts w:ascii="Times New Roman" w:hAnsi="Times New Roman" w:cs="Times New Roman"/>
          <w:b w:val="0"/>
          <w:bCs w:val="0"/>
          <w:szCs w:val="24"/>
        </w:rPr>
      </w:pPr>
    </w:p>
    <w:p w:rsidR="00A93430" w:rsidRDefault="00A93430" w:rsidP="00A93430">
      <w:pPr>
        <w:rPr>
          <w:rStyle w:val="Gl"/>
          <w:rFonts w:ascii="Times New Roman" w:hAnsi="Times New Roman" w:cs="Times New Roman"/>
          <w:b w:val="0"/>
          <w:bCs w:val="0"/>
          <w:szCs w:val="24"/>
        </w:rPr>
      </w:pPr>
    </w:p>
    <w:p w:rsidR="00A93430" w:rsidRDefault="00A93430" w:rsidP="00A93430">
      <w:pPr>
        <w:rPr>
          <w:rStyle w:val="Gl"/>
          <w:rFonts w:ascii="Times New Roman" w:hAnsi="Times New Roman" w:cs="Times New Roman"/>
          <w:b w:val="0"/>
          <w:bCs w:val="0"/>
          <w:szCs w:val="24"/>
        </w:rPr>
      </w:pPr>
    </w:p>
    <w:p w:rsidR="00A93430" w:rsidRDefault="00A93430" w:rsidP="00A93430">
      <w:pPr>
        <w:rPr>
          <w:rStyle w:val="Gl"/>
          <w:rFonts w:ascii="Times New Roman" w:hAnsi="Times New Roman" w:cs="Times New Roman"/>
          <w:b w:val="0"/>
          <w:bCs w:val="0"/>
          <w:szCs w:val="24"/>
        </w:rPr>
      </w:pPr>
    </w:p>
    <w:p w:rsidR="00A93430" w:rsidRDefault="00A93430" w:rsidP="00A93430">
      <w:pPr>
        <w:rPr>
          <w:rStyle w:val="Gl"/>
          <w:rFonts w:ascii="Times New Roman" w:hAnsi="Times New Roman" w:cs="Times New Roman"/>
          <w:bCs w:val="0"/>
          <w:szCs w:val="24"/>
        </w:rPr>
      </w:pPr>
    </w:p>
    <w:p w:rsidR="00A93430" w:rsidRPr="00B855CF" w:rsidRDefault="00A93430" w:rsidP="00A93430">
      <w:pPr>
        <w:rPr>
          <w:rStyle w:val="Gl"/>
          <w:rFonts w:ascii="Times New Roman" w:hAnsi="Times New Roman" w:cs="Times New Roman"/>
          <w:bCs w:val="0"/>
          <w:szCs w:val="24"/>
        </w:rPr>
      </w:pPr>
      <w:r>
        <w:rPr>
          <w:rStyle w:val="Gl"/>
          <w:rFonts w:ascii="Times New Roman" w:hAnsi="Times New Roman" w:cs="Times New Roman"/>
          <w:szCs w:val="24"/>
        </w:rPr>
        <w:t>DURUM ANALİZİ</w:t>
      </w:r>
    </w:p>
    <w:p w:rsidR="00F475B4" w:rsidRDefault="00F475B4" w:rsidP="00DD266C">
      <w:pPr>
        <w:spacing w:line="240" w:lineRule="auto"/>
        <w:jc w:val="center"/>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475B4" w:rsidRDefault="00F475B4" w:rsidP="00DD266C">
      <w:pPr>
        <w:spacing w:line="240" w:lineRule="auto"/>
        <w:jc w:val="center"/>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475B4" w:rsidRDefault="00F475B4" w:rsidP="00DD266C">
      <w:pPr>
        <w:spacing w:line="240" w:lineRule="auto"/>
        <w:jc w:val="center"/>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475B4" w:rsidRDefault="00F475B4" w:rsidP="00DD266C">
      <w:pPr>
        <w:spacing w:line="240" w:lineRule="auto"/>
        <w:jc w:val="center"/>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D266C" w:rsidRPr="006C51A2" w:rsidRDefault="00D1034D" w:rsidP="00DD266C">
      <w:pPr>
        <w:spacing w:line="240" w:lineRule="auto"/>
        <w:jc w:val="center"/>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ULUS İLÇE</w:t>
      </w:r>
      <w:r w:rsidR="00DD266C" w:rsidRPr="006C51A2">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MİLLİ EĞİTİM MÜDÜRLÜĞÜ</w:t>
      </w:r>
    </w:p>
    <w:p w:rsidR="00DD266C" w:rsidRPr="006C51A2" w:rsidRDefault="00DD266C" w:rsidP="00DD266C">
      <w:pPr>
        <w:spacing w:line="240" w:lineRule="auto"/>
        <w:jc w:val="center"/>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C51A2">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2019–2023 STRATEJİK PLANI</w:t>
      </w:r>
    </w:p>
    <w:p w:rsidR="00DD266C" w:rsidRPr="006C51A2" w:rsidRDefault="00DD266C" w:rsidP="00DD266C">
      <w:pPr>
        <w:spacing w:line="240" w:lineRule="auto"/>
        <w:jc w:val="center"/>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C51A2">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DURUM</w:t>
      </w:r>
      <w:r w:rsidRPr="006C51A2">
        <w:rPr>
          <w:b/>
          <w:color w:val="2E74B5" w:themeColor="accent1" w:themeShade="BF"/>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6C51A2">
        <w:rPr>
          <w:rFonts w:ascii="Times New Roman" w:hAnsi="Times New Roman" w:cs="Times New Roman"/>
          <w:b/>
          <w:color w:val="2E74B5" w:themeColor="accent1" w:themeShade="B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ANALİZİ</w:t>
      </w:r>
    </w:p>
    <w:p w:rsidR="00DD266C" w:rsidRPr="00A87E3A" w:rsidRDefault="00DD266C" w:rsidP="00DD266C">
      <w:pPr>
        <w:spacing w:line="360" w:lineRule="auto"/>
        <w:rPr>
          <w:rFonts w:ascii="Times New Roman" w:hAnsi="Times New Roman" w:cs="Times New Roman"/>
          <w:b/>
          <w:sz w:val="32"/>
        </w:rPr>
      </w:pPr>
    </w:p>
    <w:p w:rsidR="00DD266C" w:rsidRDefault="00DD266C" w:rsidP="00DD266C">
      <w:pPr>
        <w:keepNext/>
        <w:keepLines/>
        <w:widowControl w:val="0"/>
        <w:spacing w:before="200" w:after="240" w:line="360" w:lineRule="auto"/>
        <w:rPr>
          <w:rFonts w:ascii="Times New Roman" w:hAnsi="Times New Roman"/>
          <w:b/>
          <w:bCs/>
          <w:color w:val="002060"/>
          <w:szCs w:val="24"/>
        </w:rPr>
      </w:pPr>
      <w:r>
        <w:rPr>
          <w:rFonts w:ascii="Times New Roman" w:hAnsi="Times New Roman" w:cs="Times New Roman"/>
          <w:b/>
          <w:noProof/>
          <w:sz w:val="32"/>
          <w:lang w:eastAsia="tr-TR"/>
        </w:rPr>
        <mc:AlternateContent>
          <mc:Choice Requires="wps">
            <w:drawing>
              <wp:anchor distT="0" distB="0" distL="114300" distR="114300" simplePos="0" relativeHeight="251663360" behindDoc="0" locked="0" layoutInCell="1" allowOverlap="1" wp14:anchorId="6F3F2777" wp14:editId="64DA00F5">
                <wp:simplePos x="0" y="0"/>
                <wp:positionH relativeFrom="column">
                  <wp:posOffset>-51232</wp:posOffset>
                </wp:positionH>
                <wp:positionV relativeFrom="paragraph">
                  <wp:posOffset>188087</wp:posOffset>
                </wp:positionV>
                <wp:extent cx="2753360" cy="435610"/>
                <wp:effectExtent l="76200" t="38100" r="85090" b="116840"/>
                <wp:wrapNone/>
                <wp:docPr id="5" name="Beşgen 5"/>
                <wp:cNvGraphicFramePr/>
                <a:graphic xmlns:a="http://schemas.openxmlformats.org/drawingml/2006/main">
                  <a:graphicData uri="http://schemas.microsoft.com/office/word/2010/wordprocessingShape">
                    <wps:wsp>
                      <wps:cNvSpPr/>
                      <wps:spPr>
                        <a:xfrm>
                          <a:off x="0" y="0"/>
                          <a:ext cx="2753360" cy="435610"/>
                        </a:xfrm>
                        <a:prstGeom prst="homePlate">
                          <a:avLst>
                            <a:gd name="adj" fmla="val 69527"/>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rsidR="00F35D18" w:rsidRPr="00167CA5" w:rsidRDefault="00F35D18" w:rsidP="00DD266C">
                            <w:pPr>
                              <w:keepNext/>
                              <w:keepLines/>
                              <w:widowControl w:val="0"/>
                              <w:spacing w:before="100" w:after="480" w:line="360" w:lineRule="auto"/>
                              <w:rPr>
                                <w:rFonts w:ascii="Times New Roman" w:hAnsi="Times New Roman"/>
                                <w:b/>
                                <w:bCs/>
                                <w:color w:val="FFE599" w:themeColor="accent4" w:themeTint="66"/>
                                <w:sz w:val="32"/>
                                <w:szCs w:val="24"/>
                              </w:rPr>
                            </w:pPr>
                            <w:r w:rsidRPr="00167CA5">
                              <w:rPr>
                                <w:rFonts w:ascii="Times New Roman" w:hAnsi="Times New Roman"/>
                                <w:b/>
                                <w:bCs/>
                                <w:color w:val="FFE599" w:themeColor="accent4" w:themeTint="66"/>
                                <w:sz w:val="32"/>
                                <w:szCs w:val="24"/>
                              </w:rPr>
                              <w:t>KURUMSAL TARİHÇE</w:t>
                            </w:r>
                          </w:p>
                          <w:p w:rsidR="00F35D18" w:rsidRDefault="00F35D18" w:rsidP="00DD26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5" o:spid="_x0000_s1055" type="#_x0000_t15" style="position:absolute;left:0;text-align:left;margin-left:-4.05pt;margin-top:14.8pt;width:216.8pt;height:34.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CFRlwIAAI8FAAAOAAAAZHJzL2Uyb0RvYy54bWysVNtuEzEQfUfiHyy/0829NOqmCq2KkCoa&#10;0aI+O147WWR7jD1JNv0Zvob/YuxsLirlAcTL7ozneuZ2edVYw9YqxBpcybtnHc6Uk1DVblHyr4+3&#10;795zFlG4ShhwquRbFfnV5O2by40fqx4swVQqMHLi4njjS75E9OOiiHKprIhn4JUjoYZgBRIbFkUV&#10;xIa8W1P0Op1RsYFQ+QBSxUivNzshn2T/WiuJ91pHhcyUnHLD/A35O0/fYnIpxosg/LKWbRriH7Kw&#10;onYU9ODqRqBgq1D/5srWMkAEjWcSbAFa11JlDISm23mB5mEpvMpYqDjRH8oU/59b+Xk9C6yuSj7k&#10;zAlLLfqgfv5YKMeGqTgbH8ek8+BnoeUikQlpo4NNf8LAmlzQ7aGgqkEm6bF3Puz3R1R3SbJBfzjq&#10;5ooXR2sfIn5UYFkiCBZYNTMCE2oxFuu7iLmqVZubqL5xpq2hHq2FYaOLYe88pUkeW2Wi9j6TZQRT&#10;V7e1MZlJU6WuTWBkXHIhpXLYa+1PNIuEeoczU7g1Ktkb90VpKlaG+0eHg9Zh1k5amsIfDPsZWZ7v&#10;l5nsDVv9ZKryCP+N8cEiRwaHB2NbOwivRTfYbVPWO32q5wnuRGIzb/KU9HID09Mcqi2NToDdTkUv&#10;b2vq4Z2IOBOBGkRtp8OA9/TRBjYlh5bibAnh+bX3pJ+GIDxztqGlLHn8vhJBcWY+OZr6i+5gkLY4&#10;M4PhOWXDwqlkfipxK3sN1OcunSAvM5n00exJHcA+0f2YpqgkEk5S7JJLDHvmGnfHgi6QVNNpVqPN&#10;9QLv3IOXyXkqdBq5x+ZJBN8OMtIKfIb9ArfTuRvUo26ydDBdIegak/BY15ahrc/D3V6odFZO+ax1&#10;vKOTXwAAAP//AwBQSwMEFAAGAAgAAAAhADsY7ZvdAAAACAEAAA8AAABkcnMvZG93bnJldi54bWxM&#10;j81OwzAQhO9IvIO1SNxaJxEtacimqvg5cEIt9O7GbhJhryPbqdO3x5zgOJrRzDf1djaaXZTzgyWE&#10;fJkBU9RaOVCH8PX5tiiB+SBICm1JIVyVh21ze1OLStpIe3U5hI6lEvKVQOhDGCvOfdsrI/zSjoqS&#10;d7bOiJCk67h0IqZyo3mRZWtuxEBpoRejeu5V+32YDELUJuT26qbjx25vH8+v8fj+EhHv7+bdE7Cg&#10;5vAXhl/8hA5NYjrZiaRnGmFR5imJUGzWwJL/UKxWwE4Im7IA3tT8/4HmBwAA//8DAFBLAQItABQA&#10;BgAIAAAAIQC2gziS/gAAAOEBAAATAAAAAAAAAAAAAAAAAAAAAABbQ29udGVudF9UeXBlc10ueG1s&#10;UEsBAi0AFAAGAAgAAAAhADj9If/WAAAAlAEAAAsAAAAAAAAAAAAAAAAALwEAAF9yZWxzLy5yZWxz&#10;UEsBAi0AFAAGAAgAAAAhAEr0IVGXAgAAjwUAAA4AAAAAAAAAAAAAAAAALgIAAGRycy9lMm9Eb2Mu&#10;eG1sUEsBAi0AFAAGAAgAAAAhADsY7ZvdAAAACAEAAA8AAAAAAAAAAAAAAAAA8QQAAGRycy9kb3du&#10;cmV2LnhtbFBLBQYAAAAABAAEAPMAAAD7BQAAAAA=&#10;" adj="19224" fillcolor="#ed7d31 [3205]" stroked="f">
                <v:shadow on="t" color="black" opacity="41287f" offset="0,1.5pt"/>
                <v:textbox>
                  <w:txbxContent>
                    <w:p w:rsidR="00F35D18" w:rsidRPr="00167CA5" w:rsidRDefault="00F35D18" w:rsidP="00DD266C">
                      <w:pPr>
                        <w:keepNext/>
                        <w:keepLines/>
                        <w:widowControl w:val="0"/>
                        <w:spacing w:before="100" w:after="480" w:line="360" w:lineRule="auto"/>
                        <w:rPr>
                          <w:rFonts w:ascii="Times New Roman" w:hAnsi="Times New Roman"/>
                          <w:b/>
                          <w:bCs/>
                          <w:color w:val="FFE599" w:themeColor="accent4" w:themeTint="66"/>
                          <w:sz w:val="32"/>
                          <w:szCs w:val="24"/>
                        </w:rPr>
                      </w:pPr>
                      <w:r w:rsidRPr="00167CA5">
                        <w:rPr>
                          <w:rFonts w:ascii="Times New Roman" w:hAnsi="Times New Roman"/>
                          <w:b/>
                          <w:bCs/>
                          <w:color w:val="FFE599" w:themeColor="accent4" w:themeTint="66"/>
                          <w:sz w:val="32"/>
                          <w:szCs w:val="24"/>
                        </w:rPr>
                        <w:t>KURUMSAL TARİHÇE</w:t>
                      </w:r>
                    </w:p>
                    <w:p w:rsidR="00F35D18" w:rsidRDefault="00F35D18" w:rsidP="00DD266C">
                      <w:pPr>
                        <w:jc w:val="center"/>
                      </w:pPr>
                    </w:p>
                  </w:txbxContent>
                </v:textbox>
              </v:shape>
            </w:pict>
          </mc:Fallback>
        </mc:AlternateContent>
      </w:r>
    </w:p>
    <w:p w:rsidR="00DD266C" w:rsidRDefault="00DD266C" w:rsidP="00DD266C">
      <w:pPr>
        <w:keepNext/>
        <w:keepLines/>
        <w:widowControl w:val="0"/>
        <w:spacing w:before="200" w:after="240" w:line="360" w:lineRule="auto"/>
        <w:rPr>
          <w:rFonts w:ascii="Times New Roman" w:hAnsi="Times New Roman"/>
          <w:b/>
          <w:bCs/>
          <w:color w:val="002060"/>
          <w:szCs w:val="24"/>
        </w:rPr>
      </w:pPr>
    </w:p>
    <w:p w:rsidR="00D1034D" w:rsidRDefault="00D1034D" w:rsidP="00D1034D">
      <w:pPr>
        <w:rPr>
          <w:rStyle w:val="Gl"/>
          <w:rFonts w:ascii="Times New Roman" w:hAnsi="Times New Roman" w:cs="Times New Roman"/>
          <w:sz w:val="26"/>
          <w:szCs w:val="26"/>
        </w:rPr>
      </w:pPr>
      <w:r w:rsidRPr="00B855CF">
        <w:rPr>
          <w:rStyle w:val="Gl"/>
          <w:rFonts w:ascii="Times New Roman" w:hAnsi="Times New Roman" w:cs="Times New Roman"/>
          <w:szCs w:val="24"/>
        </w:rPr>
        <w:t>“</w:t>
      </w:r>
      <w:r w:rsidRPr="001604CB">
        <w:rPr>
          <w:rStyle w:val="Gl"/>
          <w:rFonts w:ascii="Times New Roman" w:hAnsi="Times New Roman" w:cs="Times New Roman"/>
          <w:sz w:val="26"/>
          <w:szCs w:val="26"/>
        </w:rPr>
        <w:t xml:space="preserve">Neredeyiz?” sorusunun cevabına ulaşacak şekilde, geniş katılımlı ve etkin eğitim faaliyetleriyle Durum Analizi çalışmaları yapılmıştır. GZFT, Hizmet/Faaliyet Alanları ile Ürün ve Hizmetler, Mevzuat Analizi çalışmaları yapılarak, İlçe Milli Eğitim Müdürlüğümüzün mevcut durumu her düzeyden paydaşın katkılarının alındığı katılımcı yöntemlerle tespit edilmiştir. Özellikle GZFT analizi çalışmalarında kurum içi katılımı üst düzeye çıkarabilmek için İlçe Milli Eğitim Müdürü, Şube Müdürü ve diğer ekip elemanlarıyla ayrı ayrı çalışmalar yapılmıştır. GZFT çalışmalarına, ayrı ayrı olmak üzere farklı okul türlerinde görevli müdür, müdür yardımcısı ve öğretmenlerin de katılımı sağlanmıştır. Müdürlüğümüzün mevcut durumunu, her düzeyden iç paydaşın görüşü alınmak suretiyle net olarak ortaya koyan GZFT analizi çalışmalarında güçlü-zayıf yönler ile fırsatlar-tehditler belirlenmiş, katılımcılar tarafından atölye çalışmasıyla önem sırasına göre sıralanmış ve Stratejik Plan Hazırlama Ekibi tarafından analiz edilmiştir. </w:t>
      </w:r>
    </w:p>
    <w:p w:rsidR="00644779" w:rsidRDefault="00644779" w:rsidP="00D1034D">
      <w:pPr>
        <w:rPr>
          <w:rStyle w:val="Gl"/>
          <w:rFonts w:ascii="Times New Roman" w:hAnsi="Times New Roman" w:cs="Times New Roman"/>
          <w:sz w:val="26"/>
          <w:szCs w:val="26"/>
        </w:rPr>
      </w:pPr>
    </w:p>
    <w:p w:rsidR="00644779" w:rsidRDefault="00644779" w:rsidP="00D1034D">
      <w:pPr>
        <w:rPr>
          <w:rStyle w:val="Gl"/>
          <w:rFonts w:ascii="Times New Roman" w:hAnsi="Times New Roman" w:cs="Times New Roman"/>
          <w:sz w:val="26"/>
          <w:szCs w:val="26"/>
        </w:rPr>
      </w:pPr>
    </w:p>
    <w:p w:rsidR="00644779" w:rsidRDefault="00644779" w:rsidP="00D1034D">
      <w:pPr>
        <w:rPr>
          <w:rStyle w:val="Gl"/>
          <w:rFonts w:ascii="Times New Roman" w:hAnsi="Times New Roman" w:cs="Times New Roman"/>
          <w:sz w:val="26"/>
          <w:szCs w:val="26"/>
        </w:rPr>
      </w:pPr>
    </w:p>
    <w:p w:rsidR="00644779" w:rsidRDefault="00644779" w:rsidP="00D1034D">
      <w:pPr>
        <w:rPr>
          <w:rStyle w:val="Gl"/>
          <w:rFonts w:ascii="Times New Roman" w:hAnsi="Times New Roman" w:cs="Times New Roman"/>
          <w:sz w:val="26"/>
          <w:szCs w:val="26"/>
        </w:rPr>
      </w:pPr>
    </w:p>
    <w:p w:rsidR="00644779" w:rsidRDefault="00644779" w:rsidP="00D1034D">
      <w:pPr>
        <w:rPr>
          <w:rStyle w:val="Gl"/>
          <w:rFonts w:ascii="Times New Roman" w:hAnsi="Times New Roman" w:cs="Times New Roman"/>
          <w:sz w:val="26"/>
          <w:szCs w:val="26"/>
        </w:rPr>
      </w:pPr>
    </w:p>
    <w:p w:rsidR="00644779" w:rsidRDefault="00644779" w:rsidP="00D1034D">
      <w:pPr>
        <w:rPr>
          <w:rStyle w:val="Gl"/>
          <w:rFonts w:ascii="Times New Roman" w:hAnsi="Times New Roman" w:cs="Times New Roman"/>
          <w:sz w:val="26"/>
          <w:szCs w:val="26"/>
        </w:rPr>
      </w:pPr>
    </w:p>
    <w:p w:rsidR="00644779" w:rsidRDefault="00644779" w:rsidP="00D1034D">
      <w:pPr>
        <w:rPr>
          <w:rStyle w:val="Gl"/>
          <w:rFonts w:ascii="Times New Roman" w:hAnsi="Times New Roman" w:cs="Times New Roman"/>
          <w:sz w:val="26"/>
          <w:szCs w:val="26"/>
        </w:rPr>
      </w:pPr>
    </w:p>
    <w:p w:rsidR="00644779" w:rsidRDefault="00644779" w:rsidP="00D1034D">
      <w:pPr>
        <w:rPr>
          <w:rStyle w:val="Gl"/>
          <w:rFonts w:ascii="Times New Roman" w:hAnsi="Times New Roman" w:cs="Times New Roman"/>
          <w:sz w:val="26"/>
          <w:szCs w:val="26"/>
        </w:rPr>
      </w:pPr>
    </w:p>
    <w:p w:rsidR="00644779" w:rsidRDefault="00644779" w:rsidP="00D1034D">
      <w:pPr>
        <w:rPr>
          <w:rStyle w:val="Gl"/>
          <w:rFonts w:ascii="Times New Roman" w:hAnsi="Times New Roman" w:cs="Times New Roman"/>
          <w:sz w:val="26"/>
          <w:szCs w:val="26"/>
        </w:rPr>
      </w:pPr>
    </w:p>
    <w:p w:rsidR="00644779" w:rsidRPr="001604CB" w:rsidRDefault="00644779" w:rsidP="00D1034D">
      <w:pPr>
        <w:rPr>
          <w:rStyle w:val="Gl"/>
          <w:rFonts w:ascii="Times New Roman" w:hAnsi="Times New Roman" w:cs="Times New Roman"/>
          <w:b w:val="0"/>
          <w:bCs w:val="0"/>
          <w:sz w:val="26"/>
          <w:szCs w:val="26"/>
        </w:rPr>
      </w:pPr>
    </w:p>
    <w:p w:rsidR="00D1034D" w:rsidRPr="001604CB" w:rsidRDefault="00D1034D" w:rsidP="00D1034D">
      <w:pPr>
        <w:pStyle w:val="ListeParagraf"/>
        <w:numPr>
          <w:ilvl w:val="0"/>
          <w:numId w:val="12"/>
        </w:numPr>
        <w:spacing w:after="160"/>
        <w:rPr>
          <w:rStyle w:val="Gl"/>
          <w:rFonts w:ascii="Times New Roman" w:hAnsi="Times New Roman" w:cs="Times New Roman"/>
          <w:bCs w:val="0"/>
          <w:sz w:val="26"/>
          <w:szCs w:val="26"/>
        </w:rPr>
      </w:pPr>
      <w:r w:rsidRPr="001604CB">
        <w:rPr>
          <w:rStyle w:val="Gl"/>
          <w:rFonts w:ascii="Times New Roman" w:hAnsi="Times New Roman" w:cs="Times New Roman"/>
          <w:sz w:val="26"/>
          <w:szCs w:val="26"/>
        </w:rPr>
        <w:t>TARİHİ GELİŞİM</w:t>
      </w:r>
    </w:p>
    <w:p w:rsidR="00D1034D" w:rsidRPr="001604CB" w:rsidRDefault="00D1034D" w:rsidP="00D1034D">
      <w:pPr>
        <w:spacing w:before="120" w:line="240" w:lineRule="auto"/>
        <w:rPr>
          <w:rFonts w:ascii="Times New Roman" w:hAnsi="Times New Roman" w:cs="Times New Roman"/>
          <w:sz w:val="26"/>
          <w:szCs w:val="26"/>
        </w:rPr>
      </w:pPr>
      <w:r w:rsidRPr="001604CB">
        <w:rPr>
          <w:rFonts w:ascii="Times New Roman" w:hAnsi="Times New Roman" w:cs="Times New Roman"/>
          <w:sz w:val="26"/>
          <w:szCs w:val="26"/>
        </w:rPr>
        <w:t>Ulus’ta eğitim öğretim kurumlarının çoğunun kuruluş tarihleri Cumhuriyet yıllarına dayanmaktadır. Ulus’un Derecik Köyü İlkokulu 1932, Kaymakam İhsan Bey İlkokulu(İnönü İlkokulu) 1933, Ulus Merkez Atatürk İlkokulu 1934, Arpacık Köyü ilkokulu 1939, Alpı Köyü ilkokulu 1944, Ağaköy İlköğretim okulu 1945 yıllarında açılmıştır.</w:t>
      </w:r>
    </w:p>
    <w:p w:rsidR="00D1034D" w:rsidRPr="001604CB" w:rsidRDefault="00D1034D" w:rsidP="00D1034D">
      <w:pPr>
        <w:spacing w:before="120" w:line="240" w:lineRule="auto"/>
        <w:rPr>
          <w:rFonts w:ascii="Times New Roman" w:hAnsi="Times New Roman" w:cs="Times New Roman"/>
          <w:sz w:val="26"/>
          <w:szCs w:val="26"/>
        </w:rPr>
      </w:pPr>
      <w:r w:rsidRPr="001604CB">
        <w:rPr>
          <w:rFonts w:ascii="Times New Roman" w:hAnsi="Times New Roman" w:cs="Times New Roman"/>
          <w:sz w:val="26"/>
          <w:szCs w:val="26"/>
        </w:rPr>
        <w:t>Ulus 1944 yılında nahiye olarak Safranbolu ilçesine bağlıyken, ayrılarak Zonguldak ilinin ilçesi olmuş, 1991 yılında da Bartın’ın İl olmasıyla Bartın’a bağlanmıştır.</w:t>
      </w:r>
    </w:p>
    <w:p w:rsidR="00D1034D" w:rsidRPr="00643B15" w:rsidRDefault="00D1034D" w:rsidP="00D1034D">
      <w:pPr>
        <w:spacing w:before="120" w:line="240" w:lineRule="auto"/>
        <w:rPr>
          <w:rFonts w:ascii="Times New Roman" w:hAnsi="Times New Roman" w:cs="Times New Roman"/>
        </w:rPr>
      </w:pPr>
      <w:r>
        <w:rPr>
          <w:rFonts w:ascii="Times New Roman" w:hAnsi="Times New Roman" w:cs="Times New Roman"/>
          <w:noProof/>
          <w:lang w:eastAsia="tr-TR"/>
        </w:rPr>
        <w:drawing>
          <wp:inline distT="0" distB="0" distL="0" distR="0" wp14:anchorId="1A639318" wp14:editId="790EBC42">
            <wp:extent cx="5760720" cy="4320540"/>
            <wp:effectExtent l="0" t="0" r="0" b="381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B_IMG_1465296120385.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1034D" w:rsidRPr="001604CB" w:rsidRDefault="00D1034D" w:rsidP="00D1034D">
      <w:pPr>
        <w:spacing w:before="120" w:line="240" w:lineRule="auto"/>
        <w:rPr>
          <w:rFonts w:ascii="Times New Roman" w:hAnsi="Times New Roman" w:cs="Times New Roman"/>
          <w:sz w:val="26"/>
          <w:szCs w:val="26"/>
        </w:rPr>
      </w:pPr>
      <w:r w:rsidRPr="001604CB">
        <w:rPr>
          <w:rFonts w:ascii="Times New Roman" w:hAnsi="Times New Roman" w:cs="Times New Roman"/>
          <w:sz w:val="26"/>
          <w:szCs w:val="26"/>
        </w:rPr>
        <w:t xml:space="preserve">İlçe Milli Eğitim Müdürlüğümüz, 8 Ağustos 1944 yılında Ulus’un ilçe olması ile birlikte “İlköğretim Müdürlüğü” olarak kurulmuştur. 1983 yılında Ulus Hükümet Konağı binasının 3. katında 4 oda olarak faaliyetine başlamıştır. 1985 yılında da kanun değişikliği ile birlikte “İlçe Milli Eğitim Müdürlüğü” olmuştur. Daha sonradan şu anki yeri olan eski Halk Eğitimi Merkezi ve A.S.O. Müdürlüğü binasının üst katına taşınmış olup şu anda her iki katta da hizmet vermeye devam etmektedir. Halen 12/05/1992 tarih ve 21226 sayılı Resmi Gazetede yayımlanan 3797 sayılı Milli eğitim bakanlığı Teşkilat ve Görevleri hakkındaki Kanun kapsamında </w:t>
      </w:r>
    </w:p>
    <w:p w:rsidR="00D1034D" w:rsidRPr="001604CB" w:rsidRDefault="00D1034D" w:rsidP="00D1034D">
      <w:pPr>
        <w:spacing w:before="120" w:line="240" w:lineRule="auto"/>
        <w:rPr>
          <w:rFonts w:ascii="Times New Roman" w:hAnsi="Times New Roman" w:cs="Times New Roman"/>
          <w:sz w:val="26"/>
          <w:szCs w:val="26"/>
        </w:rPr>
      </w:pPr>
      <w:r w:rsidRPr="001604CB">
        <w:rPr>
          <w:rFonts w:ascii="Times New Roman" w:hAnsi="Times New Roman" w:cs="Times New Roman"/>
          <w:sz w:val="26"/>
          <w:szCs w:val="26"/>
        </w:rPr>
        <w:t>Kurumda 1 Müdür, 3 Şube Müdürü, 1 Özel Büro, 3 Şef, 3 Memur 1 Şoför ve 5 Hizmetli görev yapmaktadır.</w:t>
      </w:r>
    </w:p>
    <w:p w:rsidR="00D1034D" w:rsidRPr="001604CB" w:rsidRDefault="00D1034D" w:rsidP="00D1034D">
      <w:pPr>
        <w:spacing w:before="120" w:line="240" w:lineRule="auto"/>
        <w:rPr>
          <w:rFonts w:ascii="Times New Roman" w:hAnsi="Times New Roman" w:cs="Times New Roman"/>
          <w:sz w:val="26"/>
          <w:szCs w:val="26"/>
        </w:rPr>
      </w:pPr>
    </w:p>
    <w:p w:rsidR="00D1034D" w:rsidRDefault="00D1034D" w:rsidP="00D1034D">
      <w:pPr>
        <w:spacing w:before="120" w:line="240" w:lineRule="auto"/>
        <w:rPr>
          <w:rFonts w:ascii="Times New Roman" w:hAnsi="Times New Roman" w:cs="Times New Roman"/>
        </w:rPr>
      </w:pPr>
    </w:p>
    <w:p w:rsidR="00D1034D" w:rsidRPr="00643B15" w:rsidRDefault="00D1034D" w:rsidP="00D1034D">
      <w:pPr>
        <w:spacing w:before="120" w:line="240" w:lineRule="auto"/>
        <w:rPr>
          <w:rFonts w:ascii="Times New Roman" w:hAnsi="Times New Roman" w:cs="Times New Roman"/>
        </w:rPr>
      </w:pPr>
    </w:p>
    <w:p w:rsidR="00DD266C" w:rsidRDefault="00DD266C" w:rsidP="00DD266C">
      <w:pPr>
        <w:spacing w:after="0" w:line="360" w:lineRule="auto"/>
        <w:rPr>
          <w:rFonts w:ascii="Times New Roman" w:hAnsi="Times New Roman"/>
          <w:szCs w:val="24"/>
        </w:rPr>
      </w:pPr>
      <w:r>
        <w:rPr>
          <w:rFonts w:ascii="Times New Roman" w:hAnsi="Times New Roman" w:cs="Times New Roman"/>
          <w:b/>
          <w:noProof/>
          <w:sz w:val="32"/>
          <w:lang w:eastAsia="tr-TR"/>
        </w:rPr>
        <mc:AlternateContent>
          <mc:Choice Requires="wps">
            <w:drawing>
              <wp:anchor distT="0" distB="0" distL="114300" distR="114300" simplePos="0" relativeHeight="251665408" behindDoc="0" locked="0" layoutInCell="1" allowOverlap="1" wp14:anchorId="45592730" wp14:editId="084135FB">
                <wp:simplePos x="0" y="0"/>
                <wp:positionH relativeFrom="column">
                  <wp:posOffset>6350</wp:posOffset>
                </wp:positionH>
                <wp:positionV relativeFrom="paragraph">
                  <wp:posOffset>236220</wp:posOffset>
                </wp:positionV>
                <wp:extent cx="2526030" cy="435610"/>
                <wp:effectExtent l="76200" t="38100" r="83820" b="116840"/>
                <wp:wrapNone/>
                <wp:docPr id="7" name="Beşgen 7"/>
                <wp:cNvGraphicFramePr/>
                <a:graphic xmlns:a="http://schemas.openxmlformats.org/drawingml/2006/main">
                  <a:graphicData uri="http://schemas.microsoft.com/office/word/2010/wordprocessingShape">
                    <wps:wsp>
                      <wps:cNvSpPr/>
                      <wps:spPr>
                        <a:xfrm>
                          <a:off x="0" y="0"/>
                          <a:ext cx="2526030" cy="435610"/>
                        </a:xfrm>
                        <a:prstGeom prst="homePlate">
                          <a:avLst>
                            <a:gd name="adj" fmla="val 69527"/>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rsidR="00F35D18" w:rsidRPr="00167CA5" w:rsidRDefault="00F35D18" w:rsidP="00DD266C">
                            <w:pPr>
                              <w:keepNext/>
                              <w:keepLines/>
                              <w:widowControl w:val="0"/>
                              <w:spacing w:before="100" w:after="480" w:line="360" w:lineRule="auto"/>
                              <w:rPr>
                                <w:rFonts w:ascii="Times New Roman" w:hAnsi="Times New Roman"/>
                                <w:b/>
                                <w:bCs/>
                                <w:color w:val="FFE599" w:themeColor="accent4" w:themeTint="66"/>
                                <w:sz w:val="32"/>
                                <w:szCs w:val="24"/>
                              </w:rPr>
                            </w:pPr>
                            <w:r>
                              <w:rPr>
                                <w:rFonts w:ascii="Times New Roman" w:hAnsi="Times New Roman"/>
                                <w:b/>
                                <w:bCs/>
                                <w:color w:val="FFE599" w:themeColor="accent4" w:themeTint="66"/>
                                <w:sz w:val="32"/>
                                <w:szCs w:val="24"/>
                              </w:rPr>
                              <w:t>DEĞERLENDİRME</w:t>
                            </w:r>
                          </w:p>
                          <w:p w:rsidR="00F35D18" w:rsidRDefault="00F35D18" w:rsidP="00DD26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şgen 7" o:spid="_x0000_s1056" type="#_x0000_t15" style="position:absolute;left:0;text-align:left;margin-left:.5pt;margin-top:18.6pt;width:198.9pt;height:34.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TmgIAAI8FAAAOAAAAZHJzL2Uyb0RvYy54bWysVM1u2zAMvg/YOwi6r07cJF2DOkXWosOA&#10;og3WDj0rspRokERNUmKnL9On2XuNUpwfdN1hwy42KX6k+FEkLy5bo8la+KDAVrR/0qNEWA61souK&#10;fnu8+fCRkhCZrZkGKyq6EYFeTt6/u2jcWJSwBF0LTzCIDePGVXQZoxsXReBLYVg4AScsGiV4wyKq&#10;flHUnjUY3eii7PVGRQO+dh64CAFPr7dGOsnxpRQ83ksZRCS6ophbzF+fv/P0LSYXbLzwzC0V79Jg&#10;/5CFYcripftQ1ywysvLqt1BGcQ8BZDzhYAqQUnGROSCbfu8Vm4clcyJzweIEty9T+H9h+d165omq&#10;K3pGiWUGn+iT+PmyEJacpeI0LowR8+BmvtMCiolpK71Jf+RA2lzQzb6goo2E42E5LEe9U6w7R9vg&#10;dDjq54oXB2/nQ/wswJAkIC0wYqZZTKzZmK1vQ8xVrbvcWP2dEmk0vtGaaTI6H5Y5TYzYgVHaxUye&#10;AbSqb5TWWUldJa60J+hcUca5sLFMNNHrCFkk1lueWYobLZK/tl+FxGJlun8MOOgCZnRCSbx+73ia&#10;meX+fp3JzrHDJ1eRW/hvnPce+Wawce9slAX/1u069ruU5RaP9TjincTYztvcJWWGpqM51BtsHQ/b&#10;mQqO3yh8w1sW4ox5fCB8dlwM8R4/UkNTUegkSpbgn986T/jUBP6ZkgaHsqLhx4p5QYn+YrHrz/uD&#10;QZrirAyGZyUq/tgyP7bYlbkCfOc+riDHs5jwUe9E6cE84f6YplvRxCzHuyvKo98pV3G7LHADcTGd&#10;ZhhOrmPx1j44noKnQqeWe2yfmHddI0ccgTvYDXDXndtGO2CTp4XpKoJUMRkPde0UnPrcnN2GSmvl&#10;WM+owx6d/AIAAP//AwBQSwMEFAAGAAgAAAAhACtmChTfAAAACAEAAA8AAABkcnMvZG93bnJldi54&#10;bWxMj8FOwzAQRO9I/QdrK3FB1GkqIIQ4FUJC4tADtL305sbbJNRep7Gbhr9ne4Lj7Ixm5xXL0Vkx&#10;YB9aTwrmswQEUuVNS7WC7eb9PgMRoiajrSdU8IMBluXkptC58Rf6wmEda8ElFHKtoImxy6UMVYNO&#10;h5nvkNg7+N7pyLKvpen1hcudlWmSPEqnW+IPje7wrcHquD47BafPu49vuRpWu0162GZ+3lnnd0rd&#10;TsfXFxARx/gXhut8ng4lb9r7M5kgLGsmiQoWTykIthfPGZPsr/eHDGRZyP8A5S8AAAD//wMAUEsB&#10;Ai0AFAAGAAgAAAAhALaDOJL+AAAA4QEAABMAAAAAAAAAAAAAAAAAAAAAAFtDb250ZW50X1R5cGVz&#10;XS54bWxQSwECLQAUAAYACAAAACEAOP0h/9YAAACUAQAACwAAAAAAAAAAAAAAAAAvAQAAX3JlbHMv&#10;LnJlbHNQSwECLQAUAAYACAAAACEAsLqP05oCAACPBQAADgAAAAAAAAAAAAAAAAAuAgAAZHJzL2Uy&#10;b0RvYy54bWxQSwECLQAUAAYACAAAACEAK2YKFN8AAAAIAQAADwAAAAAAAAAAAAAAAAD0BAAAZHJz&#10;L2Rvd25yZXYueG1sUEsFBgAAAAAEAAQA8wAAAAAGAAAAAA==&#10;" adj="19010" fillcolor="#ed7d31 [3205]" stroked="f">
                <v:shadow on="t" color="black" opacity="41287f" offset="0,1.5pt"/>
                <v:textbox>
                  <w:txbxContent>
                    <w:p w:rsidR="00F35D18" w:rsidRPr="00167CA5" w:rsidRDefault="00F35D18" w:rsidP="00DD266C">
                      <w:pPr>
                        <w:keepNext/>
                        <w:keepLines/>
                        <w:widowControl w:val="0"/>
                        <w:spacing w:before="100" w:after="480" w:line="360" w:lineRule="auto"/>
                        <w:rPr>
                          <w:rFonts w:ascii="Times New Roman" w:hAnsi="Times New Roman"/>
                          <w:b/>
                          <w:bCs/>
                          <w:color w:val="FFE599" w:themeColor="accent4" w:themeTint="66"/>
                          <w:sz w:val="32"/>
                          <w:szCs w:val="24"/>
                        </w:rPr>
                      </w:pPr>
                      <w:r>
                        <w:rPr>
                          <w:rFonts w:ascii="Times New Roman" w:hAnsi="Times New Roman"/>
                          <w:b/>
                          <w:bCs/>
                          <w:color w:val="FFE599" w:themeColor="accent4" w:themeTint="66"/>
                          <w:sz w:val="32"/>
                          <w:szCs w:val="24"/>
                        </w:rPr>
                        <w:t>DEĞERLENDİRME</w:t>
                      </w:r>
                    </w:p>
                    <w:p w:rsidR="00F35D18" w:rsidRDefault="00F35D18" w:rsidP="00DD266C">
                      <w:pPr>
                        <w:jc w:val="center"/>
                      </w:pPr>
                    </w:p>
                  </w:txbxContent>
                </v:textbox>
              </v:shape>
            </w:pict>
          </mc:Fallback>
        </mc:AlternateContent>
      </w:r>
    </w:p>
    <w:p w:rsidR="00DD266C" w:rsidRDefault="00DD266C" w:rsidP="00DD266C">
      <w:pPr>
        <w:spacing w:after="0" w:line="360" w:lineRule="auto"/>
        <w:rPr>
          <w:rFonts w:ascii="Times New Roman" w:hAnsi="Times New Roman"/>
          <w:szCs w:val="24"/>
        </w:rPr>
      </w:pPr>
      <w:r>
        <w:rPr>
          <w:rFonts w:ascii="Times New Roman" w:hAnsi="Times New Roman"/>
          <w:szCs w:val="24"/>
        </w:rPr>
        <w:t> </w:t>
      </w:r>
    </w:p>
    <w:p w:rsidR="00DD266C" w:rsidRDefault="00DD266C" w:rsidP="00DD266C">
      <w:pPr>
        <w:spacing w:after="0" w:line="360" w:lineRule="auto"/>
        <w:rPr>
          <w:rFonts w:ascii="Times New Roman" w:hAnsi="Times New Roman"/>
          <w:szCs w:val="24"/>
        </w:rPr>
      </w:pPr>
    </w:p>
    <w:p w:rsidR="00DD266C" w:rsidRDefault="00DD266C" w:rsidP="00DD266C">
      <w:pPr>
        <w:spacing w:after="0" w:line="360" w:lineRule="auto"/>
        <w:rPr>
          <w:rFonts w:ascii="Times New Roman" w:hAnsi="Times New Roman"/>
          <w:szCs w:val="24"/>
        </w:rPr>
      </w:pPr>
    </w:p>
    <w:p w:rsidR="00DD266C" w:rsidRPr="004C4824" w:rsidRDefault="00DD266C" w:rsidP="00DD266C">
      <w:pPr>
        <w:spacing w:after="0" w:line="360" w:lineRule="auto"/>
        <w:rPr>
          <w:rFonts w:ascii="Times New Roman" w:hAnsi="Times New Roman"/>
          <w:sz w:val="26"/>
          <w:szCs w:val="26"/>
        </w:rPr>
      </w:pPr>
      <w:r>
        <w:rPr>
          <w:rFonts w:ascii="Times New Roman" w:hAnsi="Times New Roman"/>
          <w:szCs w:val="24"/>
        </w:rPr>
        <w:tab/>
      </w:r>
      <w:r w:rsidRPr="004C4824">
        <w:rPr>
          <w:rFonts w:ascii="Times New Roman" w:hAnsi="Times New Roman"/>
          <w:b/>
          <w:bCs/>
          <w:color w:val="002060"/>
          <w:sz w:val="26"/>
          <w:szCs w:val="26"/>
        </w:rPr>
        <w:t>UYGULANMAKTA OLAN STRATEJİK PLANIN DEĞERLENDİRİLMESİ</w:t>
      </w:r>
    </w:p>
    <w:p w:rsidR="00DD266C" w:rsidRPr="004C4824" w:rsidRDefault="00DD266C" w:rsidP="00DD266C">
      <w:pPr>
        <w:widowControl w:val="0"/>
        <w:spacing w:line="360" w:lineRule="auto"/>
        <w:rPr>
          <w:rFonts w:ascii="Times New Roman" w:hAnsi="Times New Roman"/>
          <w:sz w:val="26"/>
          <w:szCs w:val="26"/>
        </w:rPr>
      </w:pPr>
      <w:r w:rsidRPr="004C4824">
        <w:rPr>
          <w:rFonts w:ascii="Times New Roman" w:hAnsi="Times New Roman"/>
          <w:sz w:val="26"/>
          <w:szCs w:val="26"/>
        </w:rPr>
        <w:tab/>
        <w:t xml:space="preserve">2015 yılında yürürlüğe giren </w:t>
      </w:r>
      <w:r w:rsidR="00E44F1B" w:rsidRPr="004C4824">
        <w:rPr>
          <w:rFonts w:ascii="Times New Roman" w:hAnsi="Times New Roman"/>
          <w:sz w:val="26"/>
          <w:szCs w:val="26"/>
        </w:rPr>
        <w:t>Ulus İlçe</w:t>
      </w:r>
      <w:r w:rsidRPr="004C4824">
        <w:rPr>
          <w:rFonts w:ascii="Times New Roman" w:hAnsi="Times New Roman"/>
          <w:sz w:val="26"/>
          <w:szCs w:val="26"/>
        </w:rPr>
        <w:t xml:space="preserve"> Milli Eğitim Müdürlüğü 2015-2019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w:t>
      </w:r>
    </w:p>
    <w:p w:rsidR="00DD266C" w:rsidRDefault="00DD266C" w:rsidP="00DD266C">
      <w:pPr>
        <w:widowControl w:val="0"/>
        <w:spacing w:line="360" w:lineRule="auto"/>
        <w:rPr>
          <w:rFonts w:ascii="Calibri" w:hAnsi="Calibri"/>
          <w:sz w:val="20"/>
          <w:szCs w:val="20"/>
        </w:rPr>
      </w:pPr>
      <w:r>
        <w:rPr>
          <w:rFonts w:ascii="Times New Roman" w:hAnsi="Times New Roman"/>
          <w:szCs w:val="24"/>
        </w:rPr>
        <w:tab/>
      </w:r>
      <w:r>
        <w:rPr>
          <w:rFonts w:ascii="Times New Roman" w:hAnsi="Times New Roman" w:cs="Times New Roman"/>
          <w:b/>
          <w:noProof/>
          <w:sz w:val="32"/>
          <w:lang w:eastAsia="tr-TR"/>
        </w:rPr>
        <mc:AlternateContent>
          <mc:Choice Requires="wps">
            <w:drawing>
              <wp:anchor distT="0" distB="0" distL="114300" distR="114300" simplePos="0" relativeHeight="251664384" behindDoc="0" locked="0" layoutInCell="1" allowOverlap="1" wp14:anchorId="48C093FB" wp14:editId="1EF9EE0F">
                <wp:simplePos x="0" y="0"/>
                <wp:positionH relativeFrom="column">
                  <wp:posOffset>-4445</wp:posOffset>
                </wp:positionH>
                <wp:positionV relativeFrom="paragraph">
                  <wp:posOffset>137795</wp:posOffset>
                </wp:positionV>
                <wp:extent cx="2753360" cy="435610"/>
                <wp:effectExtent l="76200" t="38100" r="85090" b="116840"/>
                <wp:wrapNone/>
                <wp:docPr id="6" name="Beşgen 6"/>
                <wp:cNvGraphicFramePr/>
                <a:graphic xmlns:a="http://schemas.openxmlformats.org/drawingml/2006/main">
                  <a:graphicData uri="http://schemas.microsoft.com/office/word/2010/wordprocessingShape">
                    <wps:wsp>
                      <wps:cNvSpPr/>
                      <wps:spPr>
                        <a:xfrm>
                          <a:off x="0" y="0"/>
                          <a:ext cx="2753360" cy="435610"/>
                        </a:xfrm>
                        <a:prstGeom prst="homePlate">
                          <a:avLst>
                            <a:gd name="adj" fmla="val 69527"/>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rsidR="00F35D18" w:rsidRPr="00167CA5" w:rsidRDefault="00F35D18" w:rsidP="00DD266C">
                            <w:pPr>
                              <w:keepNext/>
                              <w:keepLines/>
                              <w:widowControl w:val="0"/>
                              <w:spacing w:before="100" w:after="480" w:line="360" w:lineRule="auto"/>
                              <w:rPr>
                                <w:rFonts w:ascii="Times New Roman" w:hAnsi="Times New Roman"/>
                                <w:b/>
                                <w:bCs/>
                                <w:color w:val="FFE599" w:themeColor="accent4" w:themeTint="66"/>
                                <w:sz w:val="32"/>
                                <w:szCs w:val="24"/>
                              </w:rPr>
                            </w:pPr>
                            <w:r w:rsidRPr="00167CA5">
                              <w:rPr>
                                <w:rFonts w:ascii="Times New Roman" w:hAnsi="Times New Roman"/>
                                <w:b/>
                                <w:bCs/>
                                <w:color w:val="FFE599" w:themeColor="accent4" w:themeTint="66"/>
                                <w:sz w:val="32"/>
                                <w:szCs w:val="24"/>
                              </w:rPr>
                              <w:t>MEVZUAT ANALİZİ</w:t>
                            </w:r>
                          </w:p>
                          <w:p w:rsidR="00F35D18" w:rsidRDefault="00F35D18" w:rsidP="00DD26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şgen 6" o:spid="_x0000_s1057" type="#_x0000_t15" style="position:absolute;left:0;text-align:left;margin-left:-.35pt;margin-top:10.85pt;width:216.8pt;height:34.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44mgIAAI8FAAAOAAAAZHJzL2Uyb0RvYy54bWysVNtuEzEQfUfiHyy/0002l9Komyq0KkKq&#10;aESL+ux47WSR7TG2k930Z/ga/oux41xUygOIl90Zz8Vzjmfm8qrTimyE8w2YivbPepQIw6FuzLKi&#10;Xx9v372nxAdmaqbAiIpuhadX07dvLls7ESWsQNXCEUxi/KS1FV2FYCdF4flKaObPwAqDRglOs4Cq&#10;Wxa1Yy1m16ooe71x0YKrrQMuvMfTm52RTlN+KQUP91J6EYiqKNYW0tel7yJ+i+klmywds6uG5zLY&#10;P1ShWWPw0kOqGxYYWbvmt1S64Q48yHDGQRcgZcNFwoBo+r0XaB5WzIqEBcnx9kCT/39p+efN3JGm&#10;ruiYEsM0PtEH8fPHUhgyjuS01k/Q58HOXdY8ihFpJ52Of8RAukTo9kCo6ALheFiejwaDMfLO0TYc&#10;jMb9xHhxjLbOh48CNIkCwgIt5oqFiJpN2ObOh8RqnWtj9TdKpFb4RhumyPhiVJ7HMjFjdkZpnzNG&#10;elBNfdsolZTYVeJaOYLBFWWcCxPKHH/iWUTUO5xJClslYrwyX4REshLcPyYc5oTJO3pJvP4QOEjI&#10;Un+/rGQfmP1jqEgt/DfBh4h0M5hwCNaNAffa7Sr0c8ly5498nuCOYugWXeqSMtEVjxZQb7F1HOxm&#10;ylt+2+Ab3jEf5szhA+Gz42II9/iRCtqKQpYoWYF7fu08+scmcM+UtDiUFfXf18wJStQng11/0R8O&#10;4xQnZTg6L1Fxp5bFqcWs9TXgO/dxBVmexOgf1F6UDvQT7o9ZvBVNzHC8u6I8uL1yHXbLAjcQF7NZ&#10;csPJtSzcmQfLY/JIdGy5x+6JOZsbOeAIfIb9AOfu3DXq0TdGGpitA8gmROOR16zg1KfmzhsqrpVT&#10;PXkd9+j0FwAAAP//AwBQSwMEFAAGAAgAAAAhABCDxkHcAAAABwEAAA8AAABkcnMvZG93bnJldi54&#10;bWxMjstuwjAURPeV+g/WrdQdOAlVKWluEOpjwaqClr2JTRLVj8h2cPj7XlZlNRrNaOZU68lodlY+&#10;9M4i5PMMmLKNk71tEX6+P2cvwEIUVgrtrEK4qADr+v6uEqV0ye7UeR9bRiM2lAKhi3EoOQ9Np4wI&#10;czcoS9nJeSMiWd9y6UWicaN5kWXP3Ije0kMnBvXWqeZ3PxqEpE3M3cWPh6/Nzi1PH+mwfU+Ijw/T&#10;5hVYVFP8L8MVn9ChJqajG60MTCPMllREKHJSip8WxQrYEWGVLYDXFb/lr/8AAAD//wMAUEsBAi0A&#10;FAAGAAgAAAAhALaDOJL+AAAA4QEAABMAAAAAAAAAAAAAAAAAAAAAAFtDb250ZW50X1R5cGVzXS54&#10;bWxQSwECLQAUAAYACAAAACEAOP0h/9YAAACUAQAACwAAAAAAAAAAAAAAAAAvAQAAX3JlbHMvLnJl&#10;bHNQSwECLQAUAAYACAAAACEAquS+OJoCAACPBQAADgAAAAAAAAAAAAAAAAAuAgAAZHJzL2Uyb0Rv&#10;Yy54bWxQSwECLQAUAAYACAAAACEAEIPGQdwAAAAHAQAADwAAAAAAAAAAAAAAAAD0BAAAZHJzL2Rv&#10;d25yZXYueG1sUEsFBgAAAAAEAAQA8wAAAP0FAAAAAA==&#10;" adj="19224" fillcolor="#ed7d31 [3205]" stroked="f">
                <v:shadow on="t" color="black" opacity="41287f" offset="0,1.5pt"/>
                <v:textbox>
                  <w:txbxContent>
                    <w:p w:rsidR="00F35D18" w:rsidRPr="00167CA5" w:rsidRDefault="00F35D18" w:rsidP="00DD266C">
                      <w:pPr>
                        <w:keepNext/>
                        <w:keepLines/>
                        <w:widowControl w:val="0"/>
                        <w:spacing w:before="100" w:after="480" w:line="360" w:lineRule="auto"/>
                        <w:rPr>
                          <w:rFonts w:ascii="Times New Roman" w:hAnsi="Times New Roman"/>
                          <w:b/>
                          <w:bCs/>
                          <w:color w:val="FFE599" w:themeColor="accent4" w:themeTint="66"/>
                          <w:sz w:val="32"/>
                          <w:szCs w:val="24"/>
                        </w:rPr>
                      </w:pPr>
                      <w:r w:rsidRPr="00167CA5">
                        <w:rPr>
                          <w:rFonts w:ascii="Times New Roman" w:hAnsi="Times New Roman"/>
                          <w:b/>
                          <w:bCs/>
                          <w:color w:val="FFE599" w:themeColor="accent4" w:themeTint="66"/>
                          <w:sz w:val="32"/>
                          <w:szCs w:val="24"/>
                        </w:rPr>
                        <w:t>MEVZUAT ANALİZİ</w:t>
                      </w:r>
                    </w:p>
                    <w:p w:rsidR="00F35D18" w:rsidRDefault="00F35D18" w:rsidP="00DD266C">
                      <w:pPr>
                        <w:jc w:val="center"/>
                      </w:pPr>
                    </w:p>
                  </w:txbxContent>
                </v:textbox>
              </v:shape>
            </w:pict>
          </mc:Fallback>
        </mc:AlternateContent>
      </w:r>
    </w:p>
    <w:p w:rsidR="00DD266C" w:rsidRDefault="00DD266C" w:rsidP="00DD266C">
      <w:pPr>
        <w:spacing w:line="360" w:lineRule="auto"/>
        <w:rPr>
          <w:rFonts w:ascii="Times New Roman" w:hAnsi="Times New Roman"/>
          <w:szCs w:val="24"/>
        </w:rPr>
      </w:pPr>
    </w:p>
    <w:p w:rsidR="00DD266C" w:rsidRPr="001E34C0" w:rsidRDefault="00DD266C" w:rsidP="00DD266C">
      <w:pPr>
        <w:spacing w:line="360" w:lineRule="auto"/>
        <w:rPr>
          <w:rFonts w:ascii="Times New Roman" w:hAnsi="Times New Roman"/>
          <w:sz w:val="26"/>
          <w:szCs w:val="26"/>
        </w:rPr>
      </w:pPr>
      <w:r>
        <w:rPr>
          <w:rFonts w:ascii="Times New Roman" w:hAnsi="Times New Roman"/>
          <w:szCs w:val="24"/>
        </w:rPr>
        <w:tab/>
      </w:r>
      <w:r w:rsidRPr="001E34C0">
        <w:rPr>
          <w:rFonts w:ascii="Times New Roman" w:hAnsi="Times New Roman"/>
          <w:sz w:val="26"/>
          <w:szCs w:val="26"/>
        </w:rPr>
        <w:t>Mevzuat analizi aşamasında, Oluşturulan ekip üyeleriyle yapılan stratejik planlama bilgilendirme toplantısında Stratejik Planla ilgili düzeyleri sorularak eksik alanları ortaya konulmuştur. Özellikle stratejik planlama kavramlarına ve süreç konularında eksikleri tespit edilmiştir. Stratejik planlama çalışma grubu öncelikle planlama çalışmalarında kendilerine yol gösterecek bilgi eksikliğini gidermek amacıyla eğitim faaliyetleri organize edilmiştir. Daha önce bu çalışmalara katılmamış arkadaşlar olmak üzere tüm çalışma grubuna aşağıdaki dokümanlar çıkartılarak incelenmesi sağlanmıştır. İncelenen mevzuat çerçevesinde,  Müdürlüğümüz faaliyet alanı kapsamında olan ve önümüzdeki 5 yıllık sürede ulaşılması öngörülen stratejik amaç ve hedeflere dayanak oluşturan mevzuat hükümlerine bu kısımda yer verilmiştir.</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Kamu Kurul</w:t>
      </w:r>
      <w:r w:rsidRPr="001E34C0">
        <w:rPr>
          <w:rFonts w:ascii="Times New Roman" w:hAnsi="Times New Roman"/>
          <w:spacing w:val="1"/>
          <w:sz w:val="26"/>
          <w:szCs w:val="26"/>
        </w:rPr>
        <w:t>u</w:t>
      </w:r>
      <w:r w:rsidRPr="001E34C0">
        <w:rPr>
          <w:rFonts w:ascii="Times New Roman" w:hAnsi="Times New Roman"/>
          <w:sz w:val="26"/>
          <w:szCs w:val="26"/>
        </w:rPr>
        <w:t>şları İçin Stratejik Plânlama Kılavu</w:t>
      </w:r>
      <w:r w:rsidRPr="001E34C0">
        <w:rPr>
          <w:rFonts w:ascii="Times New Roman" w:hAnsi="Times New Roman"/>
          <w:spacing w:val="-1"/>
          <w:sz w:val="26"/>
          <w:szCs w:val="26"/>
        </w:rPr>
        <w:t>z</w:t>
      </w:r>
      <w:r w:rsidRPr="001E34C0">
        <w:rPr>
          <w:rFonts w:ascii="Times New Roman" w:hAnsi="Times New Roman"/>
          <w:sz w:val="26"/>
          <w:szCs w:val="26"/>
        </w:rPr>
        <w:t>u 3. Sürüm</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5018 Sa</w:t>
      </w:r>
      <w:r w:rsidRPr="001E34C0">
        <w:rPr>
          <w:rFonts w:ascii="Times New Roman" w:hAnsi="Times New Roman"/>
          <w:spacing w:val="1"/>
          <w:sz w:val="26"/>
          <w:szCs w:val="26"/>
        </w:rPr>
        <w:t>y</w:t>
      </w:r>
      <w:r w:rsidRPr="001E34C0">
        <w:rPr>
          <w:rFonts w:ascii="Times New Roman" w:hAnsi="Times New Roman"/>
          <w:sz w:val="26"/>
          <w:szCs w:val="26"/>
        </w:rPr>
        <w:t>ılı Kamu Mali Yönetimi ve Kontrol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AB Büyüme Stratejisi</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MEB 2015-2019 Stratejik Planı</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lastRenderedPageBreak/>
        <w:t>Avrupa’da Eğitime Dayalı Temel Veriler</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MEB 11. Kalkınma Program Önerileri</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Orta Vadeli Program 2019-2021</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MEB Kalite Çerçevesi</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MEB Kalite Çerçevesi Göstergeleri</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MEB İstatistikleri Örgün Eğitim 2017-2018</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MEB 2017 Faaliyet Raporu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Öğretmen Strateji Belgesi 2017</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OECD Bir Bakışta Eğitim 2018</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OECD’in Eğitim Sistemlerini Değerlendirmek Amacıyla Kullandığı Göstergeler</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Türkiye İşgücü Piyasası Raporu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Avrupa’da Öğretmen Eğitiminde Kalite Güvencesi</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Eğitimde İnsan Kaynaklarının Geliştirilmesi</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Mesleki ve Teknik Eğitim Eylem Planı</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Hayat Boyu Öğrenme Stratejisi</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TÜBİTAK</w:t>
      </w:r>
      <w:r w:rsidRPr="001E34C0">
        <w:rPr>
          <w:rFonts w:ascii="Times New Roman" w:hAnsi="Times New Roman"/>
          <w:spacing w:val="1"/>
          <w:sz w:val="26"/>
          <w:szCs w:val="26"/>
        </w:rPr>
        <w:t xml:space="preserve"> </w:t>
      </w:r>
      <w:r w:rsidRPr="001E34C0">
        <w:rPr>
          <w:rFonts w:ascii="Times New Roman" w:hAnsi="Times New Roman"/>
          <w:sz w:val="26"/>
          <w:szCs w:val="26"/>
        </w:rPr>
        <w:t>Vİ</w:t>
      </w:r>
      <w:r w:rsidRPr="001E34C0">
        <w:rPr>
          <w:rFonts w:ascii="Times New Roman" w:hAnsi="Times New Roman"/>
          <w:spacing w:val="2"/>
          <w:sz w:val="26"/>
          <w:szCs w:val="26"/>
        </w:rPr>
        <w:t>Z</w:t>
      </w:r>
      <w:r w:rsidRPr="001E34C0">
        <w:rPr>
          <w:rFonts w:ascii="Times New Roman" w:hAnsi="Times New Roman"/>
          <w:spacing w:val="-1"/>
          <w:sz w:val="26"/>
          <w:szCs w:val="26"/>
        </w:rPr>
        <w:t>YO</w:t>
      </w:r>
      <w:r w:rsidRPr="001E34C0">
        <w:rPr>
          <w:rFonts w:ascii="Times New Roman" w:hAnsi="Times New Roman"/>
          <w:sz w:val="26"/>
          <w:szCs w:val="26"/>
        </w:rPr>
        <w:t xml:space="preserve">N: 2023 </w:t>
      </w:r>
      <w:r w:rsidRPr="001E34C0">
        <w:rPr>
          <w:rFonts w:ascii="Times New Roman" w:hAnsi="Times New Roman"/>
          <w:spacing w:val="2"/>
          <w:sz w:val="26"/>
          <w:szCs w:val="26"/>
        </w:rPr>
        <w:t>E</w:t>
      </w:r>
      <w:r w:rsidRPr="001E34C0">
        <w:rPr>
          <w:rFonts w:ascii="Times New Roman" w:hAnsi="Times New Roman"/>
          <w:sz w:val="26"/>
          <w:szCs w:val="26"/>
        </w:rPr>
        <w:t>ğitim ve İnsan Kaynakları</w:t>
      </w:r>
      <w:r w:rsidRPr="001E34C0">
        <w:rPr>
          <w:rFonts w:ascii="Times New Roman" w:hAnsi="Times New Roman"/>
          <w:spacing w:val="-1"/>
          <w:sz w:val="26"/>
          <w:szCs w:val="26"/>
        </w:rPr>
        <w:t xml:space="preserve"> </w:t>
      </w:r>
      <w:r w:rsidRPr="001E34C0">
        <w:rPr>
          <w:rFonts w:ascii="Times New Roman" w:hAnsi="Times New Roman"/>
          <w:sz w:val="26"/>
          <w:szCs w:val="26"/>
        </w:rPr>
        <w:t>Raporu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AB Müktesebatına Uyum Programı</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MEB Sürekli Kurum Geliştirme Projesi, TÜSSİDE Sonuç Raporu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Bilgi Toplumu Stratejisi</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MEB Stratejik Plan Hazırlık Programı</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MEB Stratejik Plan Durum Analizi Raporu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MEB Bütçe Raporu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Millî eğitim ile ilgili mevzuat</w:t>
      </w:r>
    </w:p>
    <w:p w:rsidR="00DD266C" w:rsidRPr="001E34C0" w:rsidRDefault="00DD266C" w:rsidP="00CF13B2">
      <w:pPr>
        <w:pStyle w:val="AralkYok"/>
        <w:numPr>
          <w:ilvl w:val="0"/>
          <w:numId w:val="4"/>
        </w:numPr>
        <w:spacing w:line="360" w:lineRule="auto"/>
        <w:jc w:val="both"/>
        <w:rPr>
          <w:rFonts w:ascii="Times New Roman" w:hAnsi="Times New Roman"/>
          <w:bCs/>
          <w:kern w:val="24"/>
          <w:sz w:val="26"/>
          <w:szCs w:val="26"/>
        </w:rPr>
      </w:pPr>
      <w:r w:rsidRPr="001E34C0">
        <w:rPr>
          <w:rFonts w:ascii="Times New Roman" w:hAnsi="Times New Roman"/>
          <w:bCs/>
          <w:kern w:val="24"/>
          <w:sz w:val="26"/>
          <w:szCs w:val="26"/>
        </w:rPr>
        <w:t>Millî Eğitim Bakanlığı Stratejik Planlama Sürecinde Bir Değerlendirme Aracı Olarak Mükemmellik Modeli</w:t>
      </w:r>
    </w:p>
    <w:p w:rsidR="00DD266C" w:rsidRPr="001E34C0" w:rsidRDefault="00DD266C" w:rsidP="00CF13B2">
      <w:pPr>
        <w:pStyle w:val="AralkYok"/>
        <w:numPr>
          <w:ilvl w:val="0"/>
          <w:numId w:val="4"/>
        </w:numPr>
        <w:spacing w:line="360" w:lineRule="auto"/>
        <w:jc w:val="both"/>
        <w:rPr>
          <w:rFonts w:ascii="Times New Roman" w:hAnsi="Times New Roman"/>
          <w:bCs/>
          <w:kern w:val="24"/>
          <w:sz w:val="26"/>
          <w:szCs w:val="26"/>
        </w:rPr>
      </w:pPr>
      <w:r w:rsidRPr="001E34C0">
        <w:rPr>
          <w:rFonts w:ascii="Times New Roman" w:hAnsi="Times New Roman"/>
          <w:bCs/>
          <w:kern w:val="24"/>
          <w:sz w:val="26"/>
          <w:szCs w:val="26"/>
        </w:rPr>
        <w:t xml:space="preserve">MEB 2019 – 2023 Stratejik Plan Hazırlık Programı </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Ayrıca stratejik planlama hazırlık çalışmalarında Millî Eğitim Müdürlüğümüzün malî kaynakları da göz önünde bulundurularak kontrollü bir süreç yönetimi sağlanmıştır.</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lastRenderedPageBreak/>
        <w:t xml:space="preserve">MEB’in stratejik planla ilgili düzenleyeceği hizmetiçi faaliyetler planlanarak, özellikle İl MEM Strateji Plan Ekibi başta olmak üzere çalışma grubunda bulunan personelin çalışmalarda alacakları uygun hizmetiçi programlarına katılımı sağlanmıştır. </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Bazı Lise, Okul ve Fakülte Mezunlarına Unvan Verilmesi Hakkında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Bilgi Edinme Hakkı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Çocuk Koruma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Devlet İhale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Devlet Memurları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Dilekçe Hakkının Kullanılmasına Dair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Elektronik İmza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Temel Eğitim ve Eğitim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Temel Eğitim ve Eğitim Kanunu, Millî Eğitim Temel Kanunu, Çıraklık ve Meslek Eğitimi Kanunu, Millî Eğitim Bakanlığının Teşkilat ve Görevleri Hakkında Kanun ile 24.03.1988 Tarihli ve 3418 Sayılı Kanunda Değişiklik Yapılması ve Bazı Kâğıt ve İşlemlerden Eğitime Katkı Payı Alınması Hakkında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Temel Eğitim ve Orta Öğretimde Parasız Yatılı veya Burslu Öğrenci Okutma ve Bunlara Yapılacak Sosyal Yardımlara İlişkin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İnternet Ortamında Yapılan Yayınların Düzenlenmesi ve Bu Yayınlar Yoluyla İşlenen Suçlarla Mücadele Edilmesi Hakkında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İş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Kamu Görevlileri Etik Kurulu Kurulması ve Bazı Kanunlarda Değişiklik Yapılması Hakkında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Kamu Görevlileri Sendikaları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Kamu İhale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Kamu İhale Sözleşmeleri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Kamu Kurum ve Kuruluşlarına Bağlı Okulların Millî Eğitim Bakanlığına Devredilmesi ile Bazı Kanunlarda ve Kanun Hükmünde Kararnamelerde Değişiklik Yapılmasına Dair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lastRenderedPageBreak/>
        <w:t>Kamu Malî Yönetimi ve Kontrol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Mal Bildiriminde Bulunulması, Rüşvet ve Yolsuzluklarla Mücadele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Memurlar ile Diğer Kamu Görevlilerinin Disiplin Cezalarının Affı Hakkında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Memurlar ve Diğer Kamu Görevlilerine Bir Derece Verilmesi Hakkında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Memurlar ve Diğer Kamu Görevlilerinin Yargılanması Hakkında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Meslekî Eğitim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Millî Eğitim Bakanlığına Bağlı Yüksek ve Orta Dereceli Okullar Öğretmenleri ile İlkokul Öğretmenlerinin Haftalık Ders Saatleri ile Ek Ders Ücretleri Hakkında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Millî Eğitim Bakanlığının Teşkilat ve Görevleri Hakkında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Millî Eğitim Temel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Okul Pansiyonları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Öğrencilerle İlgili Bazı Basılı Evrakın Millî Eğitim Bakanlığınca Hazırlanması, Bastırılması ve Satılması Hakkında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Öğretmen ve Eğitim Uzmanı Yetiştiren Yüksek Öğretim Kurumlarında Parasız Yatılı veya Burslu Öğrenci Okutma ve Bunlara Yapılacak Sosyal Yardımlara İlişkin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Özel Güvenlik Hizmetlerine Dair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Özel Öğretim Kurumları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Sendikalar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Türk Harflerinin Kabul ve Tatbiki Hakkında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Türkiye Cumhuriyeti Emekli Sandığı Kanunu(1)(2)</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Türkiye'de Öğrenim Gören Yabancı Uyruklu Öğrencilere İlişkin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Ulusal Bayram ve Genel Tatiller Hakkında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Yabancı Dil Eğitimi ve Öğretimi Kanunu</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Yatılı Bölge ve Özel Eğitime Muhtaç Çocuklara Mahsus Okullarda Döner Sermaye Kurulmasına Dair Kanun</w:t>
      </w:r>
    </w:p>
    <w:p w:rsidR="00DD266C" w:rsidRPr="001E34C0" w:rsidRDefault="00DD266C" w:rsidP="00CF13B2">
      <w:pPr>
        <w:pStyle w:val="AralkYok"/>
        <w:numPr>
          <w:ilvl w:val="0"/>
          <w:numId w:val="4"/>
        </w:numPr>
        <w:spacing w:line="360" w:lineRule="auto"/>
        <w:jc w:val="both"/>
        <w:rPr>
          <w:rFonts w:ascii="Times New Roman" w:hAnsi="Times New Roman"/>
          <w:sz w:val="26"/>
          <w:szCs w:val="26"/>
        </w:rPr>
      </w:pPr>
      <w:r w:rsidRPr="001E34C0">
        <w:rPr>
          <w:rFonts w:ascii="Times New Roman" w:hAnsi="Times New Roman"/>
          <w:sz w:val="26"/>
          <w:szCs w:val="26"/>
        </w:rPr>
        <w:t xml:space="preserve">Yükseköğretim Kanunu, Çıraklık ve Meslek Eğitimi Kanunu, Temel Eğitim  ve Eğitim Kanunu, Millî Eğitim Temel Kanunu, Çıraklık ve Meslek Eğitimi </w:t>
      </w:r>
      <w:r w:rsidRPr="001E34C0">
        <w:rPr>
          <w:rFonts w:ascii="Times New Roman" w:hAnsi="Times New Roman"/>
          <w:sz w:val="26"/>
          <w:szCs w:val="26"/>
        </w:rPr>
        <w:lastRenderedPageBreak/>
        <w:t>Kanunu, Millî Eğitim Bakanlığının Teşkilât ve Görevleri Hakkında Kanun ile 24.3.1988 Tarihli ve 3418 Sayılı Kanunda Değişiklik Yapılması ve Bazı Kâğıt ve İşlemlerden Eğitime Katkı Payı Alınması Hakkında Kanun ile Millî Eğitim Bakanlığının Teşkilât ve Görevleri Hakkında Kanunda Değişiklik Yapılmasına Dair Kanun</w:t>
      </w:r>
    </w:p>
    <w:p w:rsidR="00DD266C" w:rsidRPr="001E34C0" w:rsidRDefault="00DD266C" w:rsidP="00CF13B2">
      <w:pPr>
        <w:pStyle w:val="AralkYok"/>
        <w:numPr>
          <w:ilvl w:val="0"/>
          <w:numId w:val="5"/>
        </w:numPr>
        <w:spacing w:line="360" w:lineRule="auto"/>
        <w:jc w:val="both"/>
        <w:rPr>
          <w:rFonts w:ascii="Times New Roman" w:hAnsi="Times New Roman"/>
          <w:sz w:val="26"/>
          <w:szCs w:val="26"/>
        </w:rPr>
      </w:pPr>
      <w:r w:rsidRPr="001E34C0">
        <w:rPr>
          <w:rFonts w:ascii="Times New Roman" w:hAnsi="Times New Roman"/>
          <w:sz w:val="26"/>
          <w:szCs w:val="26"/>
        </w:rPr>
        <w:t>Hizmet Alımı Suretiyle Taşıt Edinilmesine İlişkin Esas ve Usuller</w:t>
      </w:r>
    </w:p>
    <w:p w:rsidR="00DD266C" w:rsidRPr="001E34C0" w:rsidRDefault="00DD266C" w:rsidP="00CF13B2">
      <w:pPr>
        <w:pStyle w:val="AralkYok"/>
        <w:numPr>
          <w:ilvl w:val="0"/>
          <w:numId w:val="5"/>
        </w:numPr>
        <w:spacing w:line="360" w:lineRule="auto"/>
        <w:jc w:val="both"/>
        <w:rPr>
          <w:rFonts w:ascii="Times New Roman" w:hAnsi="Times New Roman"/>
          <w:sz w:val="26"/>
          <w:szCs w:val="26"/>
        </w:rPr>
      </w:pPr>
      <w:r w:rsidRPr="001E34C0">
        <w:rPr>
          <w:rFonts w:ascii="Times New Roman" w:hAnsi="Times New Roman"/>
          <w:sz w:val="26"/>
          <w:szCs w:val="26"/>
        </w:rPr>
        <w:t>Kamu Kurum ve Kuruluşlarınca Yapılacak Norm Kadro Çalışmalarında Uyulacak Usul ve Esaslar</w:t>
      </w:r>
    </w:p>
    <w:p w:rsidR="00DD266C" w:rsidRPr="001E34C0" w:rsidRDefault="00DD266C" w:rsidP="00CF13B2">
      <w:pPr>
        <w:pStyle w:val="AralkYok"/>
        <w:numPr>
          <w:ilvl w:val="0"/>
          <w:numId w:val="5"/>
        </w:numPr>
        <w:spacing w:line="360" w:lineRule="auto"/>
        <w:jc w:val="both"/>
        <w:rPr>
          <w:rFonts w:ascii="Times New Roman" w:hAnsi="Times New Roman"/>
          <w:sz w:val="26"/>
          <w:szCs w:val="26"/>
        </w:rPr>
      </w:pPr>
      <w:r w:rsidRPr="001E34C0">
        <w:rPr>
          <w:rFonts w:ascii="Times New Roman" w:hAnsi="Times New Roman"/>
          <w:sz w:val="26"/>
          <w:szCs w:val="26"/>
        </w:rPr>
        <w:t>Kurumların Eleman Yetiştirmek Üzere Açtıkları Meslekî Okullarda Görev Alacak Yönetici ve Öğretmenlere Uygulanacak Ders ve Ek Ders Saatlerine İlişkin Esaslar</w:t>
      </w:r>
    </w:p>
    <w:p w:rsidR="00DD266C" w:rsidRPr="001E34C0" w:rsidRDefault="00DD266C" w:rsidP="00CF13B2">
      <w:pPr>
        <w:pStyle w:val="AralkYok"/>
        <w:numPr>
          <w:ilvl w:val="0"/>
          <w:numId w:val="5"/>
        </w:numPr>
        <w:spacing w:line="360" w:lineRule="auto"/>
        <w:jc w:val="both"/>
        <w:rPr>
          <w:rFonts w:ascii="Times New Roman" w:hAnsi="Times New Roman"/>
          <w:sz w:val="26"/>
          <w:szCs w:val="26"/>
        </w:rPr>
      </w:pPr>
      <w:r w:rsidRPr="001E34C0">
        <w:rPr>
          <w:rFonts w:ascii="Times New Roman" w:hAnsi="Times New Roman"/>
          <w:sz w:val="26"/>
          <w:szCs w:val="26"/>
        </w:rPr>
        <w:t>Millî Eğitim Bakanlığı Taşra Teşkilatında, İngilizce Dil Öğreticiliği ve Bilgisayar Öğreticiliği Görevlerinde Kısmi Zamanlı Geçici Personel İstihdamı ile Bu Personele Ödenecek Ücretlere İlişkin Karar</w:t>
      </w:r>
    </w:p>
    <w:p w:rsidR="00DD266C" w:rsidRPr="001E34C0" w:rsidRDefault="00DD266C" w:rsidP="00CF13B2">
      <w:pPr>
        <w:pStyle w:val="AralkYok"/>
        <w:numPr>
          <w:ilvl w:val="0"/>
          <w:numId w:val="5"/>
        </w:numPr>
        <w:spacing w:line="360" w:lineRule="auto"/>
        <w:jc w:val="both"/>
        <w:rPr>
          <w:rFonts w:ascii="Times New Roman" w:hAnsi="Times New Roman"/>
          <w:sz w:val="26"/>
          <w:szCs w:val="26"/>
        </w:rPr>
      </w:pPr>
      <w:r w:rsidRPr="001E34C0">
        <w:rPr>
          <w:rFonts w:ascii="Times New Roman" w:hAnsi="Times New Roman"/>
          <w:sz w:val="26"/>
          <w:szCs w:val="26"/>
        </w:rPr>
        <w:t>Millî Eğitim Bakanlığı Taşra Teşkilatında Öğretmen İhtiyacının Karşılanması Bakımından Alanlar Bazında Öğretici Görevinde Kısmi Zamanlı Geçici Personel İstihdamı İle Bu Personele Ödenecek Ücretlere İlişkin Karar</w:t>
      </w:r>
    </w:p>
    <w:p w:rsidR="00DD266C" w:rsidRPr="001E34C0" w:rsidRDefault="00DD266C" w:rsidP="00CF13B2">
      <w:pPr>
        <w:pStyle w:val="AralkYok"/>
        <w:numPr>
          <w:ilvl w:val="0"/>
          <w:numId w:val="5"/>
        </w:numPr>
        <w:spacing w:line="360" w:lineRule="auto"/>
        <w:jc w:val="both"/>
        <w:rPr>
          <w:rFonts w:ascii="Times New Roman" w:hAnsi="Times New Roman"/>
          <w:sz w:val="26"/>
          <w:szCs w:val="26"/>
        </w:rPr>
      </w:pPr>
      <w:r w:rsidRPr="001E34C0">
        <w:rPr>
          <w:rFonts w:ascii="Times New Roman" w:hAnsi="Times New Roman"/>
          <w:sz w:val="26"/>
          <w:szCs w:val="26"/>
        </w:rPr>
        <w:t>Millî Eğitim Bakanlığı Yönetici ve Öğretmenlerinin Ders ve Ek Ders Saatlerine İlişkin Karar</w:t>
      </w:r>
    </w:p>
    <w:p w:rsidR="00DD266C" w:rsidRPr="001E34C0" w:rsidRDefault="00DD266C" w:rsidP="00CF13B2">
      <w:pPr>
        <w:pStyle w:val="AralkYok"/>
        <w:numPr>
          <w:ilvl w:val="0"/>
          <w:numId w:val="5"/>
        </w:numPr>
        <w:spacing w:line="360" w:lineRule="auto"/>
        <w:jc w:val="both"/>
        <w:rPr>
          <w:rFonts w:ascii="Times New Roman" w:hAnsi="Times New Roman"/>
          <w:sz w:val="26"/>
          <w:szCs w:val="26"/>
        </w:rPr>
      </w:pPr>
      <w:r w:rsidRPr="001E34C0">
        <w:rPr>
          <w:rFonts w:ascii="Times New Roman" w:hAnsi="Times New Roman"/>
          <w:sz w:val="26"/>
          <w:szCs w:val="26"/>
        </w:rPr>
        <w:t>Millî Eğitim Bakanlığına Bağlı Bazı Okullarda Görevlendirilecek Yabancı Uyruklu Öğretmenlerin Sözleşmeli Çalıştırılmaları Hakkında Esaslar</w:t>
      </w:r>
    </w:p>
    <w:p w:rsidR="00DD266C" w:rsidRPr="001E34C0" w:rsidRDefault="00DD266C" w:rsidP="00CF13B2">
      <w:pPr>
        <w:pStyle w:val="AralkYok"/>
        <w:numPr>
          <w:ilvl w:val="0"/>
          <w:numId w:val="5"/>
        </w:numPr>
        <w:spacing w:line="360" w:lineRule="auto"/>
        <w:jc w:val="both"/>
        <w:rPr>
          <w:rFonts w:ascii="Times New Roman" w:hAnsi="Times New Roman"/>
          <w:sz w:val="26"/>
          <w:szCs w:val="26"/>
        </w:rPr>
      </w:pPr>
      <w:r w:rsidRPr="001E34C0">
        <w:rPr>
          <w:rFonts w:ascii="Times New Roman" w:hAnsi="Times New Roman"/>
          <w:sz w:val="26"/>
          <w:szCs w:val="26"/>
        </w:rPr>
        <w:t>Sözleşmeli Personel Çalıştırılmasına İlişkin Esaslar</w:t>
      </w:r>
    </w:p>
    <w:p w:rsidR="00DD266C" w:rsidRPr="001E34C0" w:rsidRDefault="00DD266C" w:rsidP="00CF13B2">
      <w:pPr>
        <w:pStyle w:val="AralkYok"/>
        <w:numPr>
          <w:ilvl w:val="0"/>
          <w:numId w:val="5"/>
        </w:numPr>
        <w:spacing w:line="360" w:lineRule="auto"/>
        <w:jc w:val="both"/>
        <w:rPr>
          <w:rFonts w:ascii="Times New Roman" w:hAnsi="Times New Roman"/>
          <w:sz w:val="26"/>
          <w:szCs w:val="26"/>
        </w:rPr>
      </w:pPr>
      <w:r w:rsidRPr="001E34C0">
        <w:rPr>
          <w:rFonts w:ascii="Times New Roman" w:hAnsi="Times New Roman"/>
          <w:sz w:val="26"/>
          <w:szCs w:val="26"/>
        </w:rPr>
        <w:t xml:space="preserve">Bu bölümde Türk Milli Eğitim Sisteminin mevzuattan kaynaklanan görev ve sorumlulukları 3 temel başlıkta incelenmiştir.  </w:t>
      </w:r>
    </w:p>
    <w:p w:rsidR="00DD266C" w:rsidRPr="001E34C0" w:rsidRDefault="00DD266C" w:rsidP="00DD266C">
      <w:pPr>
        <w:pStyle w:val="AralkYok"/>
        <w:spacing w:line="360" w:lineRule="auto"/>
        <w:ind w:left="720"/>
        <w:jc w:val="both"/>
        <w:rPr>
          <w:rFonts w:ascii="Times New Roman" w:hAnsi="Times New Roman"/>
          <w:sz w:val="26"/>
          <w:szCs w:val="26"/>
        </w:rPr>
      </w:pPr>
      <w:r w:rsidRPr="001E34C0">
        <w:rPr>
          <w:rFonts w:ascii="Times New Roman" w:eastAsiaTheme="minorHAnsi" w:hAnsi="Times New Roman"/>
          <w:b/>
          <w:bCs/>
          <w:color w:val="002060"/>
          <w:sz w:val="26"/>
          <w:szCs w:val="26"/>
        </w:rPr>
        <w:t>1-</w:t>
      </w:r>
      <w:r w:rsidRPr="001E34C0">
        <w:rPr>
          <w:rFonts w:ascii="Times New Roman" w:hAnsi="Times New Roman"/>
          <w:sz w:val="26"/>
          <w:szCs w:val="26"/>
        </w:rPr>
        <w:t xml:space="preserve">Temel Yasal Yükümlülükler, </w:t>
      </w:r>
    </w:p>
    <w:p w:rsidR="00DD266C" w:rsidRPr="001E34C0" w:rsidRDefault="00DD266C" w:rsidP="00DD266C">
      <w:pPr>
        <w:pStyle w:val="AralkYok"/>
        <w:spacing w:line="360" w:lineRule="auto"/>
        <w:ind w:left="720"/>
        <w:jc w:val="both"/>
        <w:rPr>
          <w:rFonts w:ascii="Times New Roman" w:hAnsi="Times New Roman"/>
          <w:sz w:val="26"/>
          <w:szCs w:val="26"/>
        </w:rPr>
      </w:pPr>
      <w:r w:rsidRPr="001E34C0">
        <w:rPr>
          <w:rFonts w:ascii="Times New Roman" w:eastAsiaTheme="minorHAnsi" w:hAnsi="Times New Roman"/>
          <w:b/>
          <w:bCs/>
          <w:color w:val="002060"/>
          <w:sz w:val="26"/>
          <w:szCs w:val="26"/>
        </w:rPr>
        <w:t>2-</w:t>
      </w:r>
      <w:r w:rsidRPr="001E34C0">
        <w:rPr>
          <w:rFonts w:ascii="Times New Roman" w:hAnsi="Times New Roman"/>
          <w:sz w:val="26"/>
          <w:szCs w:val="26"/>
        </w:rPr>
        <w:t xml:space="preserve">Kanun ve Kanun Hükmünde Kararnameler, </w:t>
      </w:r>
    </w:p>
    <w:p w:rsidR="00DD266C" w:rsidRPr="001E34C0" w:rsidRDefault="00DD266C" w:rsidP="00DD266C">
      <w:pPr>
        <w:pStyle w:val="AralkYok"/>
        <w:spacing w:line="360" w:lineRule="auto"/>
        <w:jc w:val="both"/>
        <w:rPr>
          <w:rFonts w:ascii="Times New Roman" w:hAnsi="Times New Roman"/>
          <w:sz w:val="26"/>
          <w:szCs w:val="26"/>
        </w:rPr>
      </w:pPr>
      <w:r w:rsidRPr="001E34C0">
        <w:rPr>
          <w:rFonts w:ascii="Times New Roman" w:hAnsi="Times New Roman"/>
          <w:sz w:val="26"/>
          <w:szCs w:val="26"/>
        </w:rPr>
        <w:tab/>
      </w:r>
      <w:r w:rsidRPr="001E34C0">
        <w:rPr>
          <w:rFonts w:ascii="Times New Roman" w:eastAsiaTheme="minorHAnsi" w:hAnsi="Times New Roman"/>
          <w:b/>
          <w:bCs/>
          <w:color w:val="002060"/>
          <w:sz w:val="26"/>
          <w:szCs w:val="26"/>
        </w:rPr>
        <w:t>3-</w:t>
      </w:r>
      <w:r w:rsidRPr="001E34C0">
        <w:rPr>
          <w:rFonts w:ascii="Times New Roman" w:hAnsi="Times New Roman"/>
          <w:sz w:val="26"/>
          <w:szCs w:val="26"/>
        </w:rPr>
        <w:t>Yönetmelik, Yönerge ve Genelgeler,</w:t>
      </w:r>
    </w:p>
    <w:p w:rsidR="00DD266C" w:rsidRPr="001E34C0" w:rsidRDefault="00DD266C" w:rsidP="00DD266C">
      <w:pPr>
        <w:pStyle w:val="AralkYok"/>
        <w:spacing w:line="360" w:lineRule="auto"/>
        <w:ind w:firstLine="360"/>
        <w:jc w:val="both"/>
        <w:rPr>
          <w:rFonts w:ascii="Times New Roman" w:hAnsi="Times New Roman"/>
          <w:b/>
          <w:bCs/>
          <w:sz w:val="26"/>
          <w:szCs w:val="26"/>
        </w:rPr>
      </w:pPr>
      <w:r w:rsidRPr="001E34C0">
        <w:rPr>
          <w:rFonts w:ascii="Times New Roman" w:hAnsi="Times New Roman"/>
          <w:sz w:val="26"/>
          <w:szCs w:val="26"/>
        </w:rPr>
        <w:t>Ayrıca Bakanlığımızın tüm mevzuatı gözden geçirilerek yasal yükümlülükler listesi oluşturulmuştur. Yasal yükümlülükler ve mevzuat analizinin çıktıları daha</w:t>
      </w:r>
      <w:r w:rsidR="00644779">
        <w:rPr>
          <w:rFonts w:ascii="Times New Roman" w:hAnsi="Times New Roman"/>
          <w:sz w:val="26"/>
          <w:szCs w:val="26"/>
        </w:rPr>
        <w:t>-</w:t>
      </w:r>
      <w:r w:rsidRPr="001E34C0">
        <w:rPr>
          <w:rFonts w:ascii="Times New Roman" w:hAnsi="Times New Roman"/>
          <w:sz w:val="26"/>
          <w:szCs w:val="26"/>
        </w:rPr>
        <w:t xml:space="preserve"> sonraki aşamada MEB’in faaliyet alanlarının belirlenmesine ve misyonunun oluşturulmasına yardımcı olacaktır.</w:t>
      </w:r>
    </w:p>
    <w:p w:rsidR="00DD266C" w:rsidRPr="001E34C0" w:rsidRDefault="00DD266C" w:rsidP="00DD266C">
      <w:pPr>
        <w:pStyle w:val="AralkYok"/>
        <w:spacing w:line="360" w:lineRule="auto"/>
        <w:jc w:val="both"/>
        <w:rPr>
          <w:rFonts w:ascii="Times New Roman" w:hAnsi="Times New Roman"/>
          <w:b/>
          <w:bCs/>
          <w:sz w:val="26"/>
          <w:szCs w:val="26"/>
        </w:rPr>
      </w:pPr>
    </w:p>
    <w:p w:rsidR="00DD266C" w:rsidRPr="001E34C0" w:rsidRDefault="00DD266C" w:rsidP="00DD266C">
      <w:pPr>
        <w:pStyle w:val="AralkYok"/>
        <w:spacing w:line="360" w:lineRule="auto"/>
        <w:ind w:left="720"/>
        <w:jc w:val="both"/>
        <w:rPr>
          <w:rFonts w:ascii="Times New Roman" w:hAnsi="Times New Roman"/>
          <w:b/>
          <w:sz w:val="26"/>
          <w:szCs w:val="26"/>
        </w:rPr>
      </w:pPr>
    </w:p>
    <w:p w:rsidR="00DD266C" w:rsidRPr="001E34C0" w:rsidRDefault="00DD266C" w:rsidP="00DD266C">
      <w:pPr>
        <w:pStyle w:val="AralkYok"/>
        <w:spacing w:line="360" w:lineRule="auto"/>
        <w:ind w:left="720"/>
        <w:jc w:val="both"/>
        <w:rPr>
          <w:rFonts w:ascii="Times New Roman" w:eastAsiaTheme="minorHAnsi" w:hAnsi="Times New Roman"/>
          <w:b/>
          <w:bCs/>
          <w:color w:val="002060"/>
          <w:sz w:val="26"/>
          <w:szCs w:val="26"/>
        </w:rPr>
      </w:pPr>
      <w:r w:rsidRPr="001E34C0">
        <w:rPr>
          <w:rFonts w:ascii="Times New Roman" w:eastAsiaTheme="minorHAnsi" w:hAnsi="Times New Roman"/>
          <w:b/>
          <w:bCs/>
          <w:color w:val="002060"/>
          <w:sz w:val="26"/>
          <w:szCs w:val="26"/>
        </w:rPr>
        <w:t>1- Temel Yasal Yükümlülükler</w:t>
      </w:r>
    </w:p>
    <w:p w:rsidR="00DD266C" w:rsidRPr="001E34C0" w:rsidRDefault="00DD266C" w:rsidP="00DD266C">
      <w:pPr>
        <w:pStyle w:val="AralkYok"/>
        <w:spacing w:line="360" w:lineRule="auto"/>
        <w:ind w:left="142" w:firstLine="294"/>
        <w:jc w:val="both"/>
        <w:rPr>
          <w:rFonts w:ascii="Times New Roman" w:hAnsi="Times New Roman"/>
          <w:sz w:val="26"/>
          <w:szCs w:val="26"/>
        </w:rPr>
      </w:pPr>
      <w:r w:rsidRPr="001E34C0">
        <w:rPr>
          <w:rFonts w:ascii="Times New Roman" w:hAnsi="Times New Roman"/>
          <w:sz w:val="26"/>
          <w:szCs w:val="26"/>
        </w:rPr>
        <w:t>Milli Eğitim Bakanlığının yasal çerçevesini belirleyen temel mevzuat, Anayasa ve kurumumuzun tabi olduğu uluslararası anlaşmalar ile yerine getirmekle yükümlü olduğu sorumluluklar irdelenmiştir.</w:t>
      </w:r>
    </w:p>
    <w:p w:rsidR="00DD266C" w:rsidRPr="001E34C0" w:rsidRDefault="00DD266C" w:rsidP="00DD266C">
      <w:pPr>
        <w:pStyle w:val="AralkYok"/>
        <w:spacing w:line="360" w:lineRule="auto"/>
        <w:ind w:left="142" w:firstLine="218"/>
        <w:jc w:val="both"/>
        <w:rPr>
          <w:rFonts w:ascii="Times New Roman" w:hAnsi="Times New Roman"/>
          <w:b/>
          <w:sz w:val="26"/>
          <w:szCs w:val="26"/>
        </w:rPr>
      </w:pPr>
      <w:r w:rsidRPr="001E34C0">
        <w:rPr>
          <w:rFonts w:ascii="Times New Roman" w:hAnsi="Times New Roman"/>
          <w:sz w:val="26"/>
          <w:szCs w:val="26"/>
        </w:rPr>
        <w:t xml:space="preserve"> </w:t>
      </w:r>
      <w:r w:rsidRPr="001E34C0">
        <w:rPr>
          <w:rFonts w:ascii="Times New Roman" w:hAnsi="Times New Roman"/>
          <w:sz w:val="26"/>
          <w:szCs w:val="26"/>
        </w:rPr>
        <w:tab/>
      </w:r>
      <w:r w:rsidRPr="001E34C0">
        <w:rPr>
          <w:rFonts w:ascii="Times New Roman" w:eastAsiaTheme="minorHAnsi" w:hAnsi="Times New Roman"/>
          <w:b/>
          <w:bCs/>
          <w:color w:val="002060"/>
          <w:sz w:val="26"/>
          <w:szCs w:val="26"/>
        </w:rPr>
        <w:t>a-Anayasa</w:t>
      </w:r>
      <w:r w:rsidRPr="001E34C0">
        <w:rPr>
          <w:rFonts w:ascii="Times New Roman" w:hAnsi="Times New Roman"/>
          <w:b/>
          <w:sz w:val="26"/>
          <w:szCs w:val="26"/>
        </w:rPr>
        <w:t xml:space="preserve">: </w:t>
      </w:r>
      <w:r w:rsidRPr="001E34C0">
        <w:rPr>
          <w:rFonts w:ascii="Times New Roman" w:hAnsi="Times New Roman"/>
          <w:bCs/>
          <w:kern w:val="36"/>
          <w:sz w:val="26"/>
          <w:szCs w:val="26"/>
        </w:rPr>
        <w:t>T.C. Anayasasının Üçüncü</w:t>
      </w:r>
      <w:r w:rsidRPr="001E34C0">
        <w:rPr>
          <w:rFonts w:ascii="Times New Roman" w:hAnsi="Times New Roman"/>
          <w:bCs/>
          <w:sz w:val="26"/>
          <w:szCs w:val="26"/>
        </w:rPr>
        <w:t xml:space="preserve"> Bölüm ve</w:t>
      </w:r>
      <w:r w:rsidRPr="001E34C0">
        <w:rPr>
          <w:rFonts w:ascii="Times New Roman" w:hAnsi="Times New Roman"/>
          <w:b/>
          <w:bCs/>
          <w:sz w:val="26"/>
          <w:szCs w:val="26"/>
        </w:rPr>
        <w:t xml:space="preserve"> </w:t>
      </w:r>
      <w:r w:rsidRPr="001E34C0">
        <w:rPr>
          <w:rFonts w:ascii="Times New Roman" w:hAnsi="Times New Roman"/>
          <w:bCs/>
          <w:sz w:val="26"/>
          <w:szCs w:val="26"/>
        </w:rPr>
        <w:t xml:space="preserve">42. Maddesine göre </w:t>
      </w:r>
      <w:r w:rsidRPr="001E34C0">
        <w:rPr>
          <w:rFonts w:ascii="Times New Roman" w:hAnsi="Times New Roman"/>
          <w:sz w:val="26"/>
          <w:szCs w:val="26"/>
        </w:rPr>
        <w:t>eğitim ilgili temel hak ve ödevler, hükme bağlanmıştır. ’Kimse, eğitim ve öğrenim hakkından yoksun bırakılamaz. Öğrenim hakkının kapsamı kanunla tespit edilir ve düzenlenir. Eğitim ve öğretim, Atatürk ilkeleri ve inkılapları doğrultusunda, çağdaş bilim ve eğitim esaslarına göre, devletin gözetim ve denetimi altında yapılır. Bu esaslara aykırı eğitim ve öğretim yerleri açılamaz. Eğitim ve öğretim hürriyeti, Anayasaya sadakat borcunu ortadan kaldırmaz. İlköğretim, kız ve erkek bütün vatandaşlar için zorunludur ve devlet okullarında parasızdır. Özel ilk ve orta dereceli okulların bağlı olduğu esaslar, devlet okulları ile erişilmek istenen seviyeye uygun olarak, kanunla düzenlenir. Devlet, maddi imkânlardan yoksun başarılı öğrencilerin, öğrenimlerini sürdürebilmeleri amacı ile burslar ve başka yollarla gerekli yardımları yapar. Devlet, durumları sebebiyle özel eğitime ihtiyacı olanları topluma yararlı kılacak tedbirleri alır. Eğitim ve öğretim kurumlarında sadece eğitim, öğretim, araştırma ve inceleme ile ilgili faaliyetler yürütülür. Bu faaliyetler her ne suretle olursa olsun engellenemez. Türkçeden başka hiçbir dil, eğitim ve öğretim kurumlarında Türk vatandaşlarına ana dilleri olarak okutulamaz ve öğretilemez. Eğitim ve öğretim kurumlarında okutulacak yabancı diller ile yabancı dille eğitim ve öğretim yapan okulların tabi olacağı esaslar kanunla düzenlenir. Milletlerarası antlaşma hükümleri saklıdır’’ olarak tanımlanmıştır.</w:t>
      </w:r>
    </w:p>
    <w:p w:rsidR="00DD266C" w:rsidRDefault="00DD266C" w:rsidP="00DD266C">
      <w:pPr>
        <w:pStyle w:val="AralkYok"/>
        <w:spacing w:line="360" w:lineRule="auto"/>
        <w:jc w:val="both"/>
        <w:rPr>
          <w:rFonts w:ascii="Times New Roman" w:hAnsi="Times New Roman"/>
          <w:b/>
          <w:sz w:val="26"/>
          <w:szCs w:val="26"/>
        </w:rPr>
      </w:pPr>
    </w:p>
    <w:p w:rsidR="00644779" w:rsidRDefault="00644779" w:rsidP="00DD266C">
      <w:pPr>
        <w:pStyle w:val="AralkYok"/>
        <w:spacing w:line="360" w:lineRule="auto"/>
        <w:jc w:val="both"/>
        <w:rPr>
          <w:rFonts w:ascii="Times New Roman" w:hAnsi="Times New Roman"/>
          <w:b/>
          <w:sz w:val="26"/>
          <w:szCs w:val="26"/>
        </w:rPr>
      </w:pPr>
    </w:p>
    <w:p w:rsidR="00644779" w:rsidRDefault="00644779" w:rsidP="00DD266C">
      <w:pPr>
        <w:pStyle w:val="AralkYok"/>
        <w:spacing w:line="360" w:lineRule="auto"/>
        <w:jc w:val="both"/>
        <w:rPr>
          <w:rFonts w:ascii="Times New Roman" w:hAnsi="Times New Roman"/>
          <w:b/>
          <w:sz w:val="26"/>
          <w:szCs w:val="26"/>
        </w:rPr>
      </w:pPr>
    </w:p>
    <w:p w:rsidR="00B25CB9" w:rsidRDefault="00B25CB9" w:rsidP="00DD266C">
      <w:pPr>
        <w:pStyle w:val="AralkYok"/>
        <w:spacing w:line="360" w:lineRule="auto"/>
        <w:jc w:val="both"/>
        <w:rPr>
          <w:rFonts w:ascii="Times New Roman" w:hAnsi="Times New Roman"/>
          <w:b/>
          <w:sz w:val="26"/>
          <w:szCs w:val="26"/>
        </w:rPr>
      </w:pPr>
    </w:p>
    <w:p w:rsidR="00B25CB9" w:rsidRDefault="00B25CB9" w:rsidP="00DD266C">
      <w:pPr>
        <w:pStyle w:val="AralkYok"/>
        <w:spacing w:line="360" w:lineRule="auto"/>
        <w:jc w:val="both"/>
        <w:rPr>
          <w:rFonts w:ascii="Times New Roman" w:hAnsi="Times New Roman"/>
          <w:b/>
          <w:sz w:val="26"/>
          <w:szCs w:val="26"/>
        </w:rPr>
      </w:pPr>
    </w:p>
    <w:p w:rsidR="00644779" w:rsidRPr="001E34C0" w:rsidRDefault="00644779" w:rsidP="00DD266C">
      <w:pPr>
        <w:pStyle w:val="AralkYok"/>
        <w:spacing w:line="360" w:lineRule="auto"/>
        <w:jc w:val="both"/>
        <w:rPr>
          <w:rFonts w:ascii="Times New Roman" w:hAnsi="Times New Roman"/>
          <w:b/>
          <w:sz w:val="26"/>
          <w:szCs w:val="26"/>
        </w:rPr>
      </w:pPr>
    </w:p>
    <w:p w:rsidR="00DD266C" w:rsidRPr="001E34C0" w:rsidRDefault="00DD266C" w:rsidP="00DD266C">
      <w:pPr>
        <w:pStyle w:val="AralkYok"/>
        <w:spacing w:line="360" w:lineRule="auto"/>
        <w:ind w:left="720"/>
        <w:jc w:val="both"/>
        <w:rPr>
          <w:rFonts w:ascii="Times New Roman" w:eastAsiaTheme="minorHAnsi" w:hAnsi="Times New Roman"/>
          <w:b/>
          <w:bCs/>
          <w:color w:val="002060"/>
          <w:sz w:val="26"/>
          <w:szCs w:val="26"/>
        </w:rPr>
      </w:pPr>
      <w:r w:rsidRPr="001E34C0">
        <w:rPr>
          <w:rFonts w:ascii="Times New Roman" w:eastAsiaTheme="minorHAnsi" w:hAnsi="Times New Roman"/>
          <w:b/>
          <w:bCs/>
          <w:color w:val="002060"/>
          <w:sz w:val="26"/>
          <w:szCs w:val="26"/>
        </w:rPr>
        <w:lastRenderedPageBreak/>
        <w:t>b-Eğitimde AB ve Uluslararası Yükümlülükler,</w:t>
      </w:r>
    </w:p>
    <w:p w:rsidR="00DD266C" w:rsidRPr="001E34C0" w:rsidRDefault="00DD266C" w:rsidP="00DD266C">
      <w:pPr>
        <w:pStyle w:val="AralkYok"/>
        <w:spacing w:line="360" w:lineRule="auto"/>
        <w:jc w:val="both"/>
        <w:rPr>
          <w:rFonts w:ascii="Times New Roman" w:hAnsi="Times New Roman"/>
          <w:bCs/>
          <w:sz w:val="26"/>
          <w:szCs w:val="26"/>
        </w:rPr>
      </w:pPr>
      <w:r w:rsidRPr="001E34C0">
        <w:rPr>
          <w:rFonts w:ascii="Times New Roman" w:hAnsi="Times New Roman"/>
          <w:sz w:val="26"/>
          <w:szCs w:val="26"/>
        </w:rPr>
        <w:t xml:space="preserve">           </w:t>
      </w:r>
      <w:r w:rsidRPr="001E34C0">
        <w:rPr>
          <w:rFonts w:ascii="Times New Roman" w:hAnsi="Times New Roman"/>
          <w:sz w:val="26"/>
          <w:szCs w:val="26"/>
        </w:rPr>
        <w:tab/>
        <w:t xml:space="preserve">MEB’in eğitimin uluslararası boyutuyla özel olarak ilgili iki birimi bulunmaktadır. Bunlar; Avrupa Birliği ve Dış İlişkiler Genel Müdürlüğü ile Ortaöğretim Genel Müdürlüğü’dür. Avrupa Birliği ve Dış İlişkiler Genel Müdürlüğü’nün görevleri; 14.09.2011 tarih ve 652 sayılı Milli Eğitim Bakanlığı'nın Teşkilat ve Görevleri Hakkında KHK’nın 26. maddesinde belirtilmiştir. Türkiye’de eğitimin Avrupa ve uluslararası boyutuna bakılacak olursa, Avrupa ülkelerinde çalışan ve yaşayan Türk vatandaşlarının ve aile bireylerinin eğitimiyle ilgilidir. Türkiye’de yaşayan ve çalışan Avrupalıların eğitimi de bununla birlikte ele alınmaktadır. AB üyesi veya aday ülkelerde yaşayan ve yaşadıkları ülke vatandaşı olan Türk kökenli insanlardır. Aynı şekilde Türk vatandaşı olan gayrimüslim azınlıkların eğitimi söz konusudur. Uluslararası ve ikili anlaşmalarla bu insanların eğitimiyle ilgili gelişmeler sağlanmıştır. Türkiye eğitim ve kültür alanlarında AB’nin politikalarının hedef ve önceliklerini paylaşmaktadır. Eğitim Öğretim 2020 ile ortaya konulan hedefler Türkiye'nin de AB'ye uyum çerçevesinde hedefleri olmaktadır. Ülkemiz, Eğitim ve Öğretim 2010 Çalışma Programı ve stratejik çerçeve "Eğitim Öğretim 2020", Bologna süreci ve Birlik programlarının uygulanmasındaki etkinliğini, geliştirme çabasını devam ettirme yönünde kararlı adımlarla ilerlemektedir. Öte yandan Avrupa Birliği Eğitim ve Gençlik Programları bünyesinde yürütülen 2007-2013 yılları arasını kapsayan Hayat boyu Öğrenme (LLP-Lifelong Learning Programme) ve Gençlik (Youth in Action) Programları AB üyesi ülkeler, EFTA ülkeleri (Norveç, İzlanda ve Lihtenştayn) ve Aday Ülkelerin (Türkiye) katılımıyla gerçekleştirilmektedir. Genel ve mesleki eğitimin yanı sıra eğitimle ilgili tüm alt program ve faaliyetleri bütüncül bir yaklaşımla tek bir programda toplayan Hayat boyu Öğrenme Programı'nın genel hedefleri, ülkemizin eğitim ve öğretim hedefleriyle de örtüşmekte olup ülkemiz bu programa tam üye olarak katılım göstermektedir. Uluslararası boyutta ise; yıllardan beri hem Türk vatandaşları başka ülkelerde öğrenim görmekte ve öğretmen olarak çalışmakta hem de yabancılar Türkiye’de öğrenim görmekte ve öğretmen olarak çalışmaktadırlar. </w:t>
      </w:r>
    </w:p>
    <w:p w:rsidR="00DD266C" w:rsidRPr="001E34C0" w:rsidRDefault="00DD266C" w:rsidP="00DD266C">
      <w:pPr>
        <w:pStyle w:val="AralkYok"/>
        <w:spacing w:line="360" w:lineRule="auto"/>
        <w:ind w:firstLine="708"/>
        <w:jc w:val="both"/>
        <w:rPr>
          <w:rFonts w:ascii="Times New Roman" w:hAnsi="Times New Roman"/>
          <w:b/>
          <w:sz w:val="26"/>
          <w:szCs w:val="26"/>
        </w:rPr>
      </w:pPr>
    </w:p>
    <w:p w:rsidR="00DD266C" w:rsidRPr="001E34C0" w:rsidRDefault="00DD266C" w:rsidP="00DD266C">
      <w:pPr>
        <w:pStyle w:val="AralkYok"/>
        <w:spacing w:line="360" w:lineRule="auto"/>
        <w:ind w:firstLine="708"/>
        <w:jc w:val="both"/>
        <w:rPr>
          <w:rFonts w:ascii="Times New Roman" w:hAnsi="Times New Roman"/>
          <w:b/>
          <w:sz w:val="26"/>
          <w:szCs w:val="26"/>
        </w:rPr>
      </w:pPr>
    </w:p>
    <w:p w:rsidR="00DD266C" w:rsidRPr="001E34C0" w:rsidRDefault="00DD266C" w:rsidP="00DD266C">
      <w:pPr>
        <w:pStyle w:val="AralkYok"/>
        <w:spacing w:line="360" w:lineRule="auto"/>
        <w:ind w:firstLine="708"/>
        <w:jc w:val="both"/>
        <w:rPr>
          <w:rFonts w:ascii="Times New Roman" w:eastAsiaTheme="minorHAnsi" w:hAnsi="Times New Roman"/>
          <w:b/>
          <w:bCs/>
          <w:color w:val="002060"/>
          <w:sz w:val="26"/>
          <w:szCs w:val="26"/>
        </w:rPr>
      </w:pPr>
      <w:r w:rsidRPr="001E34C0">
        <w:rPr>
          <w:rFonts w:ascii="Times New Roman" w:eastAsiaTheme="minorHAnsi" w:hAnsi="Times New Roman"/>
          <w:b/>
          <w:bCs/>
          <w:color w:val="002060"/>
          <w:sz w:val="26"/>
          <w:szCs w:val="26"/>
        </w:rPr>
        <w:lastRenderedPageBreak/>
        <w:t>2- Kanun Ve Kanun Hükmünde Kararnameler</w:t>
      </w:r>
    </w:p>
    <w:p w:rsidR="00DD266C" w:rsidRPr="001E34C0" w:rsidRDefault="00DD266C" w:rsidP="00DD266C">
      <w:pPr>
        <w:pStyle w:val="AralkYok"/>
        <w:spacing w:line="360" w:lineRule="auto"/>
        <w:jc w:val="both"/>
        <w:rPr>
          <w:rFonts w:ascii="Times New Roman" w:hAnsi="Times New Roman"/>
          <w:sz w:val="26"/>
          <w:szCs w:val="26"/>
        </w:rPr>
      </w:pPr>
      <w:r w:rsidRPr="001E34C0">
        <w:rPr>
          <w:rFonts w:ascii="Times New Roman" w:hAnsi="Times New Roman"/>
          <w:sz w:val="26"/>
          <w:szCs w:val="26"/>
        </w:rPr>
        <w:t xml:space="preserve">           </w:t>
      </w:r>
      <w:r w:rsidRPr="001E34C0">
        <w:rPr>
          <w:rFonts w:ascii="Times New Roman" w:hAnsi="Times New Roman"/>
          <w:sz w:val="26"/>
          <w:szCs w:val="26"/>
        </w:rPr>
        <w:tab/>
        <w:t xml:space="preserve">Milli Eğitim Bakanlığının örgüt yapısını kapsamlı bir biçimde ele alan ve değiştiren yasa  2011 yılında çıkarılan 652 sayılı Milli Eğitim Bakanlığının Teşkilat ve Görevleri Hakkında Kanun Hükmünde Kararname'dir. Bu Kanun Hükmünde Kararnamenin amacı; Anayasa, 430 sayılı Tevhidi Tedrisat Kanunu, 1739 sayılı Millî Eğitim Temel Kanunu ile kalkınma plan ve programları doğrultusunda millî eğitim hizmetlerini yürütmek üzere, Millî Eğitim Bakanlığının kuruluş, görev, yetki ve sorumluluklarını düzenlemektir Bu yasaya göre Milli Eğitim Bakanlığı ‘merkez örgütü’, ‘taşra örgütü’, ‘yurtdışı örgütü’ ve ‘hizmet birimleri’ olmak üzere dört bölümden oluşturulmuştur. 652 sayılı KHK ile Milli Eğitim Bakanlığının örgütsel yapısında bir değişim süreci başlatılmıştır. Öncelikle merkez örgütü düzeyinde gerçekleştirilen değişim süreci, taşra örgütlerini de içerisine alacak şekilde genişletilmekte, ortaya konulan hedefler doğrultusunda Milli Eğitim Bakanlığının örgütsel pozisyonunu yeniden konumlandırmaktadır. Bakanlık merkez örgütü; Bakanlık Makamı, Talim ve Terbiye Kurulu, hizmet birimleri, danışma ve denetim birimleri ile yardımcı birimlerden oluşur. Taşra örgütü olarak; her ilde ve ilçede bir milli eğitim müdürlüğü bulunur. Yasayla, Bakanlık yurtdışı teşkilatı kurmaya yetkili kılınmıştır. Bu yapılanma temellerini Sekizinci Beş Yıllık Kalkınma Planı ve 15. Milli Eğitim Şurasında; Milli Eğitim Bakanlığı’nda hizmet esasına göre bir yapılanmaya gidilmesi, Bakanlık merkez teşkilatının daha ziyade makro düzeyde stratejik planlama, müfredat programı belirleme ve koordinasyon işleriyle uğraşması, bu tür üst düzey konuların dışındaki yetki ve sorumlulukların Bakanlık taşra birimlerine ve yerel yönetimlere devrinin gerçekleştirilmesi çalışmalarından almaktadır. </w:t>
      </w:r>
    </w:p>
    <w:p w:rsidR="00DD266C" w:rsidRDefault="00DD266C" w:rsidP="00DD266C">
      <w:pPr>
        <w:pStyle w:val="AralkYok"/>
        <w:spacing w:line="360" w:lineRule="auto"/>
        <w:jc w:val="both"/>
        <w:rPr>
          <w:rFonts w:ascii="Times New Roman" w:hAnsi="Times New Roman"/>
          <w:sz w:val="26"/>
          <w:szCs w:val="26"/>
        </w:rPr>
      </w:pPr>
    </w:p>
    <w:p w:rsidR="00B25CB9" w:rsidRDefault="00B25CB9" w:rsidP="00DD266C">
      <w:pPr>
        <w:pStyle w:val="AralkYok"/>
        <w:spacing w:line="360" w:lineRule="auto"/>
        <w:jc w:val="both"/>
        <w:rPr>
          <w:rFonts w:ascii="Times New Roman" w:hAnsi="Times New Roman"/>
          <w:sz w:val="26"/>
          <w:szCs w:val="26"/>
        </w:rPr>
      </w:pPr>
    </w:p>
    <w:p w:rsidR="00B25CB9" w:rsidRDefault="00B25CB9" w:rsidP="00DD266C">
      <w:pPr>
        <w:pStyle w:val="AralkYok"/>
        <w:spacing w:line="360" w:lineRule="auto"/>
        <w:jc w:val="both"/>
        <w:rPr>
          <w:rFonts w:ascii="Times New Roman" w:hAnsi="Times New Roman"/>
          <w:sz w:val="26"/>
          <w:szCs w:val="26"/>
        </w:rPr>
      </w:pPr>
    </w:p>
    <w:p w:rsidR="00B25CB9" w:rsidRDefault="00B25CB9" w:rsidP="00DD266C">
      <w:pPr>
        <w:pStyle w:val="AralkYok"/>
        <w:spacing w:line="360" w:lineRule="auto"/>
        <w:jc w:val="both"/>
        <w:rPr>
          <w:rFonts w:ascii="Times New Roman" w:hAnsi="Times New Roman"/>
          <w:sz w:val="26"/>
          <w:szCs w:val="26"/>
        </w:rPr>
      </w:pPr>
    </w:p>
    <w:p w:rsidR="00B25CB9" w:rsidRDefault="00B25CB9" w:rsidP="00DD266C">
      <w:pPr>
        <w:pStyle w:val="AralkYok"/>
        <w:spacing w:line="360" w:lineRule="auto"/>
        <w:jc w:val="both"/>
        <w:rPr>
          <w:rFonts w:ascii="Times New Roman" w:hAnsi="Times New Roman"/>
          <w:sz w:val="26"/>
          <w:szCs w:val="26"/>
        </w:rPr>
      </w:pPr>
    </w:p>
    <w:p w:rsidR="00B25CB9" w:rsidRPr="001E34C0" w:rsidRDefault="00B25CB9" w:rsidP="00DD266C">
      <w:pPr>
        <w:pStyle w:val="AralkYok"/>
        <w:spacing w:line="360" w:lineRule="auto"/>
        <w:jc w:val="both"/>
        <w:rPr>
          <w:rFonts w:ascii="Times New Roman" w:hAnsi="Times New Roman"/>
          <w:sz w:val="26"/>
          <w:szCs w:val="26"/>
        </w:rPr>
      </w:pPr>
    </w:p>
    <w:p w:rsidR="00DD266C" w:rsidRPr="00644779" w:rsidRDefault="00DD266C" w:rsidP="00644779">
      <w:pPr>
        <w:pStyle w:val="AralkYok"/>
        <w:spacing w:line="360" w:lineRule="auto"/>
        <w:ind w:firstLine="708"/>
        <w:jc w:val="both"/>
        <w:rPr>
          <w:rFonts w:ascii="Times New Roman" w:eastAsiaTheme="minorHAnsi" w:hAnsi="Times New Roman"/>
          <w:b/>
          <w:bCs/>
          <w:color w:val="002060"/>
          <w:sz w:val="26"/>
          <w:szCs w:val="26"/>
        </w:rPr>
      </w:pPr>
      <w:r w:rsidRPr="001E34C0">
        <w:rPr>
          <w:rFonts w:ascii="Times New Roman" w:eastAsiaTheme="minorHAnsi" w:hAnsi="Times New Roman"/>
          <w:b/>
          <w:bCs/>
          <w:color w:val="002060"/>
          <w:sz w:val="26"/>
          <w:szCs w:val="26"/>
        </w:rPr>
        <w:lastRenderedPageBreak/>
        <w:t>Millî Eğitim Bakanlığının Teşkilat Ve Görevleri Hakkında 652 sayılı Kanun Hükmünde Kararnameye Göre Millî Eğitim Ba</w:t>
      </w:r>
      <w:r w:rsidR="00644779">
        <w:rPr>
          <w:rFonts w:ascii="Times New Roman" w:eastAsiaTheme="minorHAnsi" w:hAnsi="Times New Roman"/>
          <w:b/>
          <w:bCs/>
          <w:color w:val="002060"/>
          <w:sz w:val="26"/>
          <w:szCs w:val="26"/>
        </w:rPr>
        <w:t>kanlığının Görevleri Şunlardır:</w:t>
      </w:r>
    </w:p>
    <w:p w:rsidR="00DD266C" w:rsidRPr="001E34C0" w:rsidRDefault="00DD266C" w:rsidP="00CF13B2">
      <w:pPr>
        <w:pStyle w:val="ListeParagraf"/>
        <w:numPr>
          <w:ilvl w:val="0"/>
          <w:numId w:val="5"/>
        </w:numPr>
        <w:spacing w:after="160" w:line="360" w:lineRule="auto"/>
        <w:rPr>
          <w:rFonts w:ascii="Times New Roman" w:hAnsi="Times New Roman"/>
          <w:sz w:val="26"/>
          <w:szCs w:val="26"/>
        </w:rPr>
      </w:pPr>
      <w:r w:rsidRPr="001E34C0">
        <w:rPr>
          <w:rFonts w:ascii="Times New Roman" w:hAnsi="Times New Roman"/>
          <w:sz w:val="26"/>
          <w:szCs w:val="26"/>
        </w:rPr>
        <w:t>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
    <w:p w:rsidR="00DD266C" w:rsidRPr="001E34C0" w:rsidRDefault="00DD266C" w:rsidP="00DD266C">
      <w:pPr>
        <w:pStyle w:val="AralkYok"/>
        <w:spacing w:line="360" w:lineRule="auto"/>
        <w:ind w:firstLine="708"/>
        <w:jc w:val="both"/>
        <w:rPr>
          <w:rFonts w:ascii="Times New Roman" w:hAnsi="Times New Roman"/>
          <w:sz w:val="26"/>
          <w:szCs w:val="26"/>
        </w:rPr>
      </w:pPr>
      <w:r w:rsidRPr="001E34C0">
        <w:rPr>
          <w:rFonts w:ascii="Times New Roman" w:hAnsi="Times New Roman"/>
          <w:sz w:val="26"/>
          <w:szCs w:val="26"/>
        </w:rPr>
        <w:t>Eğitim ve öğretimin her kademesi için ulusal politika ve stratejileri belirlemek, uygulamak, uygulanmasını izlemek ve denetlemek, ortaya çıkan yeni hizmet modellerine göre güncelleyerek geliştirmek.</w:t>
      </w:r>
    </w:p>
    <w:p w:rsidR="00DD266C" w:rsidRPr="001E34C0" w:rsidRDefault="00DD266C" w:rsidP="00DD266C">
      <w:pPr>
        <w:pStyle w:val="AralkYok"/>
        <w:spacing w:line="360" w:lineRule="auto"/>
        <w:ind w:firstLine="708"/>
        <w:jc w:val="both"/>
        <w:rPr>
          <w:rFonts w:ascii="Times New Roman" w:hAnsi="Times New Roman"/>
          <w:sz w:val="26"/>
          <w:szCs w:val="26"/>
        </w:rPr>
      </w:pPr>
      <w:r w:rsidRPr="001E34C0">
        <w:rPr>
          <w:rFonts w:ascii="Times New Roman" w:hAnsi="Times New Roman"/>
          <w:sz w:val="26"/>
          <w:szCs w:val="26"/>
        </w:rPr>
        <w:t>Eğitim sistemini yeniliklere açık, dinamik, ekonomik ve toplumsal gelişimin gerekleriyle uyumlu biçimde güncel teknik ve modeller ışığında tasarlamak ve geliştirmek.</w:t>
      </w:r>
    </w:p>
    <w:p w:rsidR="00DD266C" w:rsidRPr="001E34C0" w:rsidRDefault="00DD266C" w:rsidP="00DD266C">
      <w:pPr>
        <w:pStyle w:val="AralkYok"/>
        <w:spacing w:line="360" w:lineRule="auto"/>
        <w:jc w:val="both"/>
        <w:rPr>
          <w:rFonts w:ascii="Times New Roman" w:hAnsi="Times New Roman"/>
          <w:sz w:val="26"/>
          <w:szCs w:val="26"/>
        </w:rPr>
      </w:pPr>
      <w:r w:rsidRPr="001E34C0">
        <w:rPr>
          <w:rFonts w:ascii="Times New Roman" w:hAnsi="Times New Roman"/>
          <w:sz w:val="26"/>
          <w:szCs w:val="26"/>
        </w:rPr>
        <w:t xml:space="preserve"> </w:t>
      </w:r>
      <w:r w:rsidRPr="001E34C0">
        <w:rPr>
          <w:rFonts w:ascii="Times New Roman" w:hAnsi="Times New Roman"/>
          <w:sz w:val="26"/>
          <w:szCs w:val="26"/>
        </w:rPr>
        <w:tab/>
        <w:t>Eğitime erişimi kolaylaştıran, her vatandaşın eğitim fırsat ve imkânlarından eşit derecede yararlanabilmesini teminat altına alan politika ve stratejiler geliştirmek, uygulamak, uygulanmasını izlemek ve koordine etmek.</w:t>
      </w:r>
    </w:p>
    <w:p w:rsidR="00DD266C" w:rsidRPr="001E34C0" w:rsidRDefault="00DD266C" w:rsidP="00DD266C">
      <w:pPr>
        <w:pStyle w:val="AralkYok"/>
        <w:spacing w:line="360" w:lineRule="auto"/>
        <w:ind w:firstLine="708"/>
        <w:jc w:val="both"/>
        <w:rPr>
          <w:rFonts w:ascii="Times New Roman" w:hAnsi="Times New Roman"/>
          <w:sz w:val="26"/>
          <w:szCs w:val="26"/>
        </w:rPr>
      </w:pPr>
      <w:r w:rsidRPr="001E34C0">
        <w:rPr>
          <w:rFonts w:ascii="Times New Roman" w:hAnsi="Times New Roman"/>
          <w:sz w:val="26"/>
          <w:szCs w:val="26"/>
        </w:rPr>
        <w:t>Kız öğrencilerin, özürlülerin ve toplumun özel ilgi bekleyen diğer kesimlerinin eğitime katılımını yaygınlaştıracak politika ve stratejiler geliştirmek, uygulamak ve uygulanmasını koordine etmek.</w:t>
      </w:r>
    </w:p>
    <w:p w:rsidR="00DD266C" w:rsidRPr="001E34C0" w:rsidRDefault="00DD266C" w:rsidP="00DD266C">
      <w:pPr>
        <w:pStyle w:val="AralkYok"/>
        <w:spacing w:line="360" w:lineRule="auto"/>
        <w:ind w:firstLine="708"/>
        <w:jc w:val="both"/>
        <w:rPr>
          <w:rFonts w:ascii="Times New Roman" w:hAnsi="Times New Roman"/>
          <w:sz w:val="26"/>
          <w:szCs w:val="26"/>
        </w:rPr>
      </w:pPr>
      <w:r w:rsidRPr="001E34C0">
        <w:rPr>
          <w:rFonts w:ascii="Times New Roman" w:hAnsi="Times New Roman"/>
          <w:sz w:val="26"/>
          <w:szCs w:val="26"/>
        </w:rPr>
        <w:t>Özel yetenek sahibi kişilerin bu niteliklerini koruyucu ve geliştirici özel eğitim ve öğretim programlarını tasarlamak, uygulamak ve uygulanmasını koordine etmek.</w:t>
      </w:r>
    </w:p>
    <w:p w:rsidR="00DD266C" w:rsidRPr="001E34C0" w:rsidRDefault="00DD266C" w:rsidP="00DD266C">
      <w:pPr>
        <w:pStyle w:val="AralkYok"/>
        <w:spacing w:line="360" w:lineRule="auto"/>
        <w:ind w:firstLine="708"/>
        <w:jc w:val="both"/>
        <w:rPr>
          <w:rFonts w:ascii="Times New Roman" w:hAnsi="Times New Roman"/>
          <w:sz w:val="26"/>
          <w:szCs w:val="26"/>
        </w:rPr>
      </w:pPr>
      <w:r w:rsidRPr="001E34C0">
        <w:rPr>
          <w:rFonts w:ascii="Times New Roman" w:hAnsi="Times New Roman"/>
          <w:sz w:val="26"/>
          <w:szCs w:val="26"/>
        </w:rPr>
        <w:t>Yükseköğretim kurumları dışındaki eğitim ve öğretim kurumlarını açmak, açılmasına izin vermek ve denetlemek.</w:t>
      </w:r>
    </w:p>
    <w:p w:rsidR="00DD266C" w:rsidRPr="001E34C0" w:rsidRDefault="00DD266C" w:rsidP="00DD266C">
      <w:pPr>
        <w:pStyle w:val="AralkYok"/>
        <w:spacing w:line="360" w:lineRule="auto"/>
        <w:ind w:firstLine="708"/>
        <w:jc w:val="both"/>
        <w:rPr>
          <w:rFonts w:ascii="Times New Roman" w:hAnsi="Times New Roman"/>
          <w:sz w:val="26"/>
          <w:szCs w:val="26"/>
        </w:rPr>
      </w:pPr>
      <w:r w:rsidRPr="001E34C0">
        <w:rPr>
          <w:rFonts w:ascii="Times New Roman" w:hAnsi="Times New Roman"/>
          <w:sz w:val="26"/>
          <w:szCs w:val="26"/>
        </w:rPr>
        <w:t>Yurtdışında çalışan veya ikamet eden Türk vatandaşlarının eğitim ve öğretim alanındaki ihtiyaç ve sorunlarına yönelik çalışmaları ilgili kurum ve kuruluşlarla işbirliği içinde yürütmek.</w:t>
      </w:r>
    </w:p>
    <w:p w:rsidR="00DD266C" w:rsidRPr="001E34C0" w:rsidRDefault="00DD266C" w:rsidP="00DD266C">
      <w:pPr>
        <w:pStyle w:val="AralkYok"/>
        <w:spacing w:line="360" w:lineRule="auto"/>
        <w:ind w:firstLine="708"/>
        <w:jc w:val="both"/>
        <w:rPr>
          <w:rFonts w:ascii="Times New Roman" w:hAnsi="Times New Roman"/>
          <w:sz w:val="26"/>
          <w:szCs w:val="26"/>
        </w:rPr>
      </w:pPr>
      <w:r w:rsidRPr="001E34C0">
        <w:rPr>
          <w:rFonts w:ascii="Times New Roman" w:hAnsi="Times New Roman"/>
          <w:sz w:val="26"/>
          <w:szCs w:val="26"/>
        </w:rPr>
        <w:lastRenderedPageBreak/>
        <w:t>Yükseköğretim dışında kalan ve diğer kurum ve kuruluşlarca açılan örgün ve yaygın eğitim ve öğretim kurumlarının denklik derecelerini belirlemek, program ve düzenlemelerini hazırlamak.</w:t>
      </w:r>
    </w:p>
    <w:p w:rsidR="00DD266C" w:rsidRPr="001E34C0" w:rsidRDefault="00DD266C" w:rsidP="00DD266C">
      <w:pPr>
        <w:pStyle w:val="AralkYok"/>
        <w:spacing w:line="360" w:lineRule="auto"/>
        <w:jc w:val="both"/>
        <w:rPr>
          <w:rFonts w:ascii="Times New Roman" w:hAnsi="Times New Roman"/>
          <w:sz w:val="26"/>
          <w:szCs w:val="26"/>
        </w:rPr>
      </w:pPr>
      <w:r w:rsidRPr="001E34C0">
        <w:rPr>
          <w:rFonts w:ascii="Times New Roman" w:hAnsi="Times New Roman"/>
          <w:sz w:val="26"/>
          <w:szCs w:val="26"/>
        </w:rPr>
        <w:t xml:space="preserve"> </w:t>
      </w:r>
      <w:r w:rsidRPr="001E34C0">
        <w:rPr>
          <w:rFonts w:ascii="Times New Roman" w:hAnsi="Times New Roman"/>
          <w:sz w:val="26"/>
          <w:szCs w:val="26"/>
        </w:rPr>
        <w:tab/>
        <w:t>Türk Silahlı Kuvvetlerine bağlı ortaöğretim kurumlarının program ve denklik derecelerinin belirlenmesi ile yönetmeliklerinin hazırlanmasında işbirliğinde bulunmak.</w:t>
      </w:r>
    </w:p>
    <w:p w:rsidR="00DD266C" w:rsidRPr="001E34C0" w:rsidRDefault="00DD266C" w:rsidP="00DD266C">
      <w:pPr>
        <w:pStyle w:val="AralkYok"/>
        <w:spacing w:line="360" w:lineRule="auto"/>
        <w:ind w:firstLine="708"/>
        <w:jc w:val="both"/>
        <w:rPr>
          <w:rFonts w:ascii="Times New Roman" w:hAnsi="Times New Roman"/>
          <w:b/>
          <w:sz w:val="26"/>
          <w:szCs w:val="26"/>
        </w:rPr>
      </w:pPr>
      <w:r w:rsidRPr="001E34C0">
        <w:rPr>
          <w:rFonts w:ascii="Times New Roman" w:hAnsi="Times New Roman"/>
          <w:sz w:val="26"/>
          <w:szCs w:val="26"/>
        </w:rPr>
        <w:t>Yükseköğretimin millî eğitim politikası bütünlüğü içinde yürütülmesini sağlamak için, 04/11/1981 tarihli ve 2547 sayılı Yükseköğretim Kanunu ile Bakanlığa verilmiş olan görev ve sorumlulukları yerine getirmek.</w:t>
      </w:r>
    </w:p>
    <w:p w:rsidR="00DD266C" w:rsidRPr="001E34C0" w:rsidRDefault="00DD266C" w:rsidP="00DD266C">
      <w:pPr>
        <w:pStyle w:val="AralkYok"/>
        <w:spacing w:line="360" w:lineRule="auto"/>
        <w:ind w:firstLine="708"/>
        <w:jc w:val="both"/>
        <w:rPr>
          <w:rFonts w:ascii="Times New Roman" w:hAnsi="Times New Roman"/>
          <w:b/>
          <w:sz w:val="26"/>
          <w:szCs w:val="26"/>
        </w:rPr>
      </w:pPr>
      <w:r w:rsidRPr="001E34C0">
        <w:rPr>
          <w:rFonts w:ascii="Times New Roman" w:hAnsi="Times New Roman"/>
          <w:sz w:val="26"/>
          <w:szCs w:val="26"/>
        </w:rPr>
        <w:t>Mevzuatla Bakanlığa verilen diğer görev ve hizmetleri yapmak.</w:t>
      </w:r>
      <w:r w:rsidRPr="001E34C0">
        <w:rPr>
          <w:rFonts w:ascii="Times New Roman" w:hAnsi="Times New Roman"/>
          <w:b/>
          <w:sz w:val="26"/>
          <w:szCs w:val="26"/>
        </w:rPr>
        <w:t xml:space="preserve"> </w:t>
      </w:r>
    </w:p>
    <w:p w:rsidR="00DD266C" w:rsidRPr="001E34C0" w:rsidRDefault="00DD266C" w:rsidP="00DD266C">
      <w:pPr>
        <w:pStyle w:val="AralkYok"/>
        <w:spacing w:line="360" w:lineRule="auto"/>
        <w:ind w:firstLine="708"/>
        <w:jc w:val="both"/>
        <w:rPr>
          <w:rFonts w:ascii="Times New Roman" w:hAnsi="Times New Roman"/>
          <w:b/>
          <w:sz w:val="26"/>
          <w:szCs w:val="26"/>
        </w:rPr>
      </w:pPr>
    </w:p>
    <w:p w:rsidR="00DD266C" w:rsidRPr="001E34C0" w:rsidRDefault="00DD266C" w:rsidP="00DD266C">
      <w:pPr>
        <w:pStyle w:val="AralkYok"/>
        <w:spacing w:line="360" w:lineRule="auto"/>
        <w:ind w:firstLine="708"/>
        <w:jc w:val="both"/>
        <w:rPr>
          <w:rFonts w:ascii="Times New Roman" w:hAnsi="Times New Roman"/>
          <w:b/>
          <w:sz w:val="26"/>
          <w:szCs w:val="26"/>
        </w:rPr>
      </w:pPr>
    </w:p>
    <w:p w:rsidR="00DD266C" w:rsidRPr="001E34C0" w:rsidRDefault="00DD266C" w:rsidP="00DD266C">
      <w:pPr>
        <w:pStyle w:val="AralkYok"/>
        <w:spacing w:line="360" w:lineRule="auto"/>
        <w:ind w:firstLine="708"/>
        <w:jc w:val="both"/>
        <w:rPr>
          <w:rFonts w:ascii="Times New Roman" w:eastAsiaTheme="minorHAnsi" w:hAnsi="Times New Roman"/>
          <w:b/>
          <w:bCs/>
          <w:color w:val="002060"/>
          <w:sz w:val="26"/>
          <w:szCs w:val="26"/>
        </w:rPr>
      </w:pPr>
      <w:r w:rsidRPr="001E34C0">
        <w:rPr>
          <w:rFonts w:ascii="Times New Roman" w:eastAsiaTheme="minorHAnsi" w:hAnsi="Times New Roman"/>
          <w:b/>
          <w:bCs/>
          <w:color w:val="002060"/>
          <w:sz w:val="26"/>
          <w:szCs w:val="26"/>
        </w:rPr>
        <w:t>Bazı Önemli Kanun ve Kanun Hükmünde Kararnameler</w:t>
      </w:r>
    </w:p>
    <w:p w:rsidR="00DD266C" w:rsidRPr="001E34C0" w:rsidRDefault="00DD266C" w:rsidP="00DD266C">
      <w:pPr>
        <w:pStyle w:val="AralkYok"/>
        <w:spacing w:line="360" w:lineRule="auto"/>
        <w:ind w:firstLine="708"/>
        <w:jc w:val="both"/>
        <w:rPr>
          <w:rFonts w:ascii="Times New Roman" w:hAnsi="Times New Roman"/>
          <w:sz w:val="26"/>
          <w:szCs w:val="26"/>
        </w:rPr>
      </w:pPr>
      <w:r w:rsidRPr="001E34C0">
        <w:rPr>
          <w:rFonts w:ascii="Times New Roman" w:hAnsi="Times New Roman"/>
          <w:sz w:val="26"/>
          <w:szCs w:val="26"/>
        </w:rPr>
        <w:t xml:space="preserve">1869 yılında </w:t>
      </w:r>
      <w:hyperlink r:id="rId17" w:tooltip="1869 Maarif-i Umûmiye Nizamnâmesi" w:history="1">
        <w:r w:rsidRPr="001E34C0">
          <w:rPr>
            <w:rFonts w:ascii="Times New Roman" w:hAnsi="Times New Roman"/>
            <w:sz w:val="26"/>
            <w:szCs w:val="26"/>
          </w:rPr>
          <w:t>Maarif-i Umûmiye Nizamnâmesi</w:t>
        </w:r>
      </w:hyperlink>
      <w:r w:rsidRPr="001E34C0">
        <w:rPr>
          <w:rFonts w:ascii="Times New Roman" w:hAnsi="Times New Roman"/>
          <w:sz w:val="26"/>
          <w:szCs w:val="26"/>
        </w:rPr>
        <w:t xml:space="preserve"> ile Maarif </w:t>
      </w:r>
      <w:r w:rsidRPr="001E34C0">
        <w:rPr>
          <w:rFonts w:ascii="Times New Roman" w:hAnsi="Times New Roman"/>
          <w:bCs/>
          <w:sz w:val="26"/>
          <w:szCs w:val="26"/>
        </w:rPr>
        <w:t>Nazırlığı(Nezareti)</w:t>
      </w:r>
      <w:r w:rsidRPr="001E34C0">
        <w:rPr>
          <w:rFonts w:ascii="Times New Roman" w:hAnsi="Times New Roman"/>
          <w:sz w:val="26"/>
          <w:szCs w:val="26"/>
        </w:rPr>
        <w:t xml:space="preserve">  kurularak eğitim siteminde köklü bir değişikliğe gidilerek Milli Eğitim Bakanlığının temelleri atılmış oldu. </w:t>
      </w:r>
      <w:hyperlink r:id="rId18" w:tooltip="Türkiye Büyük Millet Meclisi" w:history="1">
        <w:r w:rsidRPr="001E34C0">
          <w:rPr>
            <w:rFonts w:ascii="Times New Roman" w:hAnsi="Times New Roman"/>
            <w:sz w:val="26"/>
            <w:szCs w:val="26"/>
            <w:u w:val="single"/>
          </w:rPr>
          <w:t>Türkiye Büyük Millet Meclisi</w:t>
        </w:r>
      </w:hyperlink>
      <w:r w:rsidRPr="001E34C0">
        <w:rPr>
          <w:rFonts w:ascii="Times New Roman" w:hAnsi="Times New Roman"/>
          <w:sz w:val="26"/>
          <w:szCs w:val="26"/>
        </w:rPr>
        <w:t xml:space="preserve"> tarafından </w:t>
      </w:r>
      <w:hyperlink r:id="rId19" w:tooltip="3 Mart" w:history="1">
        <w:r w:rsidRPr="001E34C0">
          <w:rPr>
            <w:rFonts w:ascii="Times New Roman" w:hAnsi="Times New Roman"/>
            <w:b/>
            <w:sz w:val="26"/>
            <w:szCs w:val="26"/>
            <w:u w:val="single"/>
          </w:rPr>
          <w:t>3 Mart</w:t>
        </w:r>
      </w:hyperlink>
      <w:r w:rsidRPr="001E34C0">
        <w:rPr>
          <w:rFonts w:ascii="Times New Roman" w:hAnsi="Times New Roman"/>
          <w:b/>
          <w:sz w:val="26"/>
          <w:szCs w:val="26"/>
        </w:rPr>
        <w:t xml:space="preserve"> </w:t>
      </w:r>
      <w:hyperlink r:id="rId20" w:tooltip="1924" w:history="1">
        <w:r w:rsidRPr="001E34C0">
          <w:rPr>
            <w:rFonts w:ascii="Times New Roman" w:hAnsi="Times New Roman"/>
            <w:b/>
            <w:sz w:val="26"/>
            <w:szCs w:val="26"/>
            <w:u w:val="single"/>
          </w:rPr>
          <w:t>1924</w:t>
        </w:r>
      </w:hyperlink>
      <w:r w:rsidRPr="001E34C0">
        <w:rPr>
          <w:rFonts w:ascii="Times New Roman" w:hAnsi="Times New Roman"/>
          <w:sz w:val="26"/>
          <w:szCs w:val="26"/>
        </w:rPr>
        <w:t xml:space="preserve"> tarih ve </w:t>
      </w:r>
      <w:r w:rsidRPr="001E34C0">
        <w:rPr>
          <w:rFonts w:ascii="Times New Roman" w:hAnsi="Times New Roman"/>
          <w:b/>
          <w:sz w:val="26"/>
          <w:szCs w:val="26"/>
        </w:rPr>
        <w:t>430</w:t>
      </w:r>
      <w:r w:rsidRPr="001E34C0">
        <w:rPr>
          <w:rFonts w:ascii="Times New Roman" w:hAnsi="Times New Roman"/>
          <w:sz w:val="26"/>
          <w:szCs w:val="26"/>
        </w:rPr>
        <w:t xml:space="preserve"> Kanun Numarası ile kabul edilmiş olan ve ülkedeki bütün eğitim kurumlarının Maarif Vekâlet’ine (</w:t>
      </w:r>
      <w:hyperlink r:id="rId21" w:tooltip="Milli Eğitim Bakanlığı" w:history="1">
        <w:r w:rsidRPr="001E34C0">
          <w:rPr>
            <w:rFonts w:ascii="Times New Roman" w:hAnsi="Times New Roman"/>
            <w:sz w:val="26"/>
            <w:szCs w:val="26"/>
            <w:u w:val="single"/>
          </w:rPr>
          <w:t>Milli Eğitim Bakanlığı</w:t>
        </w:r>
      </w:hyperlink>
      <w:r w:rsidRPr="001E34C0">
        <w:rPr>
          <w:rFonts w:ascii="Times New Roman" w:hAnsi="Times New Roman"/>
          <w:sz w:val="26"/>
          <w:szCs w:val="26"/>
        </w:rPr>
        <w:t xml:space="preserve">’na) bağlanmasını ve bir sistem haline getirilmesini sağlayan yasadır. 2 Mart 1989’da </w:t>
      </w:r>
      <w:r w:rsidRPr="001E34C0">
        <w:rPr>
          <w:rFonts w:ascii="Times New Roman" w:hAnsi="Times New Roman"/>
          <w:b/>
          <w:sz w:val="26"/>
          <w:szCs w:val="26"/>
        </w:rPr>
        <w:t xml:space="preserve">356 </w:t>
      </w:r>
      <w:r w:rsidRPr="001E34C0">
        <w:rPr>
          <w:rFonts w:ascii="Times New Roman" w:hAnsi="Times New Roman"/>
          <w:sz w:val="26"/>
          <w:szCs w:val="26"/>
        </w:rPr>
        <w:t xml:space="preserve">sayılı Kanun Hükmünde Kararname ile gençlik ve spor hizmetleri, Millî Eğitim hizmetlerinden ayrılmıştır. Millî Eğitim Bakanlığının örgüt yapısını düzenleyen yasa; 30/04/1992 tarihli ve 3797 sayılı Milli Eğitim Bakanlığının Teşkilat ve Görevleri Hakkında Kanundur.“29.06.1930 tarihli ve 1532 sayılı Resmi Gazete’de yayımlanan 1702 sayılı İlk ve Orta Tedrisat Muallimlerinin Terfi ve Tecziyeleri Hakkında Kanun ile 19/01/1943 tarihli ve 5308 sayılı Resmi Gazete’de yayımlanan 4357 sayılı İlkokul Öğretmenlerinin Kadrolarına, Terfi, Taltif ve Cezalandırılmalarına ve Bu Öğretmenler İçin Teşkil Edilecek Sağlık ve İçtimai Yardım Sandığı ile Yapı Sandığına ve Öğretmenlerin Alacaklarına Dair Kanun, disiplin hükümleri halen uygulanan kanunlardır”.1961 yılında çıkarılan 222 sayılı İlköğretim ve Eğitim Kanunu; ilköğretim için ayrı olarak çıkarılan ilk yasa olması bakımından önemlidir.19.6.1986 tarih ve 3308 sayılı Mesleki Eğitim Kanunu 10-28.03.1983 tarih ve 2809 sayılı </w:t>
      </w:r>
      <w:r w:rsidRPr="001E34C0">
        <w:rPr>
          <w:rFonts w:ascii="Times New Roman" w:hAnsi="Times New Roman"/>
          <w:sz w:val="26"/>
          <w:szCs w:val="26"/>
        </w:rPr>
        <w:lastRenderedPageBreak/>
        <w:t xml:space="preserve">Yükseköğretim Kurumları Teşkilat Kanunu ile de yükseköğretim kurumlarının teşkilatlanmasıyla ilgili esaslar belirlenmiştir. Türkiye’de zorunlu eğitimin 8 yıldan 12 yıla çıkarılmasını ve eğitim sisteminin 4+4+4 şeklinde kademelendirilmesini öngören İlköğretim ve Eğitim Kanunu ile Bazı Kanunlarda Değişiklik Yapılmasına Dair Kanun Teklifi 11 Mart 2012’de kabul edildi. </w:t>
      </w:r>
      <w:r w:rsidRPr="001E34C0">
        <w:rPr>
          <w:rFonts w:ascii="Times New Roman" w:hAnsi="Times New Roman"/>
          <w:b/>
          <w:sz w:val="26"/>
          <w:szCs w:val="26"/>
        </w:rPr>
        <w:t>6287 No’lu</w:t>
      </w:r>
      <w:r w:rsidRPr="001E34C0">
        <w:rPr>
          <w:rFonts w:ascii="Times New Roman" w:hAnsi="Times New Roman"/>
          <w:sz w:val="26"/>
          <w:szCs w:val="26"/>
        </w:rPr>
        <w:t xml:space="preserve"> bu kanun, 11 Nisan 2012’de Gazete ’de yayımlanarak yürürlüğe girdi.</w:t>
      </w:r>
    </w:p>
    <w:p w:rsidR="00DD266C" w:rsidRPr="001E34C0" w:rsidRDefault="00DD266C" w:rsidP="00DD266C">
      <w:pPr>
        <w:pStyle w:val="AralkYok"/>
        <w:spacing w:line="360" w:lineRule="auto"/>
        <w:ind w:firstLine="708"/>
        <w:jc w:val="both"/>
        <w:rPr>
          <w:rFonts w:ascii="Times New Roman" w:hAnsi="Times New Roman"/>
          <w:sz w:val="26"/>
          <w:szCs w:val="26"/>
        </w:rPr>
      </w:pPr>
    </w:p>
    <w:p w:rsidR="00DD266C" w:rsidRPr="001E34C0" w:rsidRDefault="00DD266C" w:rsidP="00DD266C">
      <w:pPr>
        <w:pStyle w:val="AralkYok"/>
        <w:spacing w:line="360" w:lineRule="auto"/>
        <w:ind w:firstLine="708"/>
        <w:jc w:val="both"/>
        <w:rPr>
          <w:rFonts w:ascii="Times New Roman" w:eastAsiaTheme="minorHAnsi" w:hAnsi="Times New Roman"/>
          <w:b/>
          <w:bCs/>
          <w:color w:val="002060"/>
          <w:sz w:val="26"/>
          <w:szCs w:val="26"/>
        </w:rPr>
      </w:pPr>
      <w:r w:rsidRPr="001E34C0">
        <w:rPr>
          <w:rFonts w:ascii="Times New Roman" w:eastAsiaTheme="minorHAnsi" w:hAnsi="Times New Roman"/>
          <w:b/>
          <w:bCs/>
          <w:color w:val="002060"/>
          <w:sz w:val="26"/>
          <w:szCs w:val="26"/>
        </w:rPr>
        <w:t xml:space="preserve">Yönetmelik, önerge ve Genelgeler: </w:t>
      </w:r>
    </w:p>
    <w:p w:rsidR="00DD266C" w:rsidRPr="001E34C0" w:rsidRDefault="00DD266C" w:rsidP="00DD266C">
      <w:pPr>
        <w:pStyle w:val="AralkYok"/>
        <w:spacing w:line="360" w:lineRule="auto"/>
        <w:jc w:val="both"/>
        <w:rPr>
          <w:rFonts w:ascii="Times New Roman" w:hAnsi="Times New Roman"/>
          <w:sz w:val="26"/>
          <w:szCs w:val="26"/>
        </w:rPr>
      </w:pPr>
      <w:r w:rsidRPr="001E34C0">
        <w:rPr>
          <w:rFonts w:ascii="Times New Roman" w:hAnsi="Times New Roman"/>
          <w:sz w:val="26"/>
          <w:szCs w:val="26"/>
        </w:rPr>
        <w:t xml:space="preserve">         </w:t>
      </w:r>
      <w:r w:rsidRPr="001E34C0">
        <w:rPr>
          <w:rFonts w:ascii="Times New Roman" w:hAnsi="Times New Roman"/>
          <w:sz w:val="26"/>
          <w:szCs w:val="26"/>
        </w:rPr>
        <w:tab/>
        <w:t xml:space="preserve">Bakanlığımızda çalışma yapılan alana ilişkin ayrıntılı bilgilerin verilebilmesi ve çalışmalarda ahengin yakalanabilmesi amacıyla çok sayıda yönetmelik, yönerge ve genelge çıkarılmaktadır(Ek4 de ayrıntılı liste yer almaktadır).   Zaman zaman Organizasyon yapımızı etkileyebilecek şekilde çalışma ekip, kurul veya birimleri bile Yönerge ve Genelge ile kurulabilmektedir. Örneğin; Özü itibariyle ortak paydası büyük olan faaliyet ve projelerde tekrarların önlenmesi, insan ve madde kaynağının etkin ve verimli kullanılması, uzmanlık, tecrübe ve birikimin yerinde kullanılması için çalışmaların tek elden aynı ekip tarafından yürütülmesini sağlamak amacıyla, AR-GE birimi yönergesi 25.06.2010 tarihinde İl milli eğitim müdürlükleri strateji geliştirme hizmetleri şubelerine bağlı olarak çalışan AR-GE birimleri kurulmuştur.  </w:t>
      </w:r>
      <w:bookmarkStart w:id="2" w:name="_Toc530061507"/>
    </w:p>
    <w:p w:rsidR="00DD266C" w:rsidRPr="001E34C0" w:rsidRDefault="00DD266C" w:rsidP="00DD266C">
      <w:pPr>
        <w:pStyle w:val="AralkYok"/>
        <w:spacing w:line="360" w:lineRule="auto"/>
        <w:jc w:val="both"/>
        <w:rPr>
          <w:rFonts w:ascii="Times New Roman" w:hAnsi="Times New Roman"/>
          <w:sz w:val="26"/>
          <w:szCs w:val="26"/>
        </w:rPr>
      </w:pPr>
    </w:p>
    <w:p w:rsidR="00DD266C" w:rsidRPr="001E34C0" w:rsidRDefault="00DD266C" w:rsidP="00DD266C">
      <w:pPr>
        <w:pStyle w:val="AralkYok"/>
        <w:spacing w:line="360" w:lineRule="auto"/>
        <w:jc w:val="both"/>
        <w:rPr>
          <w:rFonts w:ascii="Times New Roman" w:hAnsi="Times New Roman"/>
          <w:sz w:val="26"/>
          <w:szCs w:val="26"/>
        </w:rPr>
      </w:pPr>
    </w:p>
    <w:p w:rsidR="00DD266C" w:rsidRPr="001E34C0" w:rsidRDefault="00DD266C" w:rsidP="00DD266C">
      <w:pPr>
        <w:pStyle w:val="AralkYok"/>
        <w:spacing w:line="360" w:lineRule="auto"/>
        <w:jc w:val="both"/>
        <w:rPr>
          <w:rFonts w:ascii="Times New Roman" w:hAnsi="Times New Roman"/>
          <w:sz w:val="26"/>
          <w:szCs w:val="26"/>
        </w:rPr>
      </w:pPr>
    </w:p>
    <w:p w:rsidR="00DD266C" w:rsidRDefault="00DD266C" w:rsidP="00DD266C">
      <w:pPr>
        <w:pStyle w:val="AralkYok"/>
        <w:spacing w:line="360" w:lineRule="auto"/>
        <w:jc w:val="both"/>
        <w:rPr>
          <w:rFonts w:ascii="Times New Roman" w:hAnsi="Times New Roman"/>
          <w:sz w:val="26"/>
          <w:szCs w:val="26"/>
        </w:rPr>
      </w:pPr>
    </w:p>
    <w:p w:rsidR="00B25CB9" w:rsidRDefault="00B25CB9" w:rsidP="00DD266C">
      <w:pPr>
        <w:pStyle w:val="AralkYok"/>
        <w:spacing w:line="360" w:lineRule="auto"/>
        <w:jc w:val="both"/>
        <w:rPr>
          <w:rFonts w:ascii="Times New Roman" w:hAnsi="Times New Roman"/>
          <w:sz w:val="26"/>
          <w:szCs w:val="26"/>
        </w:rPr>
      </w:pPr>
    </w:p>
    <w:p w:rsidR="00B25CB9" w:rsidRDefault="00B25CB9" w:rsidP="00DD266C">
      <w:pPr>
        <w:pStyle w:val="AralkYok"/>
        <w:spacing w:line="360" w:lineRule="auto"/>
        <w:jc w:val="both"/>
        <w:rPr>
          <w:rFonts w:ascii="Times New Roman" w:hAnsi="Times New Roman"/>
          <w:sz w:val="26"/>
          <w:szCs w:val="26"/>
        </w:rPr>
      </w:pPr>
    </w:p>
    <w:p w:rsidR="00B25CB9" w:rsidRDefault="00B25CB9" w:rsidP="00DD266C">
      <w:pPr>
        <w:pStyle w:val="AralkYok"/>
        <w:spacing w:line="360" w:lineRule="auto"/>
        <w:jc w:val="both"/>
        <w:rPr>
          <w:rFonts w:ascii="Times New Roman" w:hAnsi="Times New Roman"/>
          <w:sz w:val="26"/>
          <w:szCs w:val="26"/>
        </w:rPr>
      </w:pPr>
    </w:p>
    <w:p w:rsidR="00B25CB9" w:rsidRDefault="00B25CB9" w:rsidP="00DD266C">
      <w:pPr>
        <w:pStyle w:val="AralkYok"/>
        <w:spacing w:line="360" w:lineRule="auto"/>
        <w:jc w:val="both"/>
        <w:rPr>
          <w:rFonts w:ascii="Times New Roman" w:hAnsi="Times New Roman"/>
          <w:sz w:val="26"/>
          <w:szCs w:val="26"/>
        </w:rPr>
      </w:pPr>
    </w:p>
    <w:p w:rsidR="00B25CB9" w:rsidRDefault="00B25CB9" w:rsidP="00DD266C">
      <w:pPr>
        <w:pStyle w:val="AralkYok"/>
        <w:spacing w:line="360" w:lineRule="auto"/>
        <w:jc w:val="both"/>
        <w:rPr>
          <w:rFonts w:ascii="Times New Roman" w:hAnsi="Times New Roman"/>
          <w:sz w:val="26"/>
          <w:szCs w:val="26"/>
        </w:rPr>
      </w:pPr>
    </w:p>
    <w:p w:rsidR="00B25CB9" w:rsidRDefault="00B25CB9" w:rsidP="00DD266C">
      <w:pPr>
        <w:pStyle w:val="AralkYok"/>
        <w:spacing w:line="360" w:lineRule="auto"/>
        <w:jc w:val="both"/>
        <w:rPr>
          <w:rFonts w:ascii="Times New Roman" w:hAnsi="Times New Roman"/>
          <w:sz w:val="26"/>
          <w:szCs w:val="26"/>
        </w:rPr>
      </w:pPr>
    </w:p>
    <w:p w:rsidR="00B25CB9" w:rsidRDefault="00B25CB9" w:rsidP="00DD266C">
      <w:pPr>
        <w:pStyle w:val="AralkYok"/>
        <w:spacing w:line="360" w:lineRule="auto"/>
        <w:jc w:val="both"/>
        <w:rPr>
          <w:rFonts w:ascii="Times New Roman" w:hAnsi="Times New Roman"/>
          <w:sz w:val="26"/>
          <w:szCs w:val="26"/>
        </w:rPr>
      </w:pPr>
    </w:p>
    <w:p w:rsidR="00B25CB9" w:rsidRDefault="00B25CB9" w:rsidP="00DD266C">
      <w:pPr>
        <w:pStyle w:val="AralkYok"/>
        <w:spacing w:line="360" w:lineRule="auto"/>
        <w:jc w:val="both"/>
        <w:rPr>
          <w:rFonts w:ascii="Times New Roman" w:hAnsi="Times New Roman"/>
          <w:sz w:val="26"/>
          <w:szCs w:val="26"/>
        </w:rPr>
      </w:pPr>
    </w:p>
    <w:p w:rsidR="00B25CB9" w:rsidRPr="001E34C0" w:rsidRDefault="00B25CB9" w:rsidP="00DD266C">
      <w:pPr>
        <w:pStyle w:val="AralkYok"/>
        <w:spacing w:line="360" w:lineRule="auto"/>
        <w:jc w:val="both"/>
        <w:rPr>
          <w:rFonts w:ascii="Times New Roman" w:hAnsi="Times New Roman"/>
          <w:sz w:val="26"/>
          <w:szCs w:val="26"/>
        </w:rPr>
      </w:pPr>
    </w:p>
    <w:p w:rsidR="00DD266C" w:rsidRPr="001E34C0" w:rsidRDefault="00DD266C" w:rsidP="00DD266C">
      <w:pPr>
        <w:pStyle w:val="AralkYok"/>
        <w:spacing w:line="360" w:lineRule="auto"/>
        <w:jc w:val="both"/>
        <w:rPr>
          <w:rFonts w:ascii="Times New Roman" w:hAnsi="Times New Roman"/>
          <w:sz w:val="26"/>
          <w:szCs w:val="26"/>
        </w:rPr>
      </w:pPr>
      <w:r w:rsidRPr="001E34C0">
        <w:rPr>
          <w:rFonts w:ascii="Times New Roman" w:hAnsi="Times New Roman"/>
          <w:b/>
          <w:noProof/>
          <w:sz w:val="26"/>
          <w:szCs w:val="26"/>
        </w:rPr>
        <w:lastRenderedPageBreak/>
        <mc:AlternateContent>
          <mc:Choice Requires="wps">
            <w:drawing>
              <wp:anchor distT="0" distB="0" distL="114300" distR="114300" simplePos="0" relativeHeight="251666432" behindDoc="0" locked="0" layoutInCell="1" allowOverlap="1" wp14:anchorId="752E822C" wp14:editId="1444D231">
                <wp:simplePos x="0" y="0"/>
                <wp:positionH relativeFrom="column">
                  <wp:posOffset>-17780</wp:posOffset>
                </wp:positionH>
                <wp:positionV relativeFrom="paragraph">
                  <wp:posOffset>163195</wp:posOffset>
                </wp:positionV>
                <wp:extent cx="3178175" cy="435610"/>
                <wp:effectExtent l="76200" t="38100" r="79375" b="116840"/>
                <wp:wrapNone/>
                <wp:docPr id="8" name="Beşgen 8"/>
                <wp:cNvGraphicFramePr/>
                <a:graphic xmlns:a="http://schemas.openxmlformats.org/drawingml/2006/main">
                  <a:graphicData uri="http://schemas.microsoft.com/office/word/2010/wordprocessingShape">
                    <wps:wsp>
                      <wps:cNvSpPr/>
                      <wps:spPr>
                        <a:xfrm>
                          <a:off x="0" y="0"/>
                          <a:ext cx="3178175" cy="435610"/>
                        </a:xfrm>
                        <a:prstGeom prst="homePlate">
                          <a:avLst>
                            <a:gd name="adj" fmla="val 69527"/>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rsidR="00F35D18" w:rsidRPr="00167CA5" w:rsidRDefault="00F35D18" w:rsidP="00DD266C">
                            <w:pPr>
                              <w:keepNext/>
                              <w:keepLines/>
                              <w:widowControl w:val="0"/>
                              <w:spacing w:before="100" w:after="480" w:line="360" w:lineRule="auto"/>
                              <w:rPr>
                                <w:rFonts w:ascii="Times New Roman" w:hAnsi="Times New Roman"/>
                                <w:b/>
                                <w:bCs/>
                                <w:color w:val="FFE599" w:themeColor="accent4" w:themeTint="66"/>
                                <w:sz w:val="32"/>
                                <w:szCs w:val="24"/>
                              </w:rPr>
                            </w:pPr>
                            <w:r>
                              <w:rPr>
                                <w:rFonts w:ascii="Times New Roman" w:hAnsi="Times New Roman"/>
                                <w:b/>
                                <w:bCs/>
                                <w:color w:val="FFE599" w:themeColor="accent4" w:themeTint="66"/>
                                <w:sz w:val="32"/>
                                <w:szCs w:val="24"/>
                              </w:rPr>
                              <w:t xml:space="preserve">ÜST </w:t>
                            </w:r>
                            <w:r w:rsidRPr="00167CA5">
                              <w:rPr>
                                <w:rFonts w:ascii="Times New Roman" w:hAnsi="Times New Roman"/>
                                <w:b/>
                                <w:bCs/>
                                <w:color w:val="FFE599" w:themeColor="accent4" w:themeTint="66"/>
                                <w:sz w:val="32"/>
                                <w:szCs w:val="24"/>
                              </w:rPr>
                              <w:t>POLİTİKA BELGELERİ</w:t>
                            </w:r>
                          </w:p>
                          <w:p w:rsidR="00F35D18" w:rsidRDefault="00F35D18" w:rsidP="00DD26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şgen 8" o:spid="_x0000_s1058" type="#_x0000_t15" style="position:absolute;left:0;text-align:left;margin-left:-1.4pt;margin-top:12.85pt;width:250.25pt;height:34.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sImwIAAI8FAAAOAAAAZHJzL2Uyb0RvYy54bWysVM1u2zAMvg/YOwi6L47z06RBnSJL0WFA&#10;0QZrh54VWUo8SKImKbHTl9nT7L1GKc4Puu6wYRebFD9S/CiSV9eNVmQrnK/AFDTvdCkRhkNZmVVB&#10;vz7dfhhT4gMzJVNgREF3wtPr6ft3V7WdiB6sQZXCEQxi/KS2BV2HYCdZ5vlaaOY7YIVBowSnWUDV&#10;rbLSsRqja5X1ut2LrAZXWgdceI+nN3sjnab4UgoeHqT0IhBVUMwtpK9L32X8ZtMrNlk5ZtcVb9Ng&#10;/5CFZpXBS4+hblhgZOOq30LpijvwIEOHg85AyoqLxAHZ5N1XbB7XzIrEBYvj7bFM/v+F5ffbhSNV&#10;WVB8KMM0PtFH8fPHShgyjsWprZ8g5tEuXKt5FCPTRjod/8iBNKmgu2NBRRMIx8N+PhrnoyElHG2D&#10;/vAiTxXPTt7W+fBJgCZRQFqgxUKxEFmzCdve+ZCqWra5sfIbJVIrfKMtU+TictgbxTQxYgtG6RAz&#10;enpQVXlbKZWU2FVirhxB54IyzoUJvdb/DJlF1nueSQo7JaK/Ml+ExGIlun8MOGgDJnRESbz+6NhP&#10;zFJ/v87k4Njio6tILfw3zkePdDOYcHTWlQH31u0q5G3Kco/Hep7xjmJolk3qkl4/QuPREsodto6D&#10;/Ux5y28rfMM75sOCOXwgHDdcDOEBP1JBXVBoJUrW4F7eOo/42ATuhZIah7Kg/vuGOUGJ+myw6y/z&#10;wSBOcVIGw1EPFXduWZ5bzEbPAd85xxVkeRIjPqiDKB3oZ9wfs3grmpjheHdBeXAHZR72ywI3EBez&#10;WYLh5FoW7syj5TF4LHRsuafmmTnbNnLAEbiHwwC33blv1BM2ehqYbQLIKkTjqa6tglOfmrvdUHGt&#10;nOsJddqj018AAAD//wMAUEsDBBQABgAIAAAAIQAwTPqK3gAAAAgBAAAPAAAAZHJzL2Rvd25yZXYu&#10;eG1sTI/NTsMwEITvSLyDtUjcWoe00DZkUyEkJK4tVcVxGy9xin+i2GkCT485wW1HM5r5ttxO1ogL&#10;96H1DuFunoFgV3vVugbh8PYyW4MIkZwi4x0jfHGAbXV9VVKh/Oh2fNnHRqQSFwpC0DF2hZSh1mwp&#10;zH3HLnkfvrcUk+wbqXoaU7k1Ms+yB2mpdWlBU8fPmuvP/WARxvcFafN6mIZjcx53Xfw+rtUZ8fZm&#10;enoEEXmKf2H4xU/oUCWmkx+cCsIgzPJEHhHy+xWI5C83q3ScEDbLBciqlP8fqH4AAAD//wMAUEsB&#10;Ai0AFAAGAAgAAAAhALaDOJL+AAAA4QEAABMAAAAAAAAAAAAAAAAAAAAAAFtDb250ZW50X1R5cGVz&#10;XS54bWxQSwECLQAUAAYACAAAACEAOP0h/9YAAACUAQAACwAAAAAAAAAAAAAAAAAvAQAAX3JlbHMv&#10;LnJlbHNQSwECLQAUAAYACAAAACEAxc5rCJsCAACPBQAADgAAAAAAAAAAAAAAAAAuAgAAZHJzL2Uy&#10;b0RvYy54bWxQSwECLQAUAAYACAAAACEAMEz6it4AAAAIAQAADwAAAAAAAAAAAAAAAAD1BAAAZHJz&#10;L2Rvd25yZXYueG1sUEsFBgAAAAAEAAQA8wAAAAAGAAAAAA==&#10;" adj="19542" fillcolor="#ed7d31 [3205]" stroked="f">
                <v:shadow on="t" color="black" opacity="41287f" offset="0,1.5pt"/>
                <v:textbox>
                  <w:txbxContent>
                    <w:p w:rsidR="00F35D18" w:rsidRPr="00167CA5" w:rsidRDefault="00F35D18" w:rsidP="00DD266C">
                      <w:pPr>
                        <w:keepNext/>
                        <w:keepLines/>
                        <w:widowControl w:val="0"/>
                        <w:spacing w:before="100" w:after="480" w:line="360" w:lineRule="auto"/>
                        <w:rPr>
                          <w:rFonts w:ascii="Times New Roman" w:hAnsi="Times New Roman"/>
                          <w:b/>
                          <w:bCs/>
                          <w:color w:val="FFE599" w:themeColor="accent4" w:themeTint="66"/>
                          <w:sz w:val="32"/>
                          <w:szCs w:val="24"/>
                        </w:rPr>
                      </w:pPr>
                      <w:r>
                        <w:rPr>
                          <w:rFonts w:ascii="Times New Roman" w:hAnsi="Times New Roman"/>
                          <w:b/>
                          <w:bCs/>
                          <w:color w:val="FFE599" w:themeColor="accent4" w:themeTint="66"/>
                          <w:sz w:val="32"/>
                          <w:szCs w:val="24"/>
                        </w:rPr>
                        <w:t xml:space="preserve">ÜST </w:t>
                      </w:r>
                      <w:r w:rsidRPr="00167CA5">
                        <w:rPr>
                          <w:rFonts w:ascii="Times New Roman" w:hAnsi="Times New Roman"/>
                          <w:b/>
                          <w:bCs/>
                          <w:color w:val="FFE599" w:themeColor="accent4" w:themeTint="66"/>
                          <w:sz w:val="32"/>
                          <w:szCs w:val="24"/>
                        </w:rPr>
                        <w:t>POLİTİKA BELGELERİ</w:t>
                      </w:r>
                    </w:p>
                    <w:p w:rsidR="00F35D18" w:rsidRDefault="00F35D18" w:rsidP="00DD266C">
                      <w:pPr>
                        <w:jc w:val="center"/>
                      </w:pPr>
                    </w:p>
                  </w:txbxContent>
                </v:textbox>
              </v:shape>
            </w:pict>
          </mc:Fallback>
        </mc:AlternateContent>
      </w:r>
    </w:p>
    <w:p w:rsidR="00DD266C" w:rsidRPr="001E34C0" w:rsidRDefault="00DD266C" w:rsidP="00DD266C">
      <w:pPr>
        <w:pStyle w:val="AralkYok"/>
        <w:spacing w:line="360" w:lineRule="auto"/>
        <w:jc w:val="both"/>
        <w:rPr>
          <w:rFonts w:ascii="Times New Roman" w:hAnsi="Times New Roman"/>
          <w:sz w:val="26"/>
          <w:szCs w:val="26"/>
        </w:rPr>
      </w:pPr>
    </w:p>
    <w:p w:rsidR="00DD266C" w:rsidRPr="001E34C0" w:rsidRDefault="00DD266C" w:rsidP="00DD266C">
      <w:pPr>
        <w:pStyle w:val="AralkYok"/>
        <w:spacing w:line="360" w:lineRule="auto"/>
        <w:jc w:val="both"/>
        <w:rPr>
          <w:rFonts w:ascii="Times New Roman" w:hAnsi="Times New Roman"/>
          <w:sz w:val="26"/>
          <w:szCs w:val="26"/>
        </w:rPr>
      </w:pPr>
    </w:p>
    <w:p w:rsidR="00DD266C" w:rsidRPr="001E34C0" w:rsidRDefault="00DD266C" w:rsidP="00CF13B2">
      <w:pPr>
        <w:pStyle w:val="ListeParagraf"/>
        <w:numPr>
          <w:ilvl w:val="0"/>
          <w:numId w:val="10"/>
        </w:numPr>
        <w:spacing w:after="0" w:line="360" w:lineRule="auto"/>
        <w:rPr>
          <w:rFonts w:ascii="Times New Roman" w:hAnsi="Times New Roman"/>
          <w:sz w:val="26"/>
          <w:szCs w:val="26"/>
        </w:rPr>
      </w:pPr>
      <w:r w:rsidRPr="001E34C0">
        <w:rPr>
          <w:rFonts w:ascii="Times New Roman" w:hAnsi="Times New Roman"/>
          <w:sz w:val="26"/>
          <w:szCs w:val="26"/>
        </w:rPr>
        <w:t>11. Kalkınma Planı</w:t>
      </w:r>
    </w:p>
    <w:p w:rsidR="00DD266C" w:rsidRPr="001E34C0" w:rsidRDefault="00DD266C" w:rsidP="00CF13B2">
      <w:pPr>
        <w:pStyle w:val="ListeParagraf"/>
        <w:numPr>
          <w:ilvl w:val="0"/>
          <w:numId w:val="10"/>
        </w:numPr>
        <w:spacing w:after="0" w:line="360" w:lineRule="auto"/>
        <w:rPr>
          <w:rFonts w:ascii="Times New Roman" w:hAnsi="Times New Roman"/>
          <w:sz w:val="26"/>
          <w:szCs w:val="26"/>
        </w:rPr>
      </w:pPr>
      <w:r w:rsidRPr="001E34C0">
        <w:rPr>
          <w:rFonts w:ascii="Times New Roman" w:hAnsi="Times New Roman"/>
          <w:sz w:val="26"/>
          <w:szCs w:val="26"/>
        </w:rPr>
        <w:t>Orta Vadeli Mali Plan</w:t>
      </w:r>
    </w:p>
    <w:p w:rsidR="00DD266C" w:rsidRPr="001E34C0" w:rsidRDefault="00DD266C" w:rsidP="00CF13B2">
      <w:pPr>
        <w:pStyle w:val="ListeParagraf"/>
        <w:numPr>
          <w:ilvl w:val="0"/>
          <w:numId w:val="9"/>
        </w:numPr>
        <w:spacing w:after="0" w:line="360" w:lineRule="auto"/>
        <w:rPr>
          <w:rFonts w:ascii="Times New Roman" w:hAnsi="Times New Roman"/>
          <w:sz w:val="26"/>
          <w:szCs w:val="26"/>
        </w:rPr>
      </w:pPr>
      <w:r w:rsidRPr="001E34C0">
        <w:rPr>
          <w:rFonts w:ascii="Times New Roman" w:hAnsi="Times New Roman"/>
          <w:sz w:val="26"/>
          <w:szCs w:val="26"/>
        </w:rPr>
        <w:t>Orta Vadeli Program</w:t>
      </w:r>
    </w:p>
    <w:p w:rsidR="00DD266C" w:rsidRPr="001E34C0" w:rsidRDefault="00DD266C" w:rsidP="00CF13B2">
      <w:pPr>
        <w:pStyle w:val="ListeParagraf"/>
        <w:numPr>
          <w:ilvl w:val="0"/>
          <w:numId w:val="9"/>
        </w:numPr>
        <w:spacing w:after="0" w:line="360" w:lineRule="auto"/>
        <w:rPr>
          <w:rFonts w:ascii="Times New Roman" w:hAnsi="Times New Roman"/>
          <w:sz w:val="26"/>
          <w:szCs w:val="26"/>
        </w:rPr>
      </w:pPr>
      <w:r w:rsidRPr="001E34C0">
        <w:rPr>
          <w:rFonts w:ascii="Times New Roman" w:hAnsi="Times New Roman"/>
          <w:sz w:val="26"/>
          <w:szCs w:val="26"/>
        </w:rPr>
        <w:t>Bakanlık Mevzuatı</w:t>
      </w:r>
    </w:p>
    <w:p w:rsidR="00DD266C" w:rsidRPr="001E34C0" w:rsidRDefault="00DD266C" w:rsidP="00CF13B2">
      <w:pPr>
        <w:pStyle w:val="ListeParagraf"/>
        <w:numPr>
          <w:ilvl w:val="0"/>
          <w:numId w:val="9"/>
        </w:numPr>
        <w:spacing w:after="0" w:line="360" w:lineRule="auto"/>
        <w:rPr>
          <w:rFonts w:ascii="Times New Roman" w:hAnsi="Times New Roman"/>
          <w:sz w:val="26"/>
          <w:szCs w:val="26"/>
        </w:rPr>
      </w:pPr>
      <w:r w:rsidRPr="001E34C0">
        <w:rPr>
          <w:rFonts w:ascii="Times New Roman" w:hAnsi="Times New Roman"/>
          <w:sz w:val="26"/>
          <w:szCs w:val="26"/>
        </w:rPr>
        <w:t>MEB 2015-2019 Stratejik Planı</w:t>
      </w:r>
    </w:p>
    <w:p w:rsidR="00DD266C" w:rsidRPr="001E34C0" w:rsidRDefault="00DD266C" w:rsidP="00CF13B2">
      <w:pPr>
        <w:pStyle w:val="ListeParagraf"/>
        <w:numPr>
          <w:ilvl w:val="0"/>
          <w:numId w:val="9"/>
        </w:numPr>
        <w:spacing w:after="0" w:line="360" w:lineRule="auto"/>
        <w:rPr>
          <w:rFonts w:ascii="Times New Roman" w:hAnsi="Times New Roman"/>
          <w:sz w:val="26"/>
          <w:szCs w:val="26"/>
        </w:rPr>
      </w:pPr>
      <w:r w:rsidRPr="001E34C0">
        <w:rPr>
          <w:rFonts w:ascii="Times New Roman" w:hAnsi="Times New Roman"/>
          <w:sz w:val="26"/>
          <w:szCs w:val="26"/>
        </w:rPr>
        <w:t>Avrupa Birliği müktesebatı ve ilerleme raporu</w:t>
      </w:r>
    </w:p>
    <w:p w:rsidR="00DD266C" w:rsidRPr="001E34C0" w:rsidRDefault="00DD266C" w:rsidP="00CF13B2">
      <w:pPr>
        <w:pStyle w:val="ListeParagraf"/>
        <w:numPr>
          <w:ilvl w:val="0"/>
          <w:numId w:val="9"/>
        </w:numPr>
        <w:spacing w:after="0" w:line="360" w:lineRule="auto"/>
        <w:rPr>
          <w:rFonts w:ascii="Times New Roman" w:hAnsi="Times New Roman"/>
          <w:sz w:val="26"/>
          <w:szCs w:val="26"/>
        </w:rPr>
      </w:pPr>
      <w:r w:rsidRPr="001E34C0">
        <w:rPr>
          <w:rFonts w:ascii="Times New Roman" w:hAnsi="Times New Roman"/>
          <w:sz w:val="26"/>
          <w:szCs w:val="26"/>
        </w:rPr>
        <w:t>Diğer Kamu Kurum ve Kuruluşlarının Stratejik Planları</w:t>
      </w:r>
    </w:p>
    <w:p w:rsidR="00DD266C" w:rsidRPr="001E34C0" w:rsidRDefault="00DD266C" w:rsidP="00CF13B2">
      <w:pPr>
        <w:pStyle w:val="ListeParagraf"/>
        <w:numPr>
          <w:ilvl w:val="0"/>
          <w:numId w:val="9"/>
        </w:numPr>
        <w:spacing w:after="0" w:line="360" w:lineRule="auto"/>
        <w:rPr>
          <w:rFonts w:ascii="Times New Roman" w:hAnsi="Times New Roman"/>
          <w:sz w:val="26"/>
          <w:szCs w:val="26"/>
        </w:rPr>
      </w:pPr>
      <w:r w:rsidRPr="001E34C0">
        <w:rPr>
          <w:rFonts w:ascii="Times New Roman" w:hAnsi="Times New Roman"/>
          <w:sz w:val="26"/>
          <w:szCs w:val="26"/>
        </w:rPr>
        <w:t>TÜBİTAK Vizyon 2023 Eğitim ve İnsan Kaynakları Raporu</w:t>
      </w:r>
    </w:p>
    <w:p w:rsidR="00DD266C" w:rsidRPr="001E34C0" w:rsidRDefault="00DD266C" w:rsidP="00CF13B2">
      <w:pPr>
        <w:pStyle w:val="ListeParagraf"/>
        <w:numPr>
          <w:ilvl w:val="0"/>
          <w:numId w:val="9"/>
        </w:numPr>
        <w:spacing w:after="0" w:line="360" w:lineRule="auto"/>
        <w:rPr>
          <w:rFonts w:ascii="Times New Roman" w:hAnsi="Times New Roman"/>
          <w:sz w:val="26"/>
          <w:szCs w:val="26"/>
        </w:rPr>
      </w:pPr>
      <w:r w:rsidRPr="001E34C0">
        <w:rPr>
          <w:rFonts w:ascii="Times New Roman" w:hAnsi="Times New Roman"/>
          <w:sz w:val="26"/>
          <w:szCs w:val="26"/>
        </w:rPr>
        <w:t>Türkiye Yeterlilikler Çerçevesi</w:t>
      </w:r>
    </w:p>
    <w:p w:rsidR="00DD266C" w:rsidRPr="001E34C0" w:rsidRDefault="00DD266C" w:rsidP="00CF13B2">
      <w:pPr>
        <w:pStyle w:val="ListeParagraf"/>
        <w:numPr>
          <w:ilvl w:val="0"/>
          <w:numId w:val="9"/>
        </w:numPr>
        <w:spacing w:after="0" w:line="360" w:lineRule="auto"/>
        <w:rPr>
          <w:rFonts w:ascii="Times New Roman" w:hAnsi="Times New Roman"/>
          <w:sz w:val="26"/>
          <w:szCs w:val="26"/>
        </w:rPr>
      </w:pPr>
      <w:r w:rsidRPr="001E34C0">
        <w:rPr>
          <w:rFonts w:ascii="Times New Roman" w:hAnsi="Times New Roman"/>
          <w:sz w:val="26"/>
          <w:szCs w:val="26"/>
        </w:rPr>
        <w:t>Millî Eğitim Kalite Çerçevesi</w:t>
      </w:r>
    </w:p>
    <w:p w:rsidR="00DD266C" w:rsidRPr="001E34C0" w:rsidRDefault="00DD266C" w:rsidP="00CF13B2">
      <w:pPr>
        <w:pStyle w:val="ListeParagraf"/>
        <w:numPr>
          <w:ilvl w:val="0"/>
          <w:numId w:val="9"/>
        </w:numPr>
        <w:spacing w:after="0" w:line="360" w:lineRule="auto"/>
        <w:rPr>
          <w:rFonts w:ascii="Times New Roman" w:hAnsi="Times New Roman"/>
          <w:sz w:val="26"/>
          <w:szCs w:val="26"/>
        </w:rPr>
      </w:pPr>
      <w:r w:rsidRPr="001E34C0">
        <w:rPr>
          <w:rFonts w:ascii="Times New Roman" w:hAnsi="Times New Roman"/>
          <w:sz w:val="26"/>
          <w:szCs w:val="26"/>
        </w:rPr>
        <w:t>Bilgi Toplumu Stratejisi ve Eylem Planı</w:t>
      </w:r>
    </w:p>
    <w:p w:rsidR="00DD266C" w:rsidRPr="001E34C0" w:rsidRDefault="00DD266C" w:rsidP="00CF13B2">
      <w:pPr>
        <w:pStyle w:val="ListeParagraf"/>
        <w:numPr>
          <w:ilvl w:val="0"/>
          <w:numId w:val="9"/>
        </w:numPr>
        <w:spacing w:after="0" w:line="360" w:lineRule="auto"/>
        <w:rPr>
          <w:rFonts w:ascii="Times New Roman" w:hAnsi="Times New Roman"/>
          <w:sz w:val="26"/>
          <w:szCs w:val="26"/>
        </w:rPr>
      </w:pPr>
      <w:r w:rsidRPr="001E34C0">
        <w:rPr>
          <w:rFonts w:ascii="Times New Roman" w:hAnsi="Times New Roman"/>
          <w:sz w:val="26"/>
          <w:szCs w:val="26"/>
        </w:rPr>
        <w:t>Hayat Boyu Öğrenme Strateji Belgesi</w:t>
      </w:r>
    </w:p>
    <w:p w:rsidR="00DD266C" w:rsidRPr="001E34C0" w:rsidRDefault="00DD266C" w:rsidP="00CF13B2">
      <w:pPr>
        <w:pStyle w:val="ListeParagraf"/>
        <w:numPr>
          <w:ilvl w:val="0"/>
          <w:numId w:val="9"/>
        </w:numPr>
        <w:spacing w:after="0" w:line="360" w:lineRule="auto"/>
        <w:rPr>
          <w:rFonts w:ascii="Times New Roman" w:hAnsi="Times New Roman"/>
          <w:sz w:val="26"/>
          <w:szCs w:val="26"/>
        </w:rPr>
      </w:pPr>
      <w:r w:rsidRPr="001E34C0">
        <w:rPr>
          <w:rFonts w:ascii="Times New Roman" w:hAnsi="Times New Roman"/>
          <w:sz w:val="26"/>
          <w:szCs w:val="26"/>
        </w:rPr>
        <w:t>Meslekî ve Teknik Eğitim Strateji Belgesi</w:t>
      </w:r>
    </w:p>
    <w:p w:rsidR="00DD266C" w:rsidRPr="001E34C0" w:rsidRDefault="00DD266C" w:rsidP="00CF13B2">
      <w:pPr>
        <w:pStyle w:val="ListeParagraf"/>
        <w:numPr>
          <w:ilvl w:val="0"/>
          <w:numId w:val="9"/>
        </w:numPr>
        <w:spacing w:after="0" w:line="360" w:lineRule="auto"/>
        <w:rPr>
          <w:rFonts w:ascii="Times New Roman" w:hAnsi="Times New Roman"/>
          <w:sz w:val="26"/>
          <w:szCs w:val="26"/>
        </w:rPr>
      </w:pPr>
      <w:r w:rsidRPr="001E34C0">
        <w:rPr>
          <w:rFonts w:ascii="Times New Roman" w:hAnsi="Times New Roman"/>
          <w:sz w:val="26"/>
          <w:szCs w:val="26"/>
        </w:rPr>
        <w:t>Ulusal Öğretmen Strateji Belgesi</w:t>
      </w:r>
    </w:p>
    <w:p w:rsidR="00DD266C" w:rsidRPr="001E34C0" w:rsidRDefault="00DD266C" w:rsidP="00CF13B2">
      <w:pPr>
        <w:pStyle w:val="ListeParagraf"/>
        <w:numPr>
          <w:ilvl w:val="0"/>
          <w:numId w:val="9"/>
        </w:numPr>
        <w:spacing w:after="0" w:line="360" w:lineRule="auto"/>
        <w:rPr>
          <w:rFonts w:ascii="Times New Roman" w:hAnsi="Times New Roman"/>
          <w:sz w:val="26"/>
          <w:szCs w:val="26"/>
        </w:rPr>
      </w:pPr>
      <w:r w:rsidRPr="001E34C0">
        <w:rPr>
          <w:rFonts w:ascii="Times New Roman" w:hAnsi="Times New Roman"/>
          <w:sz w:val="26"/>
          <w:szCs w:val="26"/>
        </w:rPr>
        <w:t>Ulusal ve Uluslararası Kuruluşların Eğitimle İlgili Raporları (ILO, OECD, UNICEF,</w:t>
      </w:r>
    </w:p>
    <w:p w:rsidR="00DD266C" w:rsidRPr="001E34C0" w:rsidRDefault="00DD266C" w:rsidP="00CF13B2">
      <w:pPr>
        <w:pStyle w:val="ListeParagraf"/>
        <w:numPr>
          <w:ilvl w:val="0"/>
          <w:numId w:val="9"/>
        </w:numPr>
        <w:spacing w:after="0" w:line="360" w:lineRule="auto"/>
        <w:rPr>
          <w:rFonts w:ascii="Times New Roman" w:hAnsi="Times New Roman"/>
          <w:sz w:val="26"/>
          <w:szCs w:val="26"/>
        </w:rPr>
      </w:pPr>
      <w:r w:rsidRPr="001E34C0">
        <w:rPr>
          <w:rFonts w:ascii="Times New Roman" w:hAnsi="Times New Roman"/>
          <w:sz w:val="26"/>
          <w:szCs w:val="26"/>
        </w:rPr>
        <w:t>EUROSTAT, WORLDBANK, UNESCO, CEDEFOP, NACCCE, IEA...)</w:t>
      </w:r>
    </w:p>
    <w:p w:rsidR="00DD266C" w:rsidRPr="001E34C0" w:rsidRDefault="00DD266C" w:rsidP="00CF13B2">
      <w:pPr>
        <w:pStyle w:val="ListeParagraf"/>
        <w:numPr>
          <w:ilvl w:val="0"/>
          <w:numId w:val="9"/>
        </w:numPr>
        <w:spacing w:after="0" w:line="360" w:lineRule="auto"/>
        <w:rPr>
          <w:rFonts w:ascii="Times New Roman" w:hAnsi="Times New Roman"/>
          <w:sz w:val="26"/>
          <w:szCs w:val="26"/>
        </w:rPr>
      </w:pPr>
      <w:r w:rsidRPr="001E34C0">
        <w:rPr>
          <w:rFonts w:ascii="Times New Roman" w:hAnsi="Times New Roman"/>
          <w:sz w:val="26"/>
          <w:szCs w:val="26"/>
        </w:rPr>
        <w:t>Öğretmen Strateji Belgesi</w:t>
      </w:r>
    </w:p>
    <w:p w:rsidR="00DD266C" w:rsidRPr="001E34C0" w:rsidRDefault="00DD266C" w:rsidP="00CF13B2">
      <w:pPr>
        <w:pStyle w:val="ListeParagraf"/>
        <w:numPr>
          <w:ilvl w:val="0"/>
          <w:numId w:val="9"/>
        </w:numPr>
        <w:spacing w:after="0" w:line="360" w:lineRule="auto"/>
        <w:rPr>
          <w:rFonts w:ascii="Times New Roman" w:hAnsi="Times New Roman"/>
          <w:sz w:val="26"/>
          <w:szCs w:val="26"/>
        </w:rPr>
      </w:pPr>
      <w:r w:rsidRPr="001E34C0">
        <w:rPr>
          <w:rFonts w:ascii="Times New Roman" w:hAnsi="Times New Roman"/>
          <w:sz w:val="26"/>
          <w:szCs w:val="26"/>
        </w:rPr>
        <w:t>2023 Eğitim Vizyon Belgesi</w:t>
      </w:r>
    </w:p>
    <w:bookmarkEnd w:id="2"/>
    <w:p w:rsidR="00DD266C" w:rsidRPr="001E34C0" w:rsidRDefault="00DD266C" w:rsidP="00DD266C">
      <w:pPr>
        <w:keepNext/>
        <w:keepLines/>
        <w:widowControl w:val="0"/>
        <w:spacing w:before="100" w:after="480" w:line="360" w:lineRule="auto"/>
        <w:ind w:left="720"/>
        <w:rPr>
          <w:rFonts w:ascii="Times New Roman" w:eastAsia="Times New Roman" w:hAnsi="Times New Roman" w:cs="Times New Roman"/>
          <w:sz w:val="26"/>
          <w:szCs w:val="26"/>
        </w:rPr>
      </w:pPr>
      <w:r w:rsidRPr="001E34C0">
        <w:rPr>
          <w:noProof/>
          <w:sz w:val="26"/>
          <w:szCs w:val="26"/>
          <w:lang w:eastAsia="tr-TR"/>
        </w:rPr>
        <w:lastRenderedPageBreak/>
        <mc:AlternateContent>
          <mc:Choice Requires="wps">
            <w:drawing>
              <wp:anchor distT="0" distB="0" distL="114300" distR="114300" simplePos="0" relativeHeight="251667456" behindDoc="0" locked="0" layoutInCell="1" allowOverlap="1" wp14:anchorId="2F404D30" wp14:editId="50DDE46E">
                <wp:simplePos x="0" y="0"/>
                <wp:positionH relativeFrom="column">
                  <wp:posOffset>156845</wp:posOffset>
                </wp:positionH>
                <wp:positionV relativeFrom="paragraph">
                  <wp:posOffset>48260</wp:posOffset>
                </wp:positionV>
                <wp:extent cx="4165600" cy="574040"/>
                <wp:effectExtent l="76200" t="38100" r="82550" b="111760"/>
                <wp:wrapNone/>
                <wp:docPr id="9" name="Beşgen 9"/>
                <wp:cNvGraphicFramePr/>
                <a:graphic xmlns:a="http://schemas.openxmlformats.org/drawingml/2006/main">
                  <a:graphicData uri="http://schemas.microsoft.com/office/word/2010/wordprocessingShape">
                    <wps:wsp>
                      <wps:cNvSpPr/>
                      <wps:spPr>
                        <a:xfrm>
                          <a:off x="0" y="0"/>
                          <a:ext cx="4165600" cy="574040"/>
                        </a:xfrm>
                        <a:prstGeom prst="homePlate">
                          <a:avLst>
                            <a:gd name="adj" fmla="val 69527"/>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rsidR="00F35D18" w:rsidRDefault="00F35D18" w:rsidP="00DD266C">
                            <w:r w:rsidRPr="00F40498">
                              <w:rPr>
                                <w:rFonts w:ascii="Times New Roman" w:hAnsi="Times New Roman"/>
                                <w:b/>
                                <w:bCs/>
                                <w:color w:val="FFE599" w:themeColor="accent4" w:themeTint="66"/>
                                <w:sz w:val="32"/>
                                <w:szCs w:val="24"/>
                              </w:rPr>
                              <w:t>FAALİYET ALANLARI İLE ÜRÜN VE HİZMETLERİN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9" o:spid="_x0000_s1059" type="#_x0000_t15" style="position:absolute;left:0;text-align:left;margin-left:12.35pt;margin-top:3.8pt;width:328pt;height:4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SMmQIAAI8FAAAOAAAAZHJzL2Uyb0RvYy54bWysVM1uEzEQviPxDpbvdJOQpCTqpgqtipCq&#10;NqJFPTteO1lke4w9ySZ9GZ6G92LsbH5UygHEZXfG8+P5xt/MxeXGGrZWIdbgSt4963CmnISqdouS&#10;f328efeBs4jCVcKAUyXfqsgvJ2/fXDR+rHqwBFOpwCiJi+PGl3yJ6MdFEeVSWRHPwCtHRg3BCiQ1&#10;LIoqiIayW1P0Op1h0UCofACpYqTT652RT3J+rZXEe62jQmZKTrVh/ob8nadvMbkQ40UQflnLtgzx&#10;D1VYUTu69JDqWqBgq1D/lsrWMkAEjWcSbAFa11JlDISm23mB5mEpvMpYqDnRH9oU/19aebeeBVZX&#10;JR9x5oSlJ/qofv5YKMdGqTmNj2PyefCz0GqRxIR0o4NNf8LANrmh20ND1QaZpMN+dzgYdqjvkmyD&#10;836nnzteHKN9iPhJgWVJIFhg1cwITKjFWKxvI+auVm1tovrGmbaG3mgtDBuOBr3zVCZlbJ1J2udM&#10;kRFMXd3UxmQlsUpdmcAouORCSuWw18afeBYJ9Q5nlnBrVIo37ovS1KwM948J+23C7J28NF1/CHyf&#10;kWV+v6xkH9j6p1CVKfw3wYeIfDM4PATb2kF47XaD3bZkvfOnfp7gTiJu5pvMkl4uMh3NodoSdQLs&#10;Zip6eVPTG96KiDMR6IHo2Wkx4D19tIGm5NBKnC0hPL92nvwTCcIzZw0NZcnj95UIijPz2RHrR90+&#10;MYhhVvqD8x4p4dQyP7W4lb0CeucurSAvs5j80exFHcA+0f6YplvJJJyku0suMeyVK9wtC9pAUk2n&#10;2Y0m1wu8dQ9epuSp0Ylyj5snEXxLZKQRuIP9ALfs3BH16JsiHUxXCLrGZDz2tVVo6jO52w2V1sqp&#10;nr2Oe3TyCwAA//8DAFBLAwQUAAYACAAAACEAb91KWNwAAAAHAQAADwAAAGRycy9kb3ducmV2Lnht&#10;bEyOwU7DMBBE70j8g7VI3KhNVdI0ZFMBUtUDJwKoVzc2cYS9DrGbJn+POdHjaEZvXrmdnGWjHkLn&#10;CeF+IYBparzqqEX4eN/d5cBClKSk9aQRZh1gW11flbJQ/kxveqxjyxKEQiERTIx9wXlojHYyLHyv&#10;KXVffnAypji0XA3ynODO8qUQGXeyo/RgZK9fjG6+65NDaB6ePw+HetxvfqzZvbrVvK/5jHh7Mz09&#10;Aot6iv9j+NNP6lAlp6M/kQrMIixX67REWGfAUp3lIuUjwiYXwKuSX/pXvwAAAP//AwBQSwECLQAU&#10;AAYACAAAACEAtoM4kv4AAADhAQAAEwAAAAAAAAAAAAAAAAAAAAAAW0NvbnRlbnRfVHlwZXNdLnht&#10;bFBLAQItABQABgAIAAAAIQA4/SH/1gAAAJQBAAALAAAAAAAAAAAAAAAAAC8BAABfcmVscy8ucmVs&#10;c1BLAQItABQABgAIAAAAIQBAYiSMmQIAAI8FAAAOAAAAAAAAAAAAAAAAAC4CAABkcnMvZTJvRG9j&#10;LnhtbFBLAQItABQABgAIAAAAIQBv3UpY3AAAAAcBAAAPAAAAAAAAAAAAAAAAAPMEAABkcnMvZG93&#10;bnJldi54bWxQSwUGAAAAAAQABADzAAAA/AUAAAAA&#10;" adj="19530" fillcolor="#ed7d31 [3205]" stroked="f">
                <v:shadow on="t" color="black" opacity="41287f" offset="0,1.5pt"/>
                <v:textbox>
                  <w:txbxContent>
                    <w:p w:rsidR="00F35D18" w:rsidRDefault="00F35D18" w:rsidP="00DD266C">
                      <w:r w:rsidRPr="00F40498">
                        <w:rPr>
                          <w:rFonts w:ascii="Times New Roman" w:hAnsi="Times New Roman"/>
                          <w:b/>
                          <w:bCs/>
                          <w:color w:val="FFE599" w:themeColor="accent4" w:themeTint="66"/>
                          <w:sz w:val="32"/>
                          <w:szCs w:val="24"/>
                        </w:rPr>
                        <w:t>FAALİYET ALANLARI İLE ÜRÜN VE HİZMETLERİN BELİRLENMESİ</w:t>
                      </w:r>
                    </w:p>
                  </w:txbxContent>
                </v:textbox>
              </v:shape>
            </w:pict>
          </mc:Fallback>
        </mc:AlternateContent>
      </w:r>
    </w:p>
    <w:p w:rsidR="00A01383" w:rsidRDefault="00A01383" w:rsidP="00DD266C">
      <w:pPr>
        <w:keepNext/>
        <w:keepLines/>
        <w:widowControl w:val="0"/>
        <w:spacing w:before="100" w:after="480" w:line="360" w:lineRule="auto"/>
        <w:ind w:firstLine="360"/>
        <w:rPr>
          <w:rFonts w:ascii="Times New Roman" w:eastAsia="Times New Roman" w:hAnsi="Times New Roman" w:cs="Times New Roman"/>
          <w:sz w:val="26"/>
          <w:szCs w:val="26"/>
        </w:rPr>
      </w:pPr>
    </w:p>
    <w:p w:rsidR="00DD266C" w:rsidRPr="001E34C0" w:rsidRDefault="00DD266C" w:rsidP="00DD266C">
      <w:pPr>
        <w:keepNext/>
        <w:keepLines/>
        <w:widowControl w:val="0"/>
        <w:spacing w:before="100" w:after="480" w:line="360" w:lineRule="auto"/>
        <w:ind w:firstLine="360"/>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MEM 2019–2023 Stratejik Plan hazırlık sürecinde Bakanlığın faaliyet alanları ve hizmetlerinin belirlenmesine yönelik çalışmalar yapılmıştır. Bu kapsamda birimlerinin yasal yükümlülükleri, standart dosya planı, üst politika belgeleri, yürürlükteki uygulanan sistem ve kamu hizmet envanteri incelenerek Müdürlüğün hizmetleri tespit edilmiş ve sekiz faaliyet alanı altında gruplandırılmıştır. Buna göre faaliyet alanları ve sunulan hizmetler Tablo ’daki gibidir:</w:t>
      </w:r>
    </w:p>
    <w:tbl>
      <w:tblPr>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CCECFF"/>
        <w:tblLook w:val="04A0" w:firstRow="1" w:lastRow="0" w:firstColumn="1" w:lastColumn="0" w:noHBand="0" w:noVBand="1"/>
      </w:tblPr>
      <w:tblGrid>
        <w:gridCol w:w="1220"/>
        <w:gridCol w:w="94"/>
        <w:gridCol w:w="3811"/>
        <w:gridCol w:w="4163"/>
      </w:tblGrid>
      <w:tr w:rsidR="00DD266C" w:rsidRPr="001E34C0" w:rsidTr="005D1797">
        <w:trPr>
          <w:trHeight w:val="50"/>
        </w:trPr>
        <w:tc>
          <w:tcPr>
            <w:tcW w:w="9747" w:type="dxa"/>
            <w:gridSpan w:val="4"/>
            <w:shd w:val="clear" w:color="auto" w:fill="ED7D31" w:themeFill="accent2"/>
            <w:vAlign w:val="center"/>
            <w:hideMark/>
          </w:tcPr>
          <w:p w:rsidR="00DD266C" w:rsidRPr="001E34C0" w:rsidRDefault="00DD266C" w:rsidP="00DD266C">
            <w:pPr>
              <w:spacing w:after="0" w:line="360" w:lineRule="auto"/>
              <w:rPr>
                <w:rFonts w:ascii="Times New Roman" w:eastAsia="Times New Roman" w:hAnsi="Times New Roman"/>
                <w:b/>
                <w:bCs/>
                <w:snapToGrid w:val="0"/>
                <w:color w:val="FFFFFF"/>
                <w:sz w:val="26"/>
                <w:szCs w:val="26"/>
                <w:lang w:eastAsia="tr-TR"/>
              </w:rPr>
            </w:pPr>
            <w:r w:rsidRPr="001E34C0">
              <w:rPr>
                <w:rFonts w:ascii="Times New Roman" w:eastAsia="Times New Roman" w:hAnsi="Times New Roman"/>
                <w:b/>
                <w:bCs/>
                <w:snapToGrid w:val="0"/>
                <w:color w:val="FFFFFF"/>
                <w:sz w:val="26"/>
                <w:szCs w:val="26"/>
                <w:lang w:eastAsia="tr-TR"/>
              </w:rPr>
              <w:t>HİZMETLER</w:t>
            </w: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rPr>
                <w:rFonts w:ascii="Cambria" w:eastAsia="Times New Roman" w:hAnsi="Cambria"/>
                <w:b/>
                <w:bCs/>
                <w:snapToGrid w:val="0"/>
                <w:color w:val="FFFFFF"/>
                <w:sz w:val="26"/>
                <w:szCs w:val="26"/>
              </w:rPr>
            </w:pPr>
            <w:r w:rsidRPr="001E34C0">
              <w:rPr>
                <w:rFonts w:ascii="Times New Roman" w:eastAsia="Times New Roman" w:hAnsi="Times New Roman"/>
                <w:b/>
                <w:bCs/>
                <w:snapToGrid w:val="0"/>
                <w:color w:val="FFFFFF"/>
                <w:sz w:val="26"/>
                <w:szCs w:val="26"/>
                <w:lang w:eastAsia="tr-TR"/>
              </w:rPr>
              <w:t xml:space="preserve">Madde </w:t>
            </w:r>
          </w:p>
        </w:tc>
        <w:tc>
          <w:tcPr>
            <w:tcW w:w="8505" w:type="dxa"/>
            <w:gridSpan w:val="3"/>
            <w:shd w:val="clear" w:color="auto" w:fill="ED7D31" w:themeFill="accent2"/>
            <w:vAlign w:val="center"/>
            <w:hideMark/>
          </w:tcPr>
          <w:p w:rsidR="00DD266C" w:rsidRPr="001E34C0" w:rsidRDefault="00DD266C" w:rsidP="00DD266C">
            <w:pPr>
              <w:spacing w:after="0" w:line="360" w:lineRule="auto"/>
              <w:rPr>
                <w:rFonts w:ascii="Times New Roman" w:eastAsia="Times New Roman" w:hAnsi="Times New Roman"/>
                <w:b/>
                <w:snapToGrid w:val="0"/>
                <w:color w:val="FFFFFF"/>
                <w:sz w:val="26"/>
                <w:szCs w:val="26"/>
                <w:lang w:eastAsia="tr-TR"/>
              </w:rPr>
            </w:pPr>
            <w:r w:rsidRPr="001E34C0">
              <w:rPr>
                <w:rFonts w:ascii="Times New Roman" w:eastAsia="Times New Roman" w:hAnsi="Times New Roman"/>
                <w:b/>
                <w:bCs/>
                <w:snapToGrid w:val="0"/>
                <w:color w:val="FFFFFF"/>
                <w:sz w:val="26"/>
                <w:szCs w:val="26"/>
                <w:lang w:eastAsia="tr-TR"/>
              </w:rPr>
              <w:t>Eğitim Öğretim Hizmetleri</w:t>
            </w:r>
          </w:p>
        </w:tc>
      </w:tr>
      <w:tr w:rsidR="00DD266C" w:rsidRPr="001E34C0" w:rsidTr="005D1797">
        <w:trPr>
          <w:trHeight w:val="255"/>
        </w:trPr>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A</w:t>
            </w:r>
          </w:p>
        </w:tc>
        <w:tc>
          <w:tcPr>
            <w:tcW w:w="4111"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Temel Eğitim</w:t>
            </w:r>
          </w:p>
        </w:tc>
        <w:tc>
          <w:tcPr>
            <w:tcW w:w="4394" w:type="dxa"/>
            <w:vMerge w:val="restart"/>
            <w:shd w:val="clear" w:color="auto" w:fill="C5E0B3" w:themeFill="accent6" w:themeFillTint="66"/>
            <w:vAlign w:val="center"/>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 xml:space="preserve"> </w:t>
            </w:r>
          </w:p>
          <w:p w:rsidR="00DD266C" w:rsidRPr="001E34C0" w:rsidRDefault="00DD266C" w:rsidP="00DD266C">
            <w:pPr>
              <w:shd w:val="clear" w:color="auto" w:fill="C5E0B3" w:themeFill="accent6" w:themeFillTint="66"/>
              <w:spacing w:after="0" w:line="360" w:lineRule="auto"/>
              <w:jc w:val="center"/>
              <w:rPr>
                <w:rFonts w:ascii="Times New Roman" w:eastAsia="Times New Roman" w:hAnsi="Times New Roman"/>
                <w:snapToGrid w:val="0"/>
                <w:color w:val="000000"/>
                <w:sz w:val="26"/>
                <w:szCs w:val="26"/>
                <w:lang w:eastAsia="tr-TR"/>
              </w:rPr>
            </w:pPr>
          </w:p>
          <w:p w:rsidR="00DD266C" w:rsidRPr="001E34C0" w:rsidRDefault="00DD266C" w:rsidP="00DD266C">
            <w:pPr>
              <w:shd w:val="clear" w:color="auto" w:fill="C5E0B3" w:themeFill="accent6" w:themeFillTint="66"/>
              <w:spacing w:after="0" w:line="360" w:lineRule="auto"/>
              <w:rPr>
                <w:rFonts w:ascii="Times New Roman" w:eastAsia="Times New Roman" w:hAnsi="Times New Roman"/>
                <w:snapToGrid w:val="0"/>
                <w:color w:val="000000"/>
                <w:sz w:val="26"/>
                <w:szCs w:val="26"/>
                <w:lang w:eastAsia="tr-TR"/>
              </w:rPr>
            </w:pPr>
          </w:p>
          <w:p w:rsidR="00DD266C" w:rsidRPr="001E34C0" w:rsidRDefault="00DD266C" w:rsidP="00DD266C">
            <w:pPr>
              <w:shd w:val="clear" w:color="auto" w:fill="C5E0B3" w:themeFill="accent6" w:themeFillTint="66"/>
              <w:spacing w:after="0" w:line="360" w:lineRule="auto"/>
              <w:rPr>
                <w:rFonts w:ascii="Times New Roman" w:eastAsia="Times New Roman" w:hAnsi="Times New Roman"/>
                <w:snapToGrid w:val="0"/>
                <w:color w:val="000000"/>
                <w:sz w:val="26"/>
                <w:szCs w:val="26"/>
                <w:lang w:eastAsia="tr-TR"/>
              </w:rPr>
            </w:pPr>
          </w:p>
          <w:p w:rsidR="00DD266C" w:rsidRPr="001E34C0" w:rsidRDefault="00DD266C" w:rsidP="00DD266C">
            <w:pPr>
              <w:shd w:val="clear" w:color="auto" w:fill="C5E0B3" w:themeFill="accent6" w:themeFillTint="66"/>
              <w:spacing w:after="0" w:line="360" w:lineRule="auto"/>
              <w:rPr>
                <w:rFonts w:ascii="Times New Roman" w:eastAsia="Times New Roman" w:hAnsi="Times New Roman"/>
                <w:snapToGrid w:val="0"/>
                <w:color w:val="000000"/>
                <w:sz w:val="26"/>
                <w:szCs w:val="26"/>
                <w:lang w:eastAsia="tr-TR"/>
              </w:rPr>
            </w:pPr>
            <w:r w:rsidRPr="001E34C0">
              <w:rPr>
                <w:rFonts w:ascii="Times New Roman" w:eastAsia="Times New Roman" w:hAnsi="Times New Roman"/>
                <w:snapToGrid w:val="0"/>
                <w:color w:val="000000"/>
                <w:sz w:val="26"/>
                <w:szCs w:val="26"/>
                <w:lang w:eastAsia="tr-TR"/>
              </w:rPr>
              <w:t>Hizmetler, İl</w:t>
            </w:r>
            <w:r w:rsidR="002541E0" w:rsidRPr="001E34C0">
              <w:rPr>
                <w:rFonts w:ascii="Times New Roman" w:eastAsia="Times New Roman" w:hAnsi="Times New Roman"/>
                <w:snapToGrid w:val="0"/>
                <w:color w:val="000000"/>
                <w:sz w:val="26"/>
                <w:szCs w:val="26"/>
                <w:lang w:eastAsia="tr-TR"/>
              </w:rPr>
              <w:t xml:space="preserve">çe </w:t>
            </w:r>
            <w:r w:rsidRPr="001E34C0">
              <w:rPr>
                <w:rFonts w:ascii="Times New Roman" w:eastAsia="Times New Roman" w:hAnsi="Times New Roman"/>
                <w:snapToGrid w:val="0"/>
                <w:color w:val="000000"/>
                <w:sz w:val="26"/>
                <w:szCs w:val="26"/>
                <w:lang w:eastAsia="tr-TR"/>
              </w:rPr>
              <w:t xml:space="preserve">Millî Eğitim Müdürüne bağlı  Şube Müdürleri idaresinde ilgili birim çalışanları vasıtasıyla yerine getirilir. </w:t>
            </w:r>
          </w:p>
          <w:p w:rsidR="00DD266C" w:rsidRPr="001E34C0" w:rsidRDefault="00DD266C" w:rsidP="00DD266C">
            <w:pPr>
              <w:spacing w:after="0" w:line="360" w:lineRule="auto"/>
              <w:rPr>
                <w:rFonts w:ascii="Times New Roman" w:eastAsia="Times New Roman" w:hAnsi="Times New Roman"/>
                <w:snapToGrid w:val="0"/>
                <w:color w:val="000000"/>
                <w:sz w:val="26"/>
                <w:szCs w:val="26"/>
              </w:rPr>
            </w:pP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B</w:t>
            </w:r>
          </w:p>
        </w:tc>
        <w:tc>
          <w:tcPr>
            <w:tcW w:w="4111"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Ortaöğretim</w:t>
            </w:r>
          </w:p>
        </w:tc>
        <w:tc>
          <w:tcPr>
            <w:tcW w:w="4394" w:type="dxa"/>
            <w:vMerge/>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C</w:t>
            </w:r>
          </w:p>
        </w:tc>
        <w:tc>
          <w:tcPr>
            <w:tcW w:w="4111"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Mesleki ve Teknik Eğitim</w:t>
            </w:r>
          </w:p>
        </w:tc>
        <w:tc>
          <w:tcPr>
            <w:tcW w:w="4394" w:type="dxa"/>
            <w:vMerge/>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Ç</w:t>
            </w:r>
          </w:p>
        </w:tc>
        <w:tc>
          <w:tcPr>
            <w:tcW w:w="4111"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Din Öğretimi</w:t>
            </w:r>
          </w:p>
        </w:tc>
        <w:tc>
          <w:tcPr>
            <w:tcW w:w="4394" w:type="dxa"/>
            <w:vMerge/>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D</w:t>
            </w:r>
          </w:p>
        </w:tc>
        <w:tc>
          <w:tcPr>
            <w:tcW w:w="4111"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Özel Eğitim ve Rehberlik Hizmetleri</w:t>
            </w:r>
          </w:p>
        </w:tc>
        <w:tc>
          <w:tcPr>
            <w:tcW w:w="4394" w:type="dxa"/>
            <w:vMerge/>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E</w:t>
            </w:r>
          </w:p>
        </w:tc>
        <w:tc>
          <w:tcPr>
            <w:tcW w:w="4111"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Hayat Boyu Öğrenme</w:t>
            </w:r>
          </w:p>
        </w:tc>
        <w:tc>
          <w:tcPr>
            <w:tcW w:w="4394" w:type="dxa"/>
            <w:vMerge/>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F</w:t>
            </w:r>
          </w:p>
        </w:tc>
        <w:tc>
          <w:tcPr>
            <w:tcW w:w="4111"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Özel Öğretim Kurumları</w:t>
            </w:r>
          </w:p>
        </w:tc>
        <w:tc>
          <w:tcPr>
            <w:tcW w:w="4394" w:type="dxa"/>
            <w:vMerge/>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G</w:t>
            </w:r>
          </w:p>
        </w:tc>
        <w:tc>
          <w:tcPr>
            <w:tcW w:w="4111"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Bilgi İşlem ve Eğitim Teknolojileri</w:t>
            </w:r>
          </w:p>
        </w:tc>
        <w:tc>
          <w:tcPr>
            <w:tcW w:w="4394" w:type="dxa"/>
            <w:vMerge/>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p>
        </w:tc>
      </w:tr>
      <w:tr w:rsidR="00DD266C" w:rsidRPr="001E34C0" w:rsidTr="005D1797">
        <w:trPr>
          <w:trHeight w:val="450"/>
        </w:trPr>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Ğ</w:t>
            </w:r>
          </w:p>
        </w:tc>
        <w:tc>
          <w:tcPr>
            <w:tcW w:w="4111"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lang w:eastAsia="tr-TR"/>
              </w:rPr>
            </w:pPr>
            <w:r w:rsidRPr="001E34C0">
              <w:rPr>
                <w:rFonts w:ascii="Times New Roman" w:eastAsia="Times New Roman" w:hAnsi="Times New Roman"/>
                <w:snapToGrid w:val="0"/>
                <w:color w:val="000000"/>
                <w:sz w:val="26"/>
                <w:szCs w:val="26"/>
                <w:lang w:eastAsia="tr-TR"/>
              </w:rPr>
              <w:t>Ölçme Değerlendirme ve Sınav Hizmetleri</w:t>
            </w:r>
          </w:p>
        </w:tc>
        <w:tc>
          <w:tcPr>
            <w:tcW w:w="4394" w:type="dxa"/>
            <w:vMerge/>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H</w:t>
            </w:r>
          </w:p>
        </w:tc>
        <w:tc>
          <w:tcPr>
            <w:tcW w:w="4111"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Strateji Geliştirme Hizmetleri</w:t>
            </w:r>
          </w:p>
        </w:tc>
        <w:tc>
          <w:tcPr>
            <w:tcW w:w="4394" w:type="dxa"/>
            <w:vMerge/>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p>
        </w:tc>
      </w:tr>
      <w:tr w:rsidR="00DD266C" w:rsidRPr="001E34C0" w:rsidTr="00A01383">
        <w:trPr>
          <w:trHeight w:val="572"/>
        </w:trPr>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I</w:t>
            </w:r>
          </w:p>
        </w:tc>
        <w:tc>
          <w:tcPr>
            <w:tcW w:w="4111"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A01383">
              <w:rPr>
                <w:rFonts w:ascii="Times New Roman" w:eastAsia="Times New Roman" w:hAnsi="Times New Roman"/>
                <w:snapToGrid w:val="0"/>
                <w:color w:val="000000"/>
                <w:szCs w:val="26"/>
                <w:lang w:eastAsia="tr-TR"/>
              </w:rPr>
              <w:t>Yükseköğretim ve Yurt Dışı Eğitim</w:t>
            </w:r>
          </w:p>
        </w:tc>
        <w:tc>
          <w:tcPr>
            <w:tcW w:w="4394" w:type="dxa"/>
            <w:vMerge/>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İ</w:t>
            </w:r>
          </w:p>
        </w:tc>
        <w:tc>
          <w:tcPr>
            <w:tcW w:w="4111"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İnsan Kaynakları Yönetimi</w:t>
            </w:r>
          </w:p>
        </w:tc>
        <w:tc>
          <w:tcPr>
            <w:tcW w:w="4394" w:type="dxa"/>
            <w:vMerge/>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J</w:t>
            </w:r>
          </w:p>
        </w:tc>
        <w:tc>
          <w:tcPr>
            <w:tcW w:w="4111"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Destek Hizmetleri</w:t>
            </w:r>
          </w:p>
        </w:tc>
        <w:tc>
          <w:tcPr>
            <w:tcW w:w="4394" w:type="dxa"/>
            <w:vMerge/>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p>
        </w:tc>
      </w:tr>
      <w:tr w:rsidR="00DD266C" w:rsidRPr="001E34C0" w:rsidTr="005D1797">
        <w:tc>
          <w:tcPr>
            <w:tcW w:w="1242" w:type="dxa"/>
            <w:tcBorders>
              <w:bottom w:val="single" w:sz="12" w:space="0" w:color="002060"/>
            </w:tcBorders>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K</w:t>
            </w:r>
          </w:p>
        </w:tc>
        <w:tc>
          <w:tcPr>
            <w:tcW w:w="4111" w:type="dxa"/>
            <w:gridSpan w:val="2"/>
            <w:tcBorders>
              <w:bottom w:val="single" w:sz="12" w:space="0" w:color="002060"/>
            </w:tcBorders>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İnşaat ve Emlak</w:t>
            </w:r>
          </w:p>
        </w:tc>
        <w:tc>
          <w:tcPr>
            <w:tcW w:w="4394" w:type="dxa"/>
            <w:vMerge/>
            <w:tcBorders>
              <w:bottom w:val="single" w:sz="12" w:space="0" w:color="002060"/>
            </w:tcBorders>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Times New Roman" w:eastAsia="Times New Roman" w:hAnsi="Times New Roman"/>
                <w:b/>
                <w:bCs/>
                <w:snapToGrid w:val="0"/>
                <w:color w:val="FFFFFF"/>
                <w:sz w:val="26"/>
                <w:szCs w:val="26"/>
              </w:rPr>
            </w:pPr>
            <w:r w:rsidRPr="001E34C0">
              <w:rPr>
                <w:rFonts w:ascii="Times New Roman" w:eastAsia="Times New Roman" w:hAnsi="Times New Roman"/>
                <w:b/>
                <w:bCs/>
                <w:snapToGrid w:val="0"/>
                <w:color w:val="FFFFFF"/>
                <w:sz w:val="26"/>
                <w:szCs w:val="26"/>
                <w:lang w:eastAsia="tr-TR"/>
              </w:rPr>
              <w:lastRenderedPageBreak/>
              <w:t xml:space="preserve">Madde </w:t>
            </w:r>
          </w:p>
        </w:tc>
        <w:tc>
          <w:tcPr>
            <w:tcW w:w="8505" w:type="dxa"/>
            <w:gridSpan w:val="3"/>
            <w:shd w:val="clear" w:color="auto" w:fill="ED7D31" w:themeFill="accent2"/>
            <w:vAlign w:val="center"/>
            <w:hideMark/>
          </w:tcPr>
          <w:p w:rsidR="00DD266C" w:rsidRPr="001E34C0" w:rsidRDefault="00DD266C" w:rsidP="00DD266C">
            <w:pPr>
              <w:tabs>
                <w:tab w:val="left" w:pos="5207"/>
              </w:tabs>
              <w:spacing w:after="0" w:line="360" w:lineRule="auto"/>
              <w:rPr>
                <w:rFonts w:ascii="Times New Roman" w:eastAsia="Times New Roman" w:hAnsi="Times New Roman"/>
                <w:b/>
                <w:snapToGrid w:val="0"/>
                <w:color w:val="FFFFFF"/>
                <w:sz w:val="26"/>
                <w:szCs w:val="26"/>
                <w:lang w:eastAsia="tr-TR"/>
              </w:rPr>
            </w:pPr>
            <w:r w:rsidRPr="001E34C0">
              <w:rPr>
                <w:rFonts w:ascii="Times New Roman" w:eastAsia="Times New Roman" w:hAnsi="Times New Roman"/>
                <w:b/>
                <w:bCs/>
                <w:snapToGrid w:val="0"/>
                <w:color w:val="FFFFFF"/>
                <w:sz w:val="26"/>
                <w:szCs w:val="26"/>
                <w:lang w:eastAsia="tr-TR"/>
              </w:rPr>
              <w:t>Eğitim Öğretim Hizmetlerinde Ortak Görevler</w:t>
            </w:r>
            <w:r w:rsidRPr="001E34C0">
              <w:rPr>
                <w:rFonts w:ascii="Times New Roman" w:eastAsia="Times New Roman" w:hAnsi="Times New Roman"/>
                <w:b/>
                <w:bCs/>
                <w:snapToGrid w:val="0"/>
                <w:color w:val="FFFFFF"/>
                <w:sz w:val="26"/>
                <w:szCs w:val="26"/>
                <w:lang w:eastAsia="tr-TR"/>
              </w:rPr>
              <w:tab/>
            </w:r>
          </w:p>
        </w:tc>
      </w:tr>
      <w:tr w:rsidR="00DD266C" w:rsidRPr="001E34C0" w:rsidTr="005D1797">
        <w:tc>
          <w:tcPr>
            <w:tcW w:w="1242" w:type="dxa"/>
            <w:tcBorders>
              <w:bottom w:val="single" w:sz="12" w:space="0" w:color="002060"/>
            </w:tcBorders>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1</w:t>
            </w:r>
          </w:p>
        </w:tc>
        <w:tc>
          <w:tcPr>
            <w:tcW w:w="8505" w:type="dxa"/>
            <w:gridSpan w:val="3"/>
            <w:tcBorders>
              <w:bottom w:val="single" w:sz="12" w:space="0" w:color="002060"/>
            </w:tcBorders>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lang w:eastAsia="tr-TR"/>
              </w:rPr>
            </w:pPr>
            <w:r w:rsidRPr="001E34C0">
              <w:rPr>
                <w:rFonts w:ascii="Times New Roman" w:eastAsia="Times New Roman" w:hAnsi="Times New Roman"/>
                <w:snapToGrid w:val="0"/>
                <w:color w:val="000000"/>
                <w:sz w:val="26"/>
                <w:szCs w:val="26"/>
                <w:lang w:eastAsia="tr-TR"/>
              </w:rPr>
              <w:t>Temel eğitim, ortaöğretim, mesleki ve teknik eğitim, din öğretimi, özel eğitim ve rehberlik ile hayat boyu öğrenmeye yönelik ortak hizmetler aşağıda belirtilmiştir.</w:t>
            </w:r>
          </w:p>
        </w:tc>
      </w:tr>
      <w:tr w:rsidR="00DD266C" w:rsidRPr="001E34C0" w:rsidTr="005D1797">
        <w:tc>
          <w:tcPr>
            <w:tcW w:w="9747" w:type="dxa"/>
            <w:gridSpan w:val="4"/>
            <w:shd w:val="clear" w:color="auto" w:fill="ED7D31" w:themeFill="accent2"/>
            <w:vAlign w:val="center"/>
            <w:hideMark/>
          </w:tcPr>
          <w:p w:rsidR="00DD266C" w:rsidRPr="001E34C0" w:rsidRDefault="00DD266C" w:rsidP="00DD266C">
            <w:pPr>
              <w:tabs>
                <w:tab w:val="left" w:pos="5190"/>
              </w:tabs>
              <w:spacing w:after="0" w:line="360" w:lineRule="auto"/>
              <w:rPr>
                <w:rFonts w:ascii="Times New Roman" w:eastAsia="Times New Roman" w:hAnsi="Times New Roman"/>
                <w:b/>
                <w:bCs/>
                <w:snapToGrid w:val="0"/>
                <w:color w:val="FFFFFF"/>
                <w:sz w:val="26"/>
                <w:szCs w:val="26"/>
                <w:lang w:eastAsia="tr-TR"/>
              </w:rPr>
            </w:pPr>
            <w:r w:rsidRPr="001E34C0">
              <w:rPr>
                <w:rFonts w:ascii="Times New Roman" w:eastAsia="Times New Roman" w:hAnsi="Times New Roman"/>
                <w:b/>
                <w:bCs/>
                <w:snapToGrid w:val="0"/>
                <w:color w:val="FFFFFF"/>
                <w:sz w:val="26"/>
                <w:szCs w:val="26"/>
                <w:lang w:eastAsia="tr-TR"/>
              </w:rPr>
              <w:t>a) Eğitimi Geliştirmeye Yönelik Görevler</w:t>
            </w:r>
            <w:r w:rsidRPr="001E34C0">
              <w:rPr>
                <w:rFonts w:ascii="Times New Roman" w:eastAsia="Times New Roman" w:hAnsi="Times New Roman"/>
                <w:b/>
                <w:bCs/>
                <w:snapToGrid w:val="0"/>
                <w:color w:val="FFFFFF"/>
                <w:sz w:val="26"/>
                <w:szCs w:val="26"/>
                <w:lang w:eastAsia="tr-TR"/>
              </w:rPr>
              <w:tab/>
            </w: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1</w:t>
            </w:r>
          </w:p>
        </w:tc>
        <w:tc>
          <w:tcPr>
            <w:tcW w:w="8505" w:type="dxa"/>
            <w:gridSpan w:val="3"/>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Eğitim öğretim programlarının uygulanmasını sağlamak, uygulama rehberleri hazırlamak</w:t>
            </w: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2</w:t>
            </w:r>
          </w:p>
        </w:tc>
        <w:tc>
          <w:tcPr>
            <w:tcW w:w="8505" w:type="dxa"/>
            <w:gridSpan w:val="3"/>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lang w:eastAsia="tr-TR"/>
              </w:rPr>
            </w:pPr>
            <w:r w:rsidRPr="001E34C0">
              <w:rPr>
                <w:rFonts w:ascii="Times New Roman" w:eastAsia="Times New Roman" w:hAnsi="Times New Roman"/>
                <w:snapToGrid w:val="0"/>
                <w:color w:val="000000"/>
                <w:sz w:val="26"/>
                <w:szCs w:val="26"/>
                <w:lang w:eastAsia="tr-TR"/>
              </w:rPr>
              <w:t>Ders kitapları, öğretim materyalleri ve eğitim araç-gereçlerine ilişkin işlemleri yürütmek, etkin kullanımlarını sağlamak</w:t>
            </w: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3</w:t>
            </w:r>
          </w:p>
        </w:tc>
        <w:tc>
          <w:tcPr>
            <w:tcW w:w="8505" w:type="dxa"/>
            <w:gridSpan w:val="3"/>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Eğitimde fırsat eşitliğini sağlamak</w:t>
            </w: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4</w:t>
            </w:r>
          </w:p>
        </w:tc>
        <w:tc>
          <w:tcPr>
            <w:tcW w:w="8505" w:type="dxa"/>
            <w:gridSpan w:val="3"/>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Eğitime erişimi teşvik edecek ve artıracak çalışmalar yapmak</w:t>
            </w: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5</w:t>
            </w:r>
          </w:p>
        </w:tc>
        <w:tc>
          <w:tcPr>
            <w:tcW w:w="8505" w:type="dxa"/>
            <w:gridSpan w:val="3"/>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Eğitim hizmetlerinin yürütülmesinde verimliliği sağlamak</w:t>
            </w: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6</w:t>
            </w:r>
          </w:p>
        </w:tc>
        <w:tc>
          <w:tcPr>
            <w:tcW w:w="8505" w:type="dxa"/>
            <w:gridSpan w:val="3"/>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lang w:eastAsia="tr-TR"/>
              </w:rPr>
            </w:pPr>
            <w:r w:rsidRPr="001E34C0">
              <w:rPr>
                <w:rFonts w:ascii="Times New Roman" w:eastAsia="Times New Roman" w:hAnsi="Times New Roman"/>
                <w:snapToGrid w:val="0"/>
                <w:color w:val="000000"/>
                <w:sz w:val="26"/>
                <w:szCs w:val="26"/>
                <w:lang w:eastAsia="tr-TR"/>
              </w:rPr>
              <w:t>Eğitim kurumları ve öğrencilere yönelik araştırma geliştirme ve saha çalışmaları yapmak</w:t>
            </w: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7</w:t>
            </w:r>
          </w:p>
        </w:tc>
        <w:tc>
          <w:tcPr>
            <w:tcW w:w="8505" w:type="dxa"/>
            <w:gridSpan w:val="3"/>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Eğitim moral ortamını, okul ve kurum kültürünü ve öğrenme süreçlerini geliştirmek</w:t>
            </w: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8</w:t>
            </w:r>
          </w:p>
        </w:tc>
        <w:tc>
          <w:tcPr>
            <w:tcW w:w="8505" w:type="dxa"/>
            <w:gridSpan w:val="3"/>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Eğitime ilişkin projeler geliştirmek, uygulamak ve sonuçlarından yararlanmak,</w:t>
            </w: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9</w:t>
            </w:r>
          </w:p>
        </w:tc>
        <w:tc>
          <w:tcPr>
            <w:tcW w:w="8505" w:type="dxa"/>
            <w:gridSpan w:val="3"/>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Ulusal ve uluslararası araştırma ve projeleri takip etmek, sonuçlarından yararlanmak</w:t>
            </w: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10</w:t>
            </w:r>
          </w:p>
        </w:tc>
        <w:tc>
          <w:tcPr>
            <w:tcW w:w="8505" w:type="dxa"/>
            <w:gridSpan w:val="3"/>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lang w:eastAsia="tr-TR"/>
              </w:rPr>
            </w:pPr>
            <w:r w:rsidRPr="001E34C0">
              <w:rPr>
                <w:rFonts w:ascii="Times New Roman" w:eastAsia="Times New Roman" w:hAnsi="Times New Roman"/>
                <w:snapToGrid w:val="0"/>
                <w:color w:val="000000"/>
                <w:sz w:val="26"/>
                <w:szCs w:val="26"/>
                <w:lang w:eastAsia="tr-TR"/>
              </w:rPr>
              <w:t>Kamu ve özel sektör eğitim paydaşlarıyla işbirliği içinde gerekli iş ve işlemleri yürütmek,</w:t>
            </w:r>
          </w:p>
        </w:tc>
      </w:tr>
      <w:tr w:rsidR="00DD266C" w:rsidRPr="001E34C0" w:rsidTr="005D1797">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11</w:t>
            </w:r>
          </w:p>
        </w:tc>
        <w:tc>
          <w:tcPr>
            <w:tcW w:w="8505" w:type="dxa"/>
            <w:gridSpan w:val="3"/>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Eğitim hizmetlerinin geliştirilmesi amacıyla Bakanlığa tekliflerde bulunmak</w:t>
            </w:r>
          </w:p>
        </w:tc>
      </w:tr>
      <w:tr w:rsidR="00DD266C" w:rsidRPr="001E34C0" w:rsidTr="00A01383">
        <w:trPr>
          <w:trHeight w:val="522"/>
        </w:trPr>
        <w:tc>
          <w:tcPr>
            <w:tcW w:w="1242" w:type="dxa"/>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12</w:t>
            </w:r>
          </w:p>
        </w:tc>
        <w:tc>
          <w:tcPr>
            <w:tcW w:w="8505" w:type="dxa"/>
            <w:gridSpan w:val="3"/>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A01383">
              <w:rPr>
                <w:rFonts w:ascii="Times New Roman" w:eastAsia="Times New Roman" w:hAnsi="Times New Roman"/>
                <w:snapToGrid w:val="0"/>
                <w:color w:val="000000"/>
                <w:szCs w:val="26"/>
                <w:lang w:eastAsia="tr-TR"/>
              </w:rPr>
              <w:t>Etkili ve öğrenci merkezli eğitimi geliştirmek ve iyi uygulamaları teşvik etmek.</w:t>
            </w:r>
          </w:p>
        </w:tc>
      </w:tr>
      <w:tr w:rsidR="00DD266C" w:rsidRPr="001E34C0" w:rsidTr="005D1797">
        <w:tc>
          <w:tcPr>
            <w:tcW w:w="9747" w:type="dxa"/>
            <w:gridSpan w:val="4"/>
            <w:shd w:val="clear" w:color="auto" w:fill="ED7D31" w:themeFill="accent2"/>
            <w:vAlign w:val="center"/>
            <w:hideMark/>
          </w:tcPr>
          <w:p w:rsidR="00DD266C" w:rsidRPr="001E34C0" w:rsidRDefault="00DD266C" w:rsidP="00DD266C">
            <w:pPr>
              <w:spacing w:after="0" w:line="360" w:lineRule="auto"/>
              <w:rPr>
                <w:rFonts w:ascii="Times New Roman" w:eastAsia="Times New Roman" w:hAnsi="Times New Roman"/>
                <w:bCs/>
                <w:snapToGrid w:val="0"/>
                <w:color w:val="FFFFFF"/>
                <w:sz w:val="26"/>
                <w:szCs w:val="26"/>
                <w:lang w:eastAsia="tr-TR"/>
              </w:rPr>
            </w:pPr>
            <w:r w:rsidRPr="001E34C0">
              <w:rPr>
                <w:rFonts w:ascii="Times New Roman" w:eastAsia="Times New Roman" w:hAnsi="Times New Roman"/>
                <w:b/>
                <w:bCs/>
                <w:snapToGrid w:val="0"/>
                <w:color w:val="FFFFFF"/>
                <w:sz w:val="26"/>
                <w:szCs w:val="26"/>
                <w:lang w:eastAsia="tr-TR"/>
              </w:rPr>
              <w:t xml:space="preserve">b) </w:t>
            </w:r>
            <w:r w:rsidRPr="001E34C0">
              <w:rPr>
                <w:rFonts w:ascii="Times New Roman" w:eastAsia="Times New Roman" w:hAnsi="Times New Roman"/>
                <w:b/>
                <w:bCs/>
                <w:snapToGrid w:val="0"/>
                <w:color w:val="FFFFFF"/>
                <w:sz w:val="26"/>
                <w:szCs w:val="26"/>
                <w:shd w:val="clear" w:color="auto" w:fill="ED7D31" w:themeFill="accent2"/>
                <w:lang w:eastAsia="tr-TR"/>
              </w:rPr>
              <w:t>Eğitim Kurumlarına Yönelik Görevler</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1</w:t>
            </w:r>
          </w:p>
        </w:tc>
        <w:tc>
          <w:tcPr>
            <w:tcW w:w="8409" w:type="dxa"/>
            <w:gridSpan w:val="2"/>
            <w:shd w:val="clear" w:color="auto" w:fill="C5E0B3" w:themeFill="accent6" w:themeFillTint="66"/>
            <w:vAlign w:val="center"/>
            <w:hideMark/>
          </w:tcPr>
          <w:p w:rsidR="00A01383" w:rsidRPr="001E34C0" w:rsidRDefault="00DD266C" w:rsidP="00DD266C">
            <w:pPr>
              <w:spacing w:after="0" w:line="360" w:lineRule="auto"/>
              <w:rPr>
                <w:rFonts w:ascii="Times New Roman" w:eastAsia="Times New Roman" w:hAnsi="Times New Roman"/>
                <w:snapToGrid w:val="0"/>
                <w:color w:val="000000"/>
                <w:sz w:val="26"/>
                <w:szCs w:val="26"/>
                <w:lang w:eastAsia="tr-TR"/>
              </w:rPr>
            </w:pPr>
            <w:r w:rsidRPr="001E34C0">
              <w:rPr>
                <w:rFonts w:ascii="Times New Roman" w:eastAsia="Times New Roman" w:hAnsi="Times New Roman"/>
                <w:snapToGrid w:val="0"/>
                <w:color w:val="000000"/>
                <w:sz w:val="26"/>
                <w:szCs w:val="26"/>
                <w:lang w:eastAsia="tr-TR"/>
              </w:rPr>
              <w:t>Eğitim ortamlarının fiziki imkânlarını geliştirmek,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2</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Resmi eğitim kurumlarının açılması, kapatılması ve dönüştürülmesi işlemlerini yürütmek,</w:t>
            </w:r>
          </w:p>
        </w:tc>
      </w:tr>
      <w:tr w:rsidR="00DD266C" w:rsidRPr="001E34C0" w:rsidTr="005D1797">
        <w:trPr>
          <w:trHeight w:val="667"/>
        </w:trPr>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lastRenderedPageBreak/>
              <w:t>3</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Öğrencilere barınma hizmeti sunulan eğitim kurumlarında bu hizmeti yürütmek,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4</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Eğitim kurumları arasında işbirliğini sağlamak,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5</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Eğitim kurumlarının idari kapasite ve yönetim kalitesinin geliştirilmesini sağlamak,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6</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lang w:eastAsia="tr-TR"/>
              </w:rPr>
            </w:pPr>
            <w:r w:rsidRPr="001E34C0">
              <w:rPr>
                <w:rFonts w:ascii="Times New Roman" w:eastAsia="Times New Roman" w:hAnsi="Times New Roman"/>
                <w:snapToGrid w:val="0"/>
                <w:color w:val="000000"/>
                <w:sz w:val="26"/>
                <w:szCs w:val="26"/>
                <w:lang w:eastAsia="tr-TR"/>
              </w:rPr>
              <w:t>Eğitim kurumlarının hizmet, verimlilik ve donatım standartlarını uygulamak, yerel ihtiyaçlara göre belirlenen çerçevede standartlar geliştirmek ve uygulamak,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7</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Eğitim kurumlarındaki iyi uygulama örneklerini teşvik etmek, yaygınlaşmasını sağlamak,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8</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lang w:eastAsia="tr-TR"/>
              </w:rPr>
            </w:pPr>
            <w:r w:rsidRPr="001E34C0">
              <w:rPr>
                <w:rFonts w:ascii="Times New Roman" w:eastAsia="Times New Roman" w:hAnsi="Times New Roman"/>
                <w:snapToGrid w:val="0"/>
                <w:color w:val="000000"/>
                <w:sz w:val="26"/>
                <w:szCs w:val="26"/>
                <w:lang w:eastAsia="tr-TR"/>
              </w:rPr>
              <w:t>Eğitim kurumları arasındaki kalite ve sayısal farklılıkları giderecek tedbirler almak,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9</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Kutlama veya anma gün ve haftalarının programlarını hazırlamak, uygulatmak,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10</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Öğrenci velileri ve diğer tarafların eğitime desteklerini sağlayıcı faaliyetler yapmak.</w:t>
            </w:r>
          </w:p>
        </w:tc>
      </w:tr>
      <w:tr w:rsidR="00DD266C" w:rsidRPr="001E34C0" w:rsidTr="005D1797">
        <w:tc>
          <w:tcPr>
            <w:tcW w:w="9747" w:type="dxa"/>
            <w:gridSpan w:val="4"/>
            <w:shd w:val="clear" w:color="auto" w:fill="ED7D31" w:themeFill="accent2"/>
            <w:vAlign w:val="center"/>
            <w:hideMark/>
          </w:tcPr>
          <w:p w:rsidR="00DD266C" w:rsidRPr="001E34C0" w:rsidRDefault="00DD266C" w:rsidP="00DD266C">
            <w:pPr>
              <w:spacing w:after="0" w:line="360" w:lineRule="auto"/>
              <w:jc w:val="center"/>
              <w:rPr>
                <w:rFonts w:ascii="Times New Roman" w:eastAsia="Times New Roman" w:hAnsi="Times New Roman"/>
                <w:bCs/>
                <w:snapToGrid w:val="0"/>
                <w:color w:val="FFFFFF"/>
                <w:sz w:val="26"/>
                <w:szCs w:val="26"/>
                <w:lang w:eastAsia="tr-TR"/>
              </w:rPr>
            </w:pPr>
            <w:r w:rsidRPr="001E34C0">
              <w:rPr>
                <w:rFonts w:ascii="Times New Roman" w:eastAsia="Times New Roman" w:hAnsi="Times New Roman"/>
                <w:b/>
                <w:bCs/>
                <w:snapToGrid w:val="0"/>
                <w:color w:val="FFFFFF"/>
                <w:sz w:val="26"/>
                <w:szCs w:val="26"/>
                <w:lang w:eastAsia="tr-TR"/>
              </w:rPr>
              <w:t>c) Öğrencilere Yönelik Görevler</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1</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Rehberlik ve yöneltme/yönlendirme çalışmalarını planlamak, yürütülmesini sağlamak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2</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Öğrencilerin eğitim kurumlarına aidiyet duygusunu geliştirmeye yönelik çalışmalar yapmak, yaptırmak ve sonuçlarını raporlaştırmak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3</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Öğrencilerin kayıt-kabul, nakil, kontenjan, ödül, disiplin ve başarı değerlendirme iş ve işlemlerinin yürütülmesini sağlamak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4</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lang w:eastAsia="tr-TR"/>
              </w:rPr>
            </w:pPr>
            <w:r w:rsidRPr="001E34C0">
              <w:rPr>
                <w:rFonts w:ascii="Times New Roman" w:eastAsia="Times New Roman" w:hAnsi="Times New Roman"/>
                <w:snapToGrid w:val="0"/>
                <w:color w:val="000000"/>
                <w:sz w:val="26"/>
                <w:szCs w:val="26"/>
                <w:lang w:eastAsia="tr-TR"/>
              </w:rPr>
              <w:t>Öğrencilerin yatılılık ve burslulukla ilgili işlemlerini yürütmek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5</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Öğrencilerin ulusal ve uluslararası sosyal, kültürel, sportif ve izcilik etkinliklerine ilişkin iş ve işlemlerini yürütmek,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6</w:t>
            </w:r>
          </w:p>
        </w:tc>
        <w:tc>
          <w:tcPr>
            <w:tcW w:w="8409" w:type="dxa"/>
            <w:gridSpan w:val="2"/>
            <w:shd w:val="clear" w:color="auto" w:fill="C5E0B3" w:themeFill="accent6" w:themeFillTint="66"/>
            <w:vAlign w:val="center"/>
          </w:tcPr>
          <w:p w:rsidR="00DD266C" w:rsidRPr="001E34C0" w:rsidRDefault="00DD266C" w:rsidP="00DD266C">
            <w:pPr>
              <w:spacing w:after="0" w:line="360" w:lineRule="auto"/>
              <w:rPr>
                <w:rFonts w:ascii="Times New Roman" w:eastAsia="Times New Roman" w:hAnsi="Times New Roman"/>
                <w:snapToGrid w:val="0"/>
                <w:color w:val="000000"/>
                <w:sz w:val="26"/>
                <w:szCs w:val="26"/>
                <w:lang w:eastAsia="tr-TR"/>
              </w:rPr>
            </w:pPr>
            <w:r w:rsidRPr="001E34C0">
              <w:rPr>
                <w:rFonts w:ascii="Times New Roman" w:eastAsia="Times New Roman" w:hAnsi="Times New Roman"/>
                <w:snapToGrid w:val="0"/>
                <w:color w:val="000000"/>
                <w:sz w:val="26"/>
                <w:szCs w:val="26"/>
                <w:lang w:eastAsia="tr-TR"/>
              </w:rPr>
              <w:t>Öğrencilerin okul başarısını artıracak çalışmalar yapmak, yaptırmak</w:t>
            </w:r>
          </w:p>
          <w:p w:rsidR="00DD266C" w:rsidRPr="001E34C0" w:rsidRDefault="00DD266C" w:rsidP="00DD266C">
            <w:pPr>
              <w:spacing w:after="0" w:line="360" w:lineRule="auto"/>
              <w:rPr>
                <w:rFonts w:ascii="Times New Roman" w:eastAsia="Times New Roman" w:hAnsi="Times New Roman"/>
                <w:snapToGrid w:val="0"/>
                <w:color w:val="000000"/>
                <w:sz w:val="26"/>
                <w:szCs w:val="26"/>
              </w:rPr>
            </w:pP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7</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Öğrencilerin eğitim sistemi dışında bırakılmamasını sağlayacak tedbirleri almak,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lastRenderedPageBreak/>
              <w:t>8</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Yurtdışında eğitim alan öğrencilerle ilgili iş ve işlemleri yürütmek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9</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lang w:eastAsia="tr-TR"/>
              </w:rPr>
            </w:pPr>
            <w:r w:rsidRPr="001E34C0">
              <w:rPr>
                <w:rFonts w:ascii="Times New Roman" w:eastAsia="Times New Roman" w:hAnsi="Times New Roman"/>
                <w:snapToGrid w:val="0"/>
                <w:color w:val="000000"/>
                <w:sz w:val="26"/>
                <w:szCs w:val="26"/>
                <w:lang w:eastAsia="tr-TR"/>
              </w:rPr>
              <w:t>Öğrencilerin okul dışı etkinliklerine ilişkin çalışmalar yapmak, yaptırmak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10</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Sporcu öğrencilere yönelik hizmetleri planlamak, yürütülmesini sağlamak</w:t>
            </w:r>
          </w:p>
        </w:tc>
      </w:tr>
      <w:tr w:rsidR="00DD266C" w:rsidRPr="001E34C0" w:rsidTr="005D1797">
        <w:tc>
          <w:tcPr>
            <w:tcW w:w="9747" w:type="dxa"/>
            <w:gridSpan w:val="4"/>
            <w:shd w:val="clear" w:color="auto" w:fill="ED7D31" w:themeFill="accent2"/>
            <w:vAlign w:val="center"/>
            <w:hideMark/>
          </w:tcPr>
          <w:p w:rsidR="00DD266C" w:rsidRPr="001E34C0" w:rsidRDefault="00DD266C" w:rsidP="00DD266C">
            <w:pPr>
              <w:spacing w:after="0" w:line="360" w:lineRule="auto"/>
              <w:rPr>
                <w:rFonts w:ascii="Times New Roman" w:eastAsia="Times New Roman" w:hAnsi="Times New Roman"/>
                <w:bCs/>
                <w:snapToGrid w:val="0"/>
                <w:color w:val="FFFFFF"/>
                <w:sz w:val="26"/>
                <w:szCs w:val="26"/>
                <w:lang w:eastAsia="tr-TR"/>
              </w:rPr>
            </w:pPr>
            <w:r w:rsidRPr="001E34C0">
              <w:rPr>
                <w:rFonts w:ascii="Times New Roman" w:eastAsia="Times New Roman" w:hAnsi="Times New Roman"/>
                <w:b/>
                <w:bCs/>
                <w:snapToGrid w:val="0"/>
                <w:color w:val="FFFFFF"/>
                <w:sz w:val="26"/>
                <w:szCs w:val="26"/>
                <w:lang w:eastAsia="tr-TR"/>
              </w:rPr>
              <w:t>ç) İzleme ve Değerlendirmeye Yönelik Görevler</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1</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Eğitim kurumu yöneticilerinin performanslarını izlemek ve değerlendirmek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2</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lang w:eastAsia="tr-TR"/>
              </w:rPr>
            </w:pPr>
            <w:r w:rsidRPr="001E34C0">
              <w:rPr>
                <w:rFonts w:ascii="Times New Roman" w:eastAsia="Times New Roman" w:hAnsi="Times New Roman"/>
                <w:snapToGrid w:val="0"/>
                <w:color w:val="000000"/>
                <w:sz w:val="26"/>
                <w:szCs w:val="26"/>
                <w:lang w:eastAsia="tr-TR"/>
              </w:rPr>
              <w:t>Eğitim öğretim programlarının uygulanmasını izlemek ve değerlendirmek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3</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Öğretim materyallerinin kullanımını izlemek ve değerlendirmek</w:t>
            </w:r>
          </w:p>
        </w:tc>
      </w:tr>
      <w:tr w:rsidR="00DD266C" w:rsidRPr="001E34C0" w:rsidTr="005D1797">
        <w:tc>
          <w:tcPr>
            <w:tcW w:w="1338" w:type="dxa"/>
            <w:gridSpan w:val="2"/>
            <w:shd w:val="clear" w:color="auto" w:fill="ED7D31" w:themeFill="accent2"/>
            <w:vAlign w:val="center"/>
            <w:hideMark/>
          </w:tcPr>
          <w:p w:rsidR="00DD266C" w:rsidRPr="001E34C0" w:rsidRDefault="00DD266C" w:rsidP="00DD266C">
            <w:pPr>
              <w:spacing w:after="0" w:line="360" w:lineRule="auto"/>
              <w:jc w:val="center"/>
              <w:rPr>
                <w:rFonts w:ascii="Cambria" w:eastAsia="Times New Roman" w:hAnsi="Cambria"/>
                <w:b/>
                <w:bCs/>
                <w:snapToGrid w:val="0"/>
                <w:color w:val="FFFFFF"/>
                <w:sz w:val="26"/>
                <w:szCs w:val="26"/>
              </w:rPr>
            </w:pPr>
            <w:r w:rsidRPr="001E34C0">
              <w:rPr>
                <w:rFonts w:ascii="Cambria" w:eastAsia="Times New Roman" w:hAnsi="Cambria"/>
                <w:b/>
                <w:bCs/>
                <w:snapToGrid w:val="0"/>
                <w:color w:val="FFFFFF"/>
                <w:sz w:val="26"/>
                <w:szCs w:val="26"/>
              </w:rPr>
              <w:t>4</w:t>
            </w:r>
          </w:p>
        </w:tc>
        <w:tc>
          <w:tcPr>
            <w:tcW w:w="8409" w:type="dxa"/>
            <w:gridSpan w:val="2"/>
            <w:shd w:val="clear" w:color="auto" w:fill="C5E0B3" w:themeFill="accent6" w:themeFillTint="66"/>
            <w:vAlign w:val="center"/>
            <w:hideMark/>
          </w:tcPr>
          <w:p w:rsidR="00DD266C" w:rsidRPr="001E34C0" w:rsidRDefault="00DD266C" w:rsidP="00DD266C">
            <w:pPr>
              <w:spacing w:after="0" w:line="360" w:lineRule="auto"/>
              <w:rPr>
                <w:rFonts w:ascii="Times New Roman" w:eastAsia="Times New Roman" w:hAnsi="Times New Roman"/>
                <w:snapToGrid w:val="0"/>
                <w:color w:val="000000"/>
                <w:sz w:val="26"/>
                <w:szCs w:val="26"/>
              </w:rPr>
            </w:pPr>
            <w:r w:rsidRPr="001E34C0">
              <w:rPr>
                <w:rFonts w:ascii="Times New Roman" w:eastAsia="Times New Roman" w:hAnsi="Times New Roman"/>
                <w:snapToGrid w:val="0"/>
                <w:color w:val="000000"/>
                <w:sz w:val="26"/>
                <w:szCs w:val="26"/>
                <w:lang w:eastAsia="tr-TR"/>
              </w:rPr>
              <w:t>Öğretmen yeterliliklerini izlemek ve değerlendirmek</w:t>
            </w:r>
          </w:p>
        </w:tc>
      </w:tr>
    </w:tbl>
    <w:bookmarkStart w:id="3" w:name="_Toc530061508"/>
    <w:p w:rsidR="00DD266C" w:rsidRPr="001E34C0" w:rsidRDefault="00DD266C" w:rsidP="00DD266C">
      <w:pPr>
        <w:keepNext/>
        <w:keepLines/>
        <w:widowControl w:val="0"/>
        <w:spacing w:before="100" w:after="480" w:line="360" w:lineRule="auto"/>
        <w:rPr>
          <w:rFonts w:ascii="Times New Roman" w:hAnsi="Times New Roman"/>
          <w:b/>
          <w:bCs/>
          <w:color w:val="FFE599" w:themeColor="accent4" w:themeTint="66"/>
          <w:sz w:val="26"/>
          <w:szCs w:val="26"/>
        </w:rPr>
      </w:pPr>
      <w:r w:rsidRPr="001E34C0">
        <w:rPr>
          <w:rFonts w:ascii="Times New Roman" w:hAnsi="Times New Roman"/>
          <w:b/>
          <w:bCs/>
          <w:noProof/>
          <w:color w:val="FFE599" w:themeColor="accent4" w:themeTint="66"/>
          <w:sz w:val="26"/>
          <w:szCs w:val="26"/>
          <w:lang w:eastAsia="tr-TR"/>
        </w:rPr>
        <mc:AlternateContent>
          <mc:Choice Requires="wps">
            <w:drawing>
              <wp:anchor distT="0" distB="0" distL="114300" distR="114300" simplePos="0" relativeHeight="251668480" behindDoc="0" locked="0" layoutInCell="1" allowOverlap="1" wp14:anchorId="6B91406D" wp14:editId="3E618817">
                <wp:simplePos x="0" y="0"/>
                <wp:positionH relativeFrom="column">
                  <wp:posOffset>-70780</wp:posOffset>
                </wp:positionH>
                <wp:positionV relativeFrom="paragraph">
                  <wp:posOffset>458470</wp:posOffset>
                </wp:positionV>
                <wp:extent cx="2657180" cy="435610"/>
                <wp:effectExtent l="76200" t="38100" r="67310" b="116840"/>
                <wp:wrapNone/>
                <wp:docPr id="10" name="Beşgen 10"/>
                <wp:cNvGraphicFramePr/>
                <a:graphic xmlns:a="http://schemas.openxmlformats.org/drawingml/2006/main">
                  <a:graphicData uri="http://schemas.microsoft.com/office/word/2010/wordprocessingShape">
                    <wps:wsp>
                      <wps:cNvSpPr/>
                      <wps:spPr>
                        <a:xfrm>
                          <a:off x="0" y="0"/>
                          <a:ext cx="2657180" cy="435610"/>
                        </a:xfrm>
                        <a:prstGeom prst="homePlate">
                          <a:avLst>
                            <a:gd name="adj" fmla="val 69527"/>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rsidR="00F35D18" w:rsidRDefault="00F35D18" w:rsidP="00DD266C">
                            <w:pPr>
                              <w:spacing w:before="100" w:after="240"/>
                            </w:pPr>
                            <w:r w:rsidRPr="00F40498">
                              <w:rPr>
                                <w:rFonts w:ascii="Times New Roman" w:hAnsi="Times New Roman"/>
                                <w:b/>
                                <w:bCs/>
                                <w:color w:val="FFE599" w:themeColor="accent4" w:themeTint="66"/>
                                <w:sz w:val="32"/>
                                <w:szCs w:val="24"/>
                              </w:rPr>
                              <w:t>PAYDAŞ ANALİZ</w:t>
                            </w:r>
                            <w:r>
                              <w:rPr>
                                <w:rFonts w:ascii="Times New Roman" w:hAnsi="Times New Roman"/>
                                <w:b/>
                                <w:bCs/>
                                <w:color w:val="FFE599" w:themeColor="accent4" w:themeTint="66"/>
                                <w:sz w:val="32"/>
                                <w:szCs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şgen 10" o:spid="_x0000_s1060" type="#_x0000_t15" style="position:absolute;left:0;text-align:left;margin-left:-5.55pt;margin-top:36.1pt;width:209.25pt;height:34.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vtmQIAAJEFAAAOAAAAZHJzL2Uyb0RvYy54bWysVM1u2zAMvg/YOwi6L07cJG2DOkWWosOA&#10;og3WDj0rspR4kERNUmKnL7On2XuNkp0fdN1hwy42KZIf/3l13WhFtsL5CkxBB70+JcJwKCuzKujX&#10;p9sPF5T4wEzJFBhR0J3w9Hr6/t1VbScihzWoUjiCIMZPalvQdQh2kmWer4VmvgdWGBRKcJoFZN0q&#10;Kx2rEV2rLO/3x1kNrrQOuPAeX29aIZ0mfCkFDw9SehGIKijGFtLXpe8yfrPpFZusHLPrindhsH+I&#10;QrPKoNMD1A0LjGxc9RuUrrgDDzL0OOgMpKy4SDlgNoP+q2we18yKlAsWx9tDmfz/g+X324UjVYm9&#10;w/IYprFHH8XPHythCL5geWrrJ6j1aBeu4zySMddGOh3/mAVpUkl3h5KKJhCOj/l4dD64QGiOsuHZ&#10;aNyCZkdr63z4JECTSGBioMVCsRDzZhO2vfMh1bXsgmPlN0qkVtilLVNkfDnKz2OYiNgpI7XHjJYe&#10;VFXeVkolJs6VmCtH0LigjHNhQt7Zn2hmMes2z0SFnRLRXpkvQmK5Urp/BBx2gEk7akl0fzA8S5ml&#10;CX8dyd6w04+mIg3x3xgfLJJnMOFgrCsD7i3vKgy6kGWrj/U8yTuSoVk2aU7yUVSNT0sodzg8Dtqt&#10;8pbfVtjDO+bDgjlsELYdT0N4wI9UUBcUOoqSNbiXt96jfhwC90JJjWtZUP99w5ygRH02OPeXg+Ew&#10;7nFihqPzHBl3KlmeSsxGzwH7PMAjZHkio35Qe1I60M94QWbRK4qY4ei7oDy4PTMP7bnAG8TFbJbU&#10;cHctC3fm0fIIHgsdR+6peWbOdoMccAXuYb/C3XS2g3rUjZYGZpsAsgpReKxrx+Dep+HublQ8LKd8&#10;0jpe0ukvAAAA//8DAFBLAwQUAAYACAAAACEAyBxWud0AAAAKAQAADwAAAGRycy9kb3ducmV2Lnht&#10;bEyPwU7DMBBE70j8g7VI3Fo7IWpKGqdCoKJcCUhc3diNI+x1sN0m/D3mRI+reZp5W+8Xa8hF+TA6&#10;5JCtGRCFvZMjDhw+3g+rLZAQBUphHCoOPyrAvrm9qUUl3Yxv6tLFgaQSDJXgoGOcKkpDr5UVYe0m&#10;hSk7OW9FTKcfqPRiTuXW0JyxDbVixLSgxaSeteq/urPlsOm8wLZ8+W4fX1vHHtjhU8+G8/u75WkH&#10;JKol/sPwp5/UoUlOR3dGGYjhsMqyLKEcyjwHkoCClQWQYyILtgXa1PT6heYXAAD//wMAUEsBAi0A&#10;FAAGAAgAAAAhALaDOJL+AAAA4QEAABMAAAAAAAAAAAAAAAAAAAAAAFtDb250ZW50X1R5cGVzXS54&#10;bWxQSwECLQAUAAYACAAAACEAOP0h/9YAAACUAQAACwAAAAAAAAAAAAAAAAAvAQAAX3JlbHMvLnJl&#10;bHNQSwECLQAUAAYACAAAACEAzk+77ZkCAACRBQAADgAAAAAAAAAAAAAAAAAuAgAAZHJzL2Uyb0Rv&#10;Yy54bWxQSwECLQAUAAYACAAAACEAyBxWud0AAAAKAQAADwAAAAAAAAAAAAAAAADzBAAAZHJzL2Rv&#10;d25yZXYueG1sUEsFBgAAAAAEAAQA8wAAAP0FAAAAAA==&#10;" adj="19138" fillcolor="#ed7d31 [3205]" stroked="f">
                <v:shadow on="t" color="black" opacity="41287f" offset="0,1.5pt"/>
                <v:textbox>
                  <w:txbxContent>
                    <w:p w:rsidR="00F35D18" w:rsidRDefault="00F35D18" w:rsidP="00DD266C">
                      <w:pPr>
                        <w:spacing w:before="100" w:after="240"/>
                      </w:pPr>
                      <w:r w:rsidRPr="00F40498">
                        <w:rPr>
                          <w:rFonts w:ascii="Times New Roman" w:hAnsi="Times New Roman"/>
                          <w:b/>
                          <w:bCs/>
                          <w:color w:val="FFE599" w:themeColor="accent4" w:themeTint="66"/>
                          <w:sz w:val="32"/>
                          <w:szCs w:val="24"/>
                        </w:rPr>
                        <w:t>PAYDAŞ ANALİZ</w:t>
                      </w:r>
                      <w:r>
                        <w:rPr>
                          <w:rFonts w:ascii="Times New Roman" w:hAnsi="Times New Roman"/>
                          <w:b/>
                          <w:bCs/>
                          <w:color w:val="FFE599" w:themeColor="accent4" w:themeTint="66"/>
                          <w:sz w:val="32"/>
                          <w:szCs w:val="24"/>
                        </w:rPr>
                        <w:t>İ</w:t>
                      </w:r>
                    </w:p>
                  </w:txbxContent>
                </v:textbox>
              </v:shape>
            </w:pict>
          </mc:Fallback>
        </mc:AlternateContent>
      </w:r>
      <w:bookmarkEnd w:id="3"/>
    </w:p>
    <w:p w:rsidR="00DD266C" w:rsidRPr="001E34C0" w:rsidRDefault="00DD266C" w:rsidP="00DD266C">
      <w:pPr>
        <w:spacing w:line="360" w:lineRule="auto"/>
        <w:rPr>
          <w:rFonts w:ascii="Times New Roman" w:hAnsi="Times New Roman"/>
          <w:b/>
          <w:bCs/>
          <w:color w:val="002060"/>
          <w:sz w:val="26"/>
          <w:szCs w:val="26"/>
        </w:rPr>
      </w:pPr>
    </w:p>
    <w:p w:rsidR="00DD266C" w:rsidRPr="001E34C0" w:rsidRDefault="00DD266C" w:rsidP="00DD266C">
      <w:pPr>
        <w:spacing w:after="0" w:line="360" w:lineRule="auto"/>
        <w:ind w:firstLine="708"/>
        <w:rPr>
          <w:rFonts w:ascii="Times New Roman" w:hAnsi="Times New Roman"/>
          <w:sz w:val="26"/>
          <w:szCs w:val="26"/>
        </w:rPr>
      </w:pPr>
      <w:r w:rsidRPr="001E34C0">
        <w:rPr>
          <w:rFonts w:ascii="Times New Roman" w:hAnsi="Times New Roman"/>
          <w:sz w:val="26"/>
          <w:szCs w:val="26"/>
        </w:rPr>
        <w:t>Bu bölümde; Müdürlüğümüzün çalışmalarından etkilendiği ve çalışmalarıyla etkilediği tarafların (paydaşların) görüşleri alınmıştır. Paydaş analizi kapsamında; hizmetlerin yararlanıcı ihtiyaçları doğrultusunda şekillendirilebilmesi için yararlanıcıların beklentilerinin bilinmesi, amaçlanmıştır.</w:t>
      </w:r>
    </w:p>
    <w:p w:rsidR="00DD266C" w:rsidRPr="001E34C0" w:rsidRDefault="00DD266C" w:rsidP="00DD266C">
      <w:pPr>
        <w:pStyle w:val="ecxmsonormal"/>
        <w:spacing w:after="0" w:line="360" w:lineRule="auto"/>
        <w:ind w:firstLine="708"/>
        <w:jc w:val="both"/>
        <w:rPr>
          <w:sz w:val="26"/>
          <w:szCs w:val="26"/>
        </w:rPr>
      </w:pPr>
      <w:r w:rsidRPr="001E34C0">
        <w:rPr>
          <w:sz w:val="26"/>
          <w:szCs w:val="26"/>
        </w:rPr>
        <w:t xml:space="preserve">Paydaş analizinin ilk aşamasında öncelikle Müdürlüğümüz paydaş listesi oluşturulmuş, Paydaşlar; iç paydaşlar, dış paydaşlar olarak değerlendirilmiştir.  Paydaş görüşleri çeşitli yollarla katılımcı bir yaklaşımla alınmıştır. </w:t>
      </w:r>
      <w:r w:rsidR="007A4F9A" w:rsidRPr="001E34C0">
        <w:rPr>
          <w:sz w:val="26"/>
          <w:szCs w:val="26"/>
        </w:rPr>
        <w:t xml:space="preserve">İlçe </w:t>
      </w:r>
      <w:r w:rsidRPr="001E34C0">
        <w:rPr>
          <w:sz w:val="26"/>
          <w:szCs w:val="26"/>
        </w:rPr>
        <w:t>Milli Eğitim Müdürlüğü stratejik plan çalışmalarını başlattıktan sonra düzenlediği  çalıştay ve  seminerle iç paydaşlarının görüşlerini almıştır. Bu çalışmalara İl</w:t>
      </w:r>
      <w:r w:rsidR="007A4F9A" w:rsidRPr="001E34C0">
        <w:rPr>
          <w:sz w:val="26"/>
          <w:szCs w:val="26"/>
        </w:rPr>
        <w:t>çe</w:t>
      </w:r>
      <w:r w:rsidRPr="001E34C0">
        <w:rPr>
          <w:sz w:val="26"/>
          <w:szCs w:val="26"/>
        </w:rPr>
        <w:t xml:space="preserve"> Milli Eğitim Müdürlüğü Stratejik Plan Üst Kurulu Üyeleri, Stratejik Plan Ekibi, öğretmenler ve okul yöneticileri </w:t>
      </w:r>
      <w:r w:rsidR="00485D1D" w:rsidRPr="001E34C0">
        <w:rPr>
          <w:sz w:val="26"/>
          <w:szCs w:val="26"/>
        </w:rPr>
        <w:t>dâhil</w:t>
      </w:r>
      <w:r w:rsidRPr="001E34C0">
        <w:rPr>
          <w:sz w:val="26"/>
          <w:szCs w:val="26"/>
        </w:rPr>
        <w:t xml:space="preserve"> edilmiştir. </w:t>
      </w:r>
    </w:p>
    <w:p w:rsidR="00DD266C" w:rsidRDefault="00DD266C" w:rsidP="00DD266C">
      <w:pPr>
        <w:autoSpaceDE w:val="0"/>
        <w:autoSpaceDN w:val="0"/>
        <w:adjustRightInd w:val="0"/>
        <w:spacing w:after="0" w:line="360" w:lineRule="auto"/>
        <w:ind w:firstLine="708"/>
        <w:rPr>
          <w:rFonts w:ascii="Times New Roman" w:hAnsi="Times New Roman"/>
          <w:sz w:val="26"/>
          <w:szCs w:val="26"/>
          <w:lang w:eastAsia="tr-TR"/>
        </w:rPr>
      </w:pPr>
      <w:r w:rsidRPr="001E34C0">
        <w:rPr>
          <w:rFonts w:ascii="Times New Roman" w:hAnsi="Times New Roman"/>
          <w:sz w:val="26"/>
          <w:szCs w:val="26"/>
        </w:rPr>
        <w:t xml:space="preserve">Müdürlüğümüz </w:t>
      </w:r>
      <w:r w:rsidRPr="001E34C0">
        <w:rPr>
          <w:rFonts w:ascii="Times New Roman" w:hAnsi="Times New Roman"/>
          <w:sz w:val="26"/>
          <w:szCs w:val="26"/>
          <w:lang w:eastAsia="tr-TR"/>
        </w:rPr>
        <w:t>iç ve dış paydaşlarının kurumdan beklentilerini, görüş, öneri ve katkılarını belirlemek üzere iç ve dış paydaşlara yönelik internet ortamında anketler düzenleyerek katılımcıların görüşlerini almıştır.</w:t>
      </w:r>
    </w:p>
    <w:p w:rsidR="00B25CB9" w:rsidRDefault="00B25CB9" w:rsidP="00DD266C">
      <w:pPr>
        <w:autoSpaceDE w:val="0"/>
        <w:autoSpaceDN w:val="0"/>
        <w:adjustRightInd w:val="0"/>
        <w:spacing w:after="0" w:line="360" w:lineRule="auto"/>
        <w:ind w:firstLine="708"/>
        <w:rPr>
          <w:rFonts w:ascii="Times New Roman" w:hAnsi="Times New Roman"/>
          <w:sz w:val="26"/>
          <w:szCs w:val="26"/>
          <w:lang w:eastAsia="tr-TR"/>
        </w:rPr>
      </w:pPr>
    </w:p>
    <w:p w:rsidR="00A01383" w:rsidRDefault="00A01383" w:rsidP="00DD266C">
      <w:pPr>
        <w:autoSpaceDE w:val="0"/>
        <w:autoSpaceDN w:val="0"/>
        <w:adjustRightInd w:val="0"/>
        <w:spacing w:after="0" w:line="360" w:lineRule="auto"/>
        <w:ind w:firstLine="708"/>
        <w:rPr>
          <w:rFonts w:ascii="Times New Roman" w:hAnsi="Times New Roman"/>
          <w:sz w:val="26"/>
          <w:szCs w:val="26"/>
          <w:lang w:eastAsia="tr-TR"/>
        </w:rPr>
      </w:pPr>
    </w:p>
    <w:p w:rsidR="00A01383" w:rsidRPr="001E34C0" w:rsidRDefault="00A01383" w:rsidP="00DD266C">
      <w:pPr>
        <w:autoSpaceDE w:val="0"/>
        <w:autoSpaceDN w:val="0"/>
        <w:adjustRightInd w:val="0"/>
        <w:spacing w:after="0" w:line="360" w:lineRule="auto"/>
        <w:ind w:firstLine="708"/>
        <w:rPr>
          <w:rFonts w:ascii="Times New Roman" w:hAnsi="Times New Roman"/>
          <w:sz w:val="26"/>
          <w:szCs w:val="26"/>
          <w:lang w:eastAsia="tr-TR"/>
        </w:rPr>
      </w:pPr>
    </w:p>
    <w:p w:rsidR="00DD266C" w:rsidRPr="001E34C0" w:rsidRDefault="00DD266C" w:rsidP="00DD266C">
      <w:pPr>
        <w:autoSpaceDE w:val="0"/>
        <w:autoSpaceDN w:val="0"/>
        <w:adjustRightInd w:val="0"/>
        <w:spacing w:after="0" w:line="360" w:lineRule="auto"/>
        <w:ind w:firstLine="708"/>
        <w:rPr>
          <w:rFonts w:ascii="Times New Roman" w:hAnsi="Times New Roman"/>
          <w:sz w:val="26"/>
          <w:szCs w:val="26"/>
          <w:lang w:eastAsia="tr-TR"/>
        </w:rPr>
      </w:pPr>
    </w:p>
    <w:p w:rsidR="00DD266C" w:rsidRPr="001E34C0" w:rsidRDefault="00DD266C" w:rsidP="00DD266C">
      <w:pPr>
        <w:spacing w:after="0" w:line="360" w:lineRule="auto"/>
        <w:rPr>
          <w:rFonts w:ascii="Times New Roman" w:eastAsia="HelveticaNeue-Bold" w:hAnsi="Times New Roman"/>
          <w:b/>
          <w:bCs/>
          <w:color w:val="002060"/>
          <w:sz w:val="26"/>
          <w:szCs w:val="26"/>
          <w:lang w:eastAsia="tr-TR"/>
        </w:rPr>
      </w:pPr>
      <w:r w:rsidRPr="001E34C0">
        <w:rPr>
          <w:rFonts w:ascii="Times New Roman" w:eastAsia="HelveticaNeue-Bold" w:hAnsi="Times New Roman"/>
          <w:b/>
          <w:bCs/>
          <w:color w:val="002060"/>
          <w:sz w:val="26"/>
          <w:szCs w:val="26"/>
          <w:lang w:eastAsia="tr-TR"/>
        </w:rPr>
        <w:lastRenderedPageBreak/>
        <w:t>4.1.İç Paydaş Analizi</w:t>
      </w:r>
    </w:p>
    <w:p w:rsidR="00DD266C" w:rsidRPr="001E34C0" w:rsidRDefault="00DD266C" w:rsidP="00DD266C">
      <w:pPr>
        <w:autoSpaceDE w:val="0"/>
        <w:autoSpaceDN w:val="0"/>
        <w:adjustRightInd w:val="0"/>
        <w:spacing w:after="0" w:line="360" w:lineRule="auto"/>
        <w:rPr>
          <w:rFonts w:ascii="Times New Roman" w:eastAsia="HelveticaNeue-Bold" w:hAnsi="Times New Roman"/>
          <w:b/>
          <w:bCs/>
          <w:color w:val="002060"/>
          <w:sz w:val="26"/>
          <w:szCs w:val="26"/>
          <w:lang w:eastAsia="tr-TR"/>
        </w:rPr>
      </w:pPr>
      <w:r w:rsidRPr="001E34C0">
        <w:rPr>
          <w:rFonts w:ascii="Times New Roman" w:eastAsia="HelveticaNeue-Bold" w:hAnsi="Times New Roman"/>
          <w:b/>
          <w:bCs/>
          <w:color w:val="002060"/>
          <w:sz w:val="26"/>
          <w:szCs w:val="26"/>
          <w:lang w:eastAsia="tr-TR"/>
        </w:rPr>
        <w:t>İç Paydaş Anketi</w:t>
      </w:r>
    </w:p>
    <w:p w:rsidR="00DD266C" w:rsidRPr="001E34C0" w:rsidRDefault="00DD266C" w:rsidP="00DD266C">
      <w:pPr>
        <w:tabs>
          <w:tab w:val="left" w:pos="426"/>
        </w:tabs>
        <w:spacing w:after="0" w:line="360" w:lineRule="auto"/>
        <w:rPr>
          <w:rFonts w:ascii="Times New Roman" w:hAnsi="Times New Roman"/>
          <w:sz w:val="26"/>
          <w:szCs w:val="26"/>
        </w:rPr>
      </w:pPr>
      <w:r w:rsidRPr="001E34C0">
        <w:rPr>
          <w:rFonts w:ascii="Times New Roman" w:hAnsi="Times New Roman"/>
          <w:sz w:val="26"/>
          <w:szCs w:val="26"/>
        </w:rPr>
        <w:tab/>
        <w:t xml:space="preserve">İç ve dış paydaş anketleri Müdürlüğümüz resmi internet sitesinde yayınlanarak elektronik ortamda uygulanmıştır. İç paydaş anketi okul, kurum yöneticisi ve çalışanı </w:t>
      </w:r>
      <w:r w:rsidR="00E01A5F" w:rsidRPr="001E34C0">
        <w:rPr>
          <w:rFonts w:ascii="Times New Roman" w:hAnsi="Times New Roman"/>
          <w:sz w:val="26"/>
          <w:szCs w:val="26"/>
        </w:rPr>
        <w:t>96</w:t>
      </w:r>
      <w:r w:rsidRPr="001E34C0">
        <w:rPr>
          <w:rFonts w:ascii="Times New Roman" w:hAnsi="Times New Roman"/>
          <w:sz w:val="26"/>
          <w:szCs w:val="26"/>
        </w:rPr>
        <w:t xml:space="preserve"> kişi tarafından cevaplanmıştır. Katılımcı profiline ilişkin detaylı bilgi Tablo 1’de verilmiştir. </w:t>
      </w:r>
    </w:p>
    <w:p w:rsidR="00DD266C" w:rsidRPr="001E34C0" w:rsidRDefault="00DD266C" w:rsidP="00DD266C">
      <w:pPr>
        <w:tabs>
          <w:tab w:val="left" w:pos="426"/>
        </w:tabs>
        <w:spacing w:after="0" w:line="360" w:lineRule="auto"/>
        <w:rPr>
          <w:rFonts w:ascii="Times New Roman" w:hAnsi="Times New Roman"/>
          <w:sz w:val="26"/>
          <w:szCs w:val="26"/>
        </w:rPr>
      </w:pPr>
    </w:p>
    <w:p w:rsidR="00DD266C" w:rsidRPr="001E34C0" w:rsidRDefault="00DD266C" w:rsidP="00DD266C">
      <w:pPr>
        <w:tabs>
          <w:tab w:val="left" w:pos="426"/>
        </w:tabs>
        <w:spacing w:after="0" w:line="360" w:lineRule="auto"/>
        <w:rPr>
          <w:rFonts w:ascii="Times New Roman" w:hAnsi="Times New Roman"/>
          <w:sz w:val="26"/>
          <w:szCs w:val="26"/>
        </w:rPr>
      </w:pPr>
      <w:r w:rsidRPr="001E34C0">
        <w:rPr>
          <w:noProof/>
          <w:sz w:val="26"/>
          <w:szCs w:val="26"/>
          <w:lang w:eastAsia="tr-TR"/>
        </w:rPr>
        <w:drawing>
          <wp:inline distT="0" distB="0" distL="0" distR="0" wp14:anchorId="3EAEA2D0" wp14:editId="4CA8D1D7">
            <wp:extent cx="5114925" cy="2714625"/>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D266C" w:rsidRPr="001E34C0" w:rsidRDefault="00DD266C" w:rsidP="00DD266C">
      <w:pPr>
        <w:tabs>
          <w:tab w:val="left" w:pos="426"/>
        </w:tabs>
        <w:spacing w:after="0" w:line="360" w:lineRule="auto"/>
        <w:rPr>
          <w:rFonts w:ascii="Times New Roman" w:hAnsi="Times New Roman"/>
          <w:sz w:val="26"/>
          <w:szCs w:val="26"/>
        </w:rPr>
      </w:pPr>
      <w:r w:rsidRPr="001E34C0">
        <w:rPr>
          <w:rFonts w:ascii="Times New Roman" w:eastAsia="HelveticaNeue-Bold" w:hAnsi="Times New Roman"/>
          <w:b/>
          <w:bCs/>
          <w:color w:val="002060"/>
          <w:sz w:val="26"/>
          <w:szCs w:val="26"/>
          <w:lang w:eastAsia="tr-TR"/>
        </w:rPr>
        <w:t>Tablo 1:</w:t>
      </w:r>
      <w:r w:rsidRPr="001E34C0">
        <w:rPr>
          <w:rFonts w:ascii="Times New Roman" w:hAnsi="Times New Roman"/>
          <w:sz w:val="26"/>
          <w:szCs w:val="26"/>
        </w:rPr>
        <w:t xml:space="preserve"> Paydaş Anketine Katılanların Görev Yeri</w:t>
      </w:r>
    </w:p>
    <w:p w:rsidR="00DD266C" w:rsidRPr="001E34C0" w:rsidRDefault="00DD266C" w:rsidP="00DD266C">
      <w:pPr>
        <w:tabs>
          <w:tab w:val="left" w:pos="426"/>
        </w:tabs>
        <w:spacing w:after="0" w:line="360" w:lineRule="auto"/>
        <w:rPr>
          <w:rFonts w:ascii="Times New Roman" w:hAnsi="Times New Roman"/>
          <w:sz w:val="26"/>
          <w:szCs w:val="26"/>
        </w:rPr>
      </w:pPr>
    </w:p>
    <w:p w:rsidR="00DD266C" w:rsidRPr="001E34C0" w:rsidRDefault="00DD266C" w:rsidP="00DD266C">
      <w:pPr>
        <w:tabs>
          <w:tab w:val="left" w:pos="426"/>
        </w:tabs>
        <w:spacing w:after="0" w:line="360" w:lineRule="auto"/>
        <w:rPr>
          <w:rFonts w:ascii="Times New Roman" w:hAnsi="Times New Roman"/>
          <w:sz w:val="26"/>
          <w:szCs w:val="26"/>
        </w:rPr>
      </w:pPr>
      <w:r w:rsidRPr="001E34C0">
        <w:rPr>
          <w:rFonts w:ascii="Times New Roman" w:hAnsi="Times New Roman"/>
          <w:sz w:val="26"/>
          <w:szCs w:val="26"/>
        </w:rPr>
        <w:t>İç paydaş anketini cevaplayan paydaşlarımızın görüşleri ve beklentileri stratejik planın her aşamasına; özellikle geleceğe yönelim bölümüne yansıtılmıştır.</w:t>
      </w:r>
    </w:p>
    <w:p w:rsidR="00DD266C" w:rsidRPr="001E34C0" w:rsidRDefault="00DD266C" w:rsidP="00DD266C">
      <w:pPr>
        <w:autoSpaceDE w:val="0"/>
        <w:autoSpaceDN w:val="0"/>
        <w:adjustRightInd w:val="0"/>
        <w:spacing w:after="0" w:line="360" w:lineRule="auto"/>
        <w:rPr>
          <w:rFonts w:ascii="Times New Roman" w:hAnsi="Times New Roman"/>
          <w:color w:val="000000"/>
          <w:sz w:val="26"/>
          <w:szCs w:val="26"/>
          <w:lang w:eastAsia="tr-TR"/>
        </w:rPr>
      </w:pPr>
      <w:r w:rsidRPr="001E34C0">
        <w:rPr>
          <w:rFonts w:ascii="Times New Roman" w:hAnsi="Times New Roman"/>
          <w:color w:val="000000"/>
          <w:sz w:val="26"/>
          <w:szCs w:val="26"/>
          <w:lang w:eastAsia="tr-TR"/>
        </w:rPr>
        <w:t>İç paydaşların beklenti ve önerileri konu başlıkları şeklinde aşağıya çıkarılmıştır:</w:t>
      </w:r>
      <w:bookmarkStart w:id="4" w:name="_Toc394582940"/>
      <w:bookmarkStart w:id="5" w:name="_Toc407291980"/>
    </w:p>
    <w:p w:rsidR="005D1797" w:rsidRPr="001E34C0" w:rsidRDefault="005D1797" w:rsidP="00CF13B2">
      <w:pPr>
        <w:pStyle w:val="ListeParagraf"/>
        <w:numPr>
          <w:ilvl w:val="0"/>
          <w:numId w:val="6"/>
        </w:numPr>
        <w:spacing w:after="0" w:line="360" w:lineRule="auto"/>
        <w:rPr>
          <w:rFonts w:ascii="Times New Roman" w:hAnsi="Times New Roman"/>
          <w:sz w:val="26"/>
          <w:szCs w:val="26"/>
        </w:rPr>
      </w:pPr>
      <w:r w:rsidRPr="001E34C0">
        <w:rPr>
          <w:rFonts w:ascii="Times New Roman" w:hAnsi="Times New Roman"/>
          <w:sz w:val="26"/>
          <w:szCs w:val="26"/>
        </w:rPr>
        <w:t>Ödüllendirme</w:t>
      </w:r>
    </w:p>
    <w:p w:rsidR="00DD266C" w:rsidRPr="001E34C0" w:rsidRDefault="00DD266C" w:rsidP="00CF13B2">
      <w:pPr>
        <w:pStyle w:val="ListeParagraf"/>
        <w:numPr>
          <w:ilvl w:val="0"/>
          <w:numId w:val="6"/>
        </w:numPr>
        <w:spacing w:after="0" w:line="360" w:lineRule="auto"/>
        <w:rPr>
          <w:rFonts w:ascii="Times New Roman" w:hAnsi="Times New Roman"/>
          <w:sz w:val="26"/>
          <w:szCs w:val="26"/>
        </w:rPr>
      </w:pPr>
      <w:r w:rsidRPr="001E34C0">
        <w:rPr>
          <w:rFonts w:ascii="Times New Roman" w:hAnsi="Times New Roman"/>
          <w:sz w:val="26"/>
          <w:szCs w:val="26"/>
        </w:rPr>
        <w:t xml:space="preserve">Sportif ve Sosyal Etkinlikler  </w:t>
      </w:r>
    </w:p>
    <w:p w:rsidR="00DD266C" w:rsidRPr="001E34C0" w:rsidRDefault="00DD266C" w:rsidP="00CF13B2">
      <w:pPr>
        <w:pStyle w:val="ListeParagraf"/>
        <w:numPr>
          <w:ilvl w:val="0"/>
          <w:numId w:val="6"/>
        </w:numPr>
        <w:spacing w:after="0" w:line="360" w:lineRule="auto"/>
        <w:rPr>
          <w:rFonts w:ascii="Times New Roman" w:hAnsi="Times New Roman"/>
          <w:sz w:val="26"/>
          <w:szCs w:val="26"/>
        </w:rPr>
      </w:pPr>
      <w:r w:rsidRPr="001E34C0">
        <w:rPr>
          <w:rFonts w:ascii="Times New Roman" w:hAnsi="Times New Roman"/>
          <w:sz w:val="26"/>
          <w:szCs w:val="26"/>
        </w:rPr>
        <w:t>Hizmetiçi Eğitim Faaliyetleri</w:t>
      </w:r>
    </w:p>
    <w:p w:rsidR="00DD266C" w:rsidRPr="001E34C0" w:rsidRDefault="00DD266C" w:rsidP="00CF13B2">
      <w:pPr>
        <w:pStyle w:val="ListeParagraf"/>
        <w:numPr>
          <w:ilvl w:val="0"/>
          <w:numId w:val="7"/>
        </w:numPr>
        <w:spacing w:after="0" w:line="360" w:lineRule="auto"/>
        <w:rPr>
          <w:rFonts w:ascii="Times New Roman" w:hAnsi="Times New Roman"/>
          <w:sz w:val="26"/>
          <w:szCs w:val="26"/>
        </w:rPr>
      </w:pPr>
      <w:r w:rsidRPr="001E34C0">
        <w:rPr>
          <w:rFonts w:ascii="Times New Roman" w:hAnsi="Times New Roman"/>
          <w:sz w:val="26"/>
          <w:szCs w:val="26"/>
        </w:rPr>
        <w:t>Hizmet Kalitesi</w:t>
      </w:r>
    </w:p>
    <w:p w:rsidR="00DD266C" w:rsidRPr="001E34C0" w:rsidRDefault="00DD266C" w:rsidP="00CF13B2">
      <w:pPr>
        <w:pStyle w:val="ListeParagraf"/>
        <w:numPr>
          <w:ilvl w:val="0"/>
          <w:numId w:val="6"/>
        </w:numPr>
        <w:spacing w:after="0" w:line="360" w:lineRule="auto"/>
        <w:rPr>
          <w:rFonts w:ascii="Times New Roman" w:hAnsi="Times New Roman"/>
          <w:sz w:val="26"/>
          <w:szCs w:val="26"/>
        </w:rPr>
      </w:pPr>
      <w:r w:rsidRPr="001E34C0">
        <w:rPr>
          <w:rFonts w:ascii="Times New Roman" w:hAnsi="Times New Roman"/>
          <w:sz w:val="26"/>
          <w:szCs w:val="26"/>
        </w:rPr>
        <w:t>Öğretmenlerin ve Kurum Çalışanlarının Moral Motivasyonu</w:t>
      </w:r>
    </w:p>
    <w:p w:rsidR="00DD266C" w:rsidRDefault="00DD266C" w:rsidP="00CF13B2">
      <w:pPr>
        <w:pStyle w:val="ListeParagraf"/>
        <w:numPr>
          <w:ilvl w:val="0"/>
          <w:numId w:val="7"/>
        </w:numPr>
        <w:spacing w:after="0" w:line="360" w:lineRule="auto"/>
        <w:rPr>
          <w:rFonts w:ascii="Times New Roman" w:hAnsi="Times New Roman"/>
          <w:sz w:val="26"/>
          <w:szCs w:val="26"/>
        </w:rPr>
      </w:pPr>
      <w:r w:rsidRPr="001E34C0">
        <w:rPr>
          <w:rFonts w:ascii="Times New Roman" w:hAnsi="Times New Roman"/>
          <w:sz w:val="26"/>
          <w:szCs w:val="26"/>
        </w:rPr>
        <w:t>Rehberlik hizmetleri</w:t>
      </w:r>
    </w:p>
    <w:p w:rsidR="00B25CB9" w:rsidRDefault="00B25CB9" w:rsidP="00B25CB9">
      <w:pPr>
        <w:spacing w:after="0" w:line="360" w:lineRule="auto"/>
        <w:rPr>
          <w:rFonts w:ascii="Times New Roman" w:hAnsi="Times New Roman"/>
          <w:sz w:val="26"/>
          <w:szCs w:val="26"/>
        </w:rPr>
      </w:pPr>
    </w:p>
    <w:p w:rsidR="00B25CB9" w:rsidRPr="00B25CB9" w:rsidRDefault="00B25CB9" w:rsidP="00B25CB9">
      <w:pPr>
        <w:spacing w:after="0" w:line="360" w:lineRule="auto"/>
        <w:rPr>
          <w:rFonts w:ascii="Times New Roman" w:hAnsi="Times New Roman"/>
          <w:sz w:val="26"/>
          <w:szCs w:val="26"/>
        </w:rPr>
      </w:pPr>
    </w:p>
    <w:p w:rsidR="00777C1C" w:rsidRPr="001E34C0" w:rsidRDefault="00777C1C" w:rsidP="00777C1C">
      <w:pPr>
        <w:pStyle w:val="ListeParagraf"/>
        <w:spacing w:after="0" w:line="360" w:lineRule="auto"/>
        <w:rPr>
          <w:rFonts w:ascii="Times New Roman" w:hAnsi="Times New Roman"/>
          <w:sz w:val="26"/>
          <w:szCs w:val="26"/>
        </w:rPr>
      </w:pPr>
    </w:p>
    <w:p w:rsidR="00DD266C" w:rsidRPr="001E34C0" w:rsidRDefault="00DD266C" w:rsidP="00DD266C">
      <w:pPr>
        <w:autoSpaceDE w:val="0"/>
        <w:autoSpaceDN w:val="0"/>
        <w:adjustRightInd w:val="0"/>
        <w:spacing w:after="0" w:line="360" w:lineRule="auto"/>
        <w:rPr>
          <w:rFonts w:ascii="Times New Roman" w:hAnsi="Times New Roman"/>
          <w:color w:val="002060"/>
          <w:sz w:val="26"/>
          <w:szCs w:val="26"/>
          <w:lang w:eastAsia="tr-TR"/>
        </w:rPr>
      </w:pPr>
      <w:r w:rsidRPr="001E34C0">
        <w:rPr>
          <w:rFonts w:ascii="Times New Roman" w:eastAsia="HelveticaNeue-Bold" w:hAnsi="Times New Roman"/>
          <w:b/>
          <w:bCs/>
          <w:color w:val="002060"/>
          <w:sz w:val="26"/>
          <w:szCs w:val="26"/>
          <w:lang w:eastAsia="tr-TR"/>
        </w:rPr>
        <w:lastRenderedPageBreak/>
        <w:t>.2.Dış Paydaş Analizi</w:t>
      </w:r>
    </w:p>
    <w:p w:rsidR="00DD266C" w:rsidRPr="001E34C0" w:rsidRDefault="00DD266C" w:rsidP="00DD266C">
      <w:pPr>
        <w:autoSpaceDE w:val="0"/>
        <w:autoSpaceDN w:val="0"/>
        <w:adjustRightInd w:val="0"/>
        <w:spacing w:after="0" w:line="360" w:lineRule="auto"/>
        <w:rPr>
          <w:rFonts w:ascii="Times New Roman" w:eastAsia="HelveticaNeue-Bold" w:hAnsi="Times New Roman"/>
          <w:b/>
          <w:bCs/>
          <w:color w:val="002060"/>
          <w:sz w:val="26"/>
          <w:szCs w:val="26"/>
          <w:lang w:eastAsia="tr-TR"/>
        </w:rPr>
      </w:pPr>
      <w:r w:rsidRPr="001E34C0">
        <w:rPr>
          <w:rFonts w:ascii="Times New Roman" w:eastAsia="HelveticaNeue-Bold" w:hAnsi="Times New Roman"/>
          <w:b/>
          <w:bCs/>
          <w:color w:val="002060"/>
          <w:sz w:val="26"/>
          <w:szCs w:val="26"/>
          <w:lang w:eastAsia="tr-TR"/>
        </w:rPr>
        <w:t>Dış Paydaş Anketi</w:t>
      </w:r>
    </w:p>
    <w:p w:rsidR="00DD266C" w:rsidRPr="001E34C0" w:rsidRDefault="00DD266C" w:rsidP="00DD266C">
      <w:pPr>
        <w:tabs>
          <w:tab w:val="left" w:pos="426"/>
        </w:tabs>
        <w:spacing w:after="0" w:line="360" w:lineRule="auto"/>
        <w:ind w:firstLine="709"/>
        <w:rPr>
          <w:rFonts w:ascii="Times New Roman" w:hAnsi="Times New Roman"/>
          <w:sz w:val="26"/>
          <w:szCs w:val="26"/>
        </w:rPr>
      </w:pPr>
      <w:r w:rsidRPr="001E34C0">
        <w:rPr>
          <w:rFonts w:ascii="Times New Roman" w:hAnsi="Times New Roman"/>
          <w:sz w:val="26"/>
          <w:szCs w:val="26"/>
        </w:rPr>
        <w:t xml:space="preserve">Dış paydaş anketi uygulamasına öğrenci ve veliler katılmıştır. </w:t>
      </w:r>
    </w:p>
    <w:p w:rsidR="00DD266C" w:rsidRPr="001E34C0" w:rsidRDefault="00DD266C" w:rsidP="00DD266C">
      <w:pPr>
        <w:autoSpaceDE w:val="0"/>
        <w:autoSpaceDN w:val="0"/>
        <w:adjustRightInd w:val="0"/>
        <w:spacing w:after="0" w:line="360" w:lineRule="auto"/>
        <w:ind w:firstLine="708"/>
        <w:rPr>
          <w:rFonts w:ascii="Times New Roman" w:hAnsi="Times New Roman"/>
          <w:color w:val="000000"/>
          <w:sz w:val="26"/>
          <w:szCs w:val="26"/>
          <w:lang w:eastAsia="tr-TR"/>
        </w:rPr>
      </w:pPr>
      <w:r w:rsidRPr="001E34C0">
        <w:rPr>
          <w:rFonts w:ascii="Times New Roman" w:hAnsi="Times New Roman"/>
          <w:color w:val="000000"/>
          <w:sz w:val="26"/>
          <w:szCs w:val="26"/>
          <w:lang w:eastAsia="tr-TR"/>
        </w:rPr>
        <w:t>Anketlerin değerlendirilmesi sonucunda stratejik planlama çalışmalarında üzerinde önemle durulan dış paydaşlarımızın hizmetlerimizden beklentilerine yönelik görüşleri aşağıdaki gibidir:</w:t>
      </w:r>
    </w:p>
    <w:p w:rsidR="00DD266C" w:rsidRPr="001E34C0" w:rsidRDefault="00DD266C" w:rsidP="00DD266C">
      <w:pPr>
        <w:spacing w:after="0" w:line="360" w:lineRule="auto"/>
        <w:ind w:firstLine="708"/>
        <w:rPr>
          <w:rFonts w:ascii="Times New Roman" w:hAnsi="Times New Roman"/>
          <w:sz w:val="26"/>
          <w:szCs w:val="26"/>
        </w:rPr>
      </w:pPr>
      <w:r w:rsidRPr="001E34C0">
        <w:rPr>
          <w:rFonts w:ascii="Times New Roman" w:hAnsi="Times New Roman"/>
          <w:sz w:val="26"/>
          <w:szCs w:val="26"/>
        </w:rPr>
        <w:t>Dış paydaşlara açık uçlu olarak son 5 yıl içerisinde Müdürlüğümüzün yaptığı en başarılı çalışmanın ne olduğuna ilişkin görüşleri sorulmuştur. Katılımcıların belirledikleri temel başlıklar aşağıda verilmiştir.</w:t>
      </w:r>
    </w:p>
    <w:p w:rsidR="00DD266C" w:rsidRPr="001E34C0" w:rsidRDefault="00DD266C" w:rsidP="00DD266C">
      <w:pPr>
        <w:spacing w:after="0" w:line="360" w:lineRule="auto"/>
        <w:rPr>
          <w:rFonts w:ascii="Times New Roman" w:eastAsia="HelveticaNeue-Bold" w:hAnsi="Times New Roman"/>
          <w:b/>
          <w:bCs/>
          <w:color w:val="002060"/>
          <w:sz w:val="26"/>
          <w:szCs w:val="26"/>
          <w:lang w:eastAsia="tr-TR"/>
        </w:rPr>
      </w:pPr>
      <w:r w:rsidRPr="001E34C0">
        <w:rPr>
          <w:rFonts w:ascii="Times New Roman" w:eastAsia="HelveticaNeue-Bold" w:hAnsi="Times New Roman"/>
          <w:b/>
          <w:bCs/>
          <w:color w:val="002060"/>
          <w:sz w:val="26"/>
          <w:szCs w:val="26"/>
          <w:lang w:eastAsia="tr-TR"/>
        </w:rPr>
        <w:t>Dış paydaş görüşlerine göre Müdürlüğümüzün en başarılı alanları şunlardır:</w:t>
      </w:r>
    </w:p>
    <w:p w:rsidR="00DD266C" w:rsidRPr="001E34C0" w:rsidRDefault="00DD266C" w:rsidP="00CF13B2">
      <w:pPr>
        <w:pStyle w:val="ListeParagraf"/>
        <w:numPr>
          <w:ilvl w:val="0"/>
          <w:numId w:val="6"/>
        </w:numPr>
        <w:spacing w:after="0" w:line="360" w:lineRule="auto"/>
        <w:rPr>
          <w:rFonts w:ascii="Times New Roman" w:hAnsi="Times New Roman"/>
          <w:sz w:val="26"/>
          <w:szCs w:val="26"/>
        </w:rPr>
      </w:pPr>
      <w:r w:rsidRPr="001E34C0">
        <w:rPr>
          <w:rFonts w:ascii="Times New Roman" w:hAnsi="Times New Roman"/>
          <w:sz w:val="26"/>
          <w:szCs w:val="26"/>
        </w:rPr>
        <w:t>Sosyal ve Sportif Etkinlikler</w:t>
      </w:r>
    </w:p>
    <w:p w:rsidR="00DD266C" w:rsidRPr="001E34C0" w:rsidRDefault="00DD266C" w:rsidP="00CF13B2">
      <w:pPr>
        <w:pStyle w:val="ListeParagraf"/>
        <w:numPr>
          <w:ilvl w:val="0"/>
          <w:numId w:val="6"/>
        </w:numPr>
        <w:spacing w:after="0" w:line="360" w:lineRule="auto"/>
        <w:rPr>
          <w:rFonts w:ascii="Times New Roman" w:hAnsi="Times New Roman"/>
          <w:sz w:val="26"/>
          <w:szCs w:val="26"/>
        </w:rPr>
      </w:pPr>
      <w:r w:rsidRPr="001E34C0">
        <w:rPr>
          <w:rFonts w:ascii="Times New Roman" w:hAnsi="Times New Roman"/>
          <w:sz w:val="26"/>
          <w:szCs w:val="26"/>
        </w:rPr>
        <w:t xml:space="preserve">Taşıma ve Sıcak Yemek </w:t>
      </w:r>
    </w:p>
    <w:p w:rsidR="00DD266C" w:rsidRPr="001E34C0" w:rsidRDefault="00DD266C" w:rsidP="00D17802">
      <w:pPr>
        <w:pStyle w:val="ListeParagraf"/>
        <w:numPr>
          <w:ilvl w:val="0"/>
          <w:numId w:val="6"/>
        </w:numPr>
        <w:spacing w:after="0" w:line="360" w:lineRule="auto"/>
        <w:rPr>
          <w:rFonts w:ascii="Times New Roman" w:hAnsi="Times New Roman"/>
          <w:sz w:val="26"/>
          <w:szCs w:val="26"/>
        </w:rPr>
      </w:pPr>
      <w:r w:rsidRPr="001E34C0">
        <w:rPr>
          <w:rFonts w:ascii="Times New Roman" w:hAnsi="Times New Roman"/>
          <w:sz w:val="26"/>
          <w:szCs w:val="26"/>
        </w:rPr>
        <w:t xml:space="preserve">Eğitim-Öğretim ve Öğrenci Başarısı </w:t>
      </w:r>
    </w:p>
    <w:p w:rsidR="00DD266C" w:rsidRPr="001E34C0" w:rsidRDefault="00DD266C" w:rsidP="00CF13B2">
      <w:pPr>
        <w:pStyle w:val="ListeParagraf"/>
        <w:numPr>
          <w:ilvl w:val="0"/>
          <w:numId w:val="6"/>
        </w:numPr>
        <w:spacing w:after="0" w:line="360" w:lineRule="auto"/>
        <w:rPr>
          <w:rFonts w:ascii="Times New Roman" w:hAnsi="Times New Roman"/>
          <w:sz w:val="26"/>
          <w:szCs w:val="26"/>
        </w:rPr>
      </w:pPr>
      <w:r w:rsidRPr="001E34C0">
        <w:rPr>
          <w:rFonts w:ascii="Times New Roman" w:hAnsi="Times New Roman"/>
          <w:sz w:val="26"/>
          <w:szCs w:val="26"/>
        </w:rPr>
        <w:t>Teknolojik Alt Yapı Ve Teknolojinin Kullanımı</w:t>
      </w:r>
    </w:p>
    <w:p w:rsidR="00DD266C" w:rsidRPr="001E34C0" w:rsidRDefault="00DD266C" w:rsidP="00CF13B2">
      <w:pPr>
        <w:pStyle w:val="ListeParagraf"/>
        <w:numPr>
          <w:ilvl w:val="0"/>
          <w:numId w:val="6"/>
        </w:numPr>
        <w:spacing w:after="0" w:line="360" w:lineRule="auto"/>
        <w:rPr>
          <w:rFonts w:ascii="Times New Roman" w:hAnsi="Times New Roman"/>
          <w:sz w:val="26"/>
          <w:szCs w:val="26"/>
        </w:rPr>
      </w:pPr>
      <w:r w:rsidRPr="001E34C0">
        <w:rPr>
          <w:rFonts w:ascii="Times New Roman" w:hAnsi="Times New Roman"/>
          <w:sz w:val="26"/>
          <w:szCs w:val="26"/>
        </w:rPr>
        <w:t>Projeler</w:t>
      </w:r>
    </w:p>
    <w:p w:rsidR="00DD266C" w:rsidRPr="001E34C0" w:rsidRDefault="00DD266C" w:rsidP="00DD266C">
      <w:pPr>
        <w:spacing w:after="0" w:line="360" w:lineRule="auto"/>
        <w:rPr>
          <w:rFonts w:ascii="Times New Roman" w:eastAsia="HelveticaNeue-Bold" w:hAnsi="Times New Roman"/>
          <w:b/>
          <w:bCs/>
          <w:color w:val="002060"/>
          <w:sz w:val="26"/>
          <w:szCs w:val="26"/>
          <w:lang w:eastAsia="tr-TR"/>
        </w:rPr>
      </w:pPr>
      <w:r w:rsidRPr="001E34C0">
        <w:rPr>
          <w:rFonts w:ascii="Times New Roman" w:eastAsia="HelveticaNeue-Bold" w:hAnsi="Times New Roman"/>
          <w:b/>
          <w:bCs/>
          <w:color w:val="002060"/>
          <w:sz w:val="26"/>
          <w:szCs w:val="26"/>
          <w:lang w:eastAsia="tr-TR"/>
        </w:rPr>
        <w:t>Dış Paydaşların öneri ve beklentileri konu başlıkları şeklinde aşağıya çıkarılmıştır:</w:t>
      </w:r>
    </w:p>
    <w:p w:rsidR="00DD266C" w:rsidRPr="001E34C0" w:rsidRDefault="00DD266C" w:rsidP="00C75ECE">
      <w:pPr>
        <w:pStyle w:val="ListeParagraf"/>
        <w:numPr>
          <w:ilvl w:val="0"/>
          <w:numId w:val="6"/>
        </w:numPr>
        <w:spacing w:after="0" w:line="360" w:lineRule="auto"/>
        <w:rPr>
          <w:rFonts w:ascii="Times New Roman" w:hAnsi="Times New Roman"/>
          <w:sz w:val="26"/>
          <w:szCs w:val="26"/>
        </w:rPr>
      </w:pPr>
      <w:r w:rsidRPr="001E34C0">
        <w:rPr>
          <w:rFonts w:ascii="Times New Roman" w:hAnsi="Times New Roman"/>
          <w:sz w:val="26"/>
          <w:szCs w:val="26"/>
        </w:rPr>
        <w:t>Taşıma Hizmeti ve Yemek Hizmeti Kalitesi</w:t>
      </w:r>
    </w:p>
    <w:p w:rsidR="00DD266C" w:rsidRPr="001E34C0" w:rsidRDefault="00DD266C" w:rsidP="00CF13B2">
      <w:pPr>
        <w:pStyle w:val="ListeParagraf"/>
        <w:numPr>
          <w:ilvl w:val="0"/>
          <w:numId w:val="6"/>
        </w:numPr>
        <w:spacing w:after="0" w:line="360" w:lineRule="auto"/>
        <w:rPr>
          <w:rFonts w:ascii="Times New Roman" w:hAnsi="Times New Roman"/>
          <w:sz w:val="26"/>
          <w:szCs w:val="26"/>
        </w:rPr>
      </w:pPr>
      <w:r w:rsidRPr="001E34C0">
        <w:rPr>
          <w:rFonts w:ascii="Times New Roman" w:hAnsi="Times New Roman"/>
          <w:sz w:val="26"/>
          <w:szCs w:val="26"/>
        </w:rPr>
        <w:t xml:space="preserve">Öğrenci Başarısı </w:t>
      </w:r>
    </w:p>
    <w:p w:rsidR="00DD266C" w:rsidRPr="001E34C0" w:rsidRDefault="00DD266C" w:rsidP="00CF13B2">
      <w:pPr>
        <w:pStyle w:val="ListeParagraf"/>
        <w:numPr>
          <w:ilvl w:val="0"/>
          <w:numId w:val="6"/>
        </w:numPr>
        <w:spacing w:after="0" w:line="360" w:lineRule="auto"/>
        <w:rPr>
          <w:rFonts w:ascii="Times New Roman" w:hAnsi="Times New Roman"/>
          <w:sz w:val="26"/>
          <w:szCs w:val="26"/>
        </w:rPr>
      </w:pPr>
      <w:r w:rsidRPr="001E34C0">
        <w:rPr>
          <w:rFonts w:ascii="Times New Roman" w:hAnsi="Times New Roman"/>
          <w:sz w:val="26"/>
          <w:szCs w:val="26"/>
        </w:rPr>
        <w:t>Öğretmen Görevlendirmeleri ve Öğretmen İhtiyacı</w:t>
      </w:r>
    </w:p>
    <w:p w:rsidR="00DD266C" w:rsidRPr="001E34C0" w:rsidRDefault="00DD266C" w:rsidP="00CF13B2">
      <w:pPr>
        <w:pStyle w:val="ListeParagraf"/>
        <w:numPr>
          <w:ilvl w:val="0"/>
          <w:numId w:val="6"/>
        </w:numPr>
        <w:spacing w:after="0" w:line="360" w:lineRule="auto"/>
        <w:rPr>
          <w:rFonts w:ascii="Times New Roman" w:hAnsi="Times New Roman"/>
          <w:sz w:val="26"/>
          <w:szCs w:val="26"/>
        </w:rPr>
      </w:pPr>
      <w:r w:rsidRPr="001E34C0">
        <w:rPr>
          <w:rFonts w:ascii="Times New Roman" w:hAnsi="Times New Roman"/>
          <w:sz w:val="26"/>
          <w:szCs w:val="26"/>
        </w:rPr>
        <w:t>Öğrenci Başarısı ve Sürekliliğinin Sağlanması</w:t>
      </w:r>
    </w:p>
    <w:p w:rsidR="00DD266C" w:rsidRPr="001E34C0" w:rsidRDefault="00DD266C" w:rsidP="00CF13B2">
      <w:pPr>
        <w:pStyle w:val="ListeParagraf"/>
        <w:numPr>
          <w:ilvl w:val="0"/>
          <w:numId w:val="7"/>
        </w:numPr>
        <w:spacing w:after="0" w:line="360" w:lineRule="auto"/>
        <w:rPr>
          <w:rFonts w:ascii="Times New Roman" w:hAnsi="Times New Roman"/>
          <w:sz w:val="26"/>
          <w:szCs w:val="26"/>
        </w:rPr>
      </w:pPr>
      <w:r w:rsidRPr="001E34C0">
        <w:rPr>
          <w:rFonts w:ascii="Times New Roman" w:hAnsi="Times New Roman"/>
          <w:sz w:val="26"/>
          <w:szCs w:val="26"/>
        </w:rPr>
        <w:t>Anne-Baba Eğitimi</w:t>
      </w:r>
    </w:p>
    <w:p w:rsidR="00DD266C" w:rsidRPr="001E34C0" w:rsidRDefault="00DD266C" w:rsidP="00DD266C">
      <w:pPr>
        <w:autoSpaceDE w:val="0"/>
        <w:autoSpaceDN w:val="0"/>
        <w:adjustRightInd w:val="0"/>
        <w:spacing w:after="0" w:line="360" w:lineRule="auto"/>
        <w:rPr>
          <w:rFonts w:ascii="Times New Roman" w:hAnsi="Times New Roman"/>
          <w:b/>
          <w:bCs/>
          <w:color w:val="FFE599" w:themeColor="accent4" w:themeTint="66"/>
          <w:sz w:val="26"/>
          <w:szCs w:val="26"/>
        </w:rPr>
      </w:pPr>
    </w:p>
    <w:p w:rsidR="00DD266C" w:rsidRPr="001E34C0" w:rsidRDefault="00DD266C" w:rsidP="00DD266C">
      <w:pPr>
        <w:autoSpaceDE w:val="0"/>
        <w:autoSpaceDN w:val="0"/>
        <w:adjustRightInd w:val="0"/>
        <w:spacing w:after="0" w:line="360" w:lineRule="auto"/>
        <w:rPr>
          <w:rFonts w:ascii="Times New Roman" w:hAnsi="Times New Roman"/>
          <w:b/>
          <w:bCs/>
          <w:color w:val="FFE599" w:themeColor="accent4" w:themeTint="66"/>
          <w:sz w:val="26"/>
          <w:szCs w:val="26"/>
        </w:rPr>
      </w:pPr>
    </w:p>
    <w:p w:rsidR="00DD266C" w:rsidRPr="001E34C0" w:rsidRDefault="00DD266C" w:rsidP="00DD266C">
      <w:pPr>
        <w:autoSpaceDE w:val="0"/>
        <w:autoSpaceDN w:val="0"/>
        <w:adjustRightInd w:val="0"/>
        <w:spacing w:after="0" w:line="360" w:lineRule="auto"/>
        <w:rPr>
          <w:rFonts w:ascii="Times New Roman" w:hAnsi="Times New Roman"/>
          <w:b/>
          <w:bCs/>
          <w:color w:val="FFE599" w:themeColor="accent4" w:themeTint="66"/>
          <w:sz w:val="26"/>
          <w:szCs w:val="26"/>
        </w:rPr>
      </w:pPr>
    </w:p>
    <w:p w:rsidR="00DD266C" w:rsidRPr="001E34C0" w:rsidRDefault="00DD266C" w:rsidP="00DD266C">
      <w:pPr>
        <w:autoSpaceDE w:val="0"/>
        <w:autoSpaceDN w:val="0"/>
        <w:adjustRightInd w:val="0"/>
        <w:spacing w:after="0" w:line="360" w:lineRule="auto"/>
        <w:rPr>
          <w:rFonts w:ascii="Times New Roman" w:hAnsi="Times New Roman"/>
          <w:b/>
          <w:bCs/>
          <w:color w:val="FFE599" w:themeColor="accent4" w:themeTint="66"/>
          <w:sz w:val="26"/>
          <w:szCs w:val="26"/>
        </w:rPr>
      </w:pPr>
    </w:p>
    <w:p w:rsidR="00DD266C" w:rsidRDefault="00DD266C" w:rsidP="00DD266C">
      <w:pPr>
        <w:autoSpaceDE w:val="0"/>
        <w:autoSpaceDN w:val="0"/>
        <w:adjustRightInd w:val="0"/>
        <w:spacing w:after="0" w:line="360" w:lineRule="auto"/>
        <w:rPr>
          <w:rFonts w:ascii="Times New Roman" w:hAnsi="Times New Roman"/>
          <w:b/>
          <w:bCs/>
          <w:color w:val="FFE599" w:themeColor="accent4" w:themeTint="66"/>
          <w:sz w:val="26"/>
          <w:szCs w:val="26"/>
        </w:rPr>
      </w:pPr>
    </w:p>
    <w:p w:rsidR="00B25CB9" w:rsidRDefault="00B25CB9" w:rsidP="00DD266C">
      <w:pPr>
        <w:autoSpaceDE w:val="0"/>
        <w:autoSpaceDN w:val="0"/>
        <w:adjustRightInd w:val="0"/>
        <w:spacing w:after="0" w:line="360" w:lineRule="auto"/>
        <w:rPr>
          <w:rFonts w:ascii="Times New Roman" w:hAnsi="Times New Roman"/>
          <w:b/>
          <w:bCs/>
          <w:color w:val="FFE599" w:themeColor="accent4" w:themeTint="66"/>
          <w:sz w:val="26"/>
          <w:szCs w:val="26"/>
        </w:rPr>
      </w:pPr>
    </w:p>
    <w:p w:rsidR="00B25CB9" w:rsidRDefault="00B25CB9" w:rsidP="00DD266C">
      <w:pPr>
        <w:autoSpaceDE w:val="0"/>
        <w:autoSpaceDN w:val="0"/>
        <w:adjustRightInd w:val="0"/>
        <w:spacing w:after="0" w:line="360" w:lineRule="auto"/>
        <w:rPr>
          <w:rFonts w:ascii="Times New Roman" w:hAnsi="Times New Roman"/>
          <w:b/>
          <w:bCs/>
          <w:color w:val="FFE599" w:themeColor="accent4" w:themeTint="66"/>
          <w:sz w:val="26"/>
          <w:szCs w:val="26"/>
        </w:rPr>
      </w:pPr>
    </w:p>
    <w:p w:rsidR="00B25CB9" w:rsidRPr="001E34C0" w:rsidRDefault="00B25CB9" w:rsidP="00DD266C">
      <w:pPr>
        <w:autoSpaceDE w:val="0"/>
        <w:autoSpaceDN w:val="0"/>
        <w:adjustRightInd w:val="0"/>
        <w:spacing w:after="0" w:line="360" w:lineRule="auto"/>
        <w:rPr>
          <w:rFonts w:ascii="Times New Roman" w:hAnsi="Times New Roman"/>
          <w:b/>
          <w:bCs/>
          <w:color w:val="FFE599" w:themeColor="accent4" w:themeTint="66"/>
          <w:sz w:val="26"/>
          <w:szCs w:val="26"/>
        </w:rPr>
      </w:pPr>
    </w:p>
    <w:p w:rsidR="00DD266C" w:rsidRPr="001E34C0" w:rsidRDefault="00DD266C" w:rsidP="00DD266C">
      <w:pPr>
        <w:autoSpaceDE w:val="0"/>
        <w:autoSpaceDN w:val="0"/>
        <w:adjustRightInd w:val="0"/>
        <w:spacing w:after="0" w:line="360" w:lineRule="auto"/>
        <w:rPr>
          <w:rFonts w:ascii="Times New Roman" w:hAnsi="Times New Roman"/>
          <w:b/>
          <w:bCs/>
          <w:color w:val="FFE599" w:themeColor="accent4" w:themeTint="66"/>
          <w:sz w:val="26"/>
          <w:szCs w:val="26"/>
        </w:rPr>
      </w:pPr>
    </w:p>
    <w:p w:rsidR="00DD266C" w:rsidRPr="001E34C0" w:rsidRDefault="00DD266C" w:rsidP="00DD266C">
      <w:pPr>
        <w:autoSpaceDE w:val="0"/>
        <w:autoSpaceDN w:val="0"/>
        <w:adjustRightInd w:val="0"/>
        <w:spacing w:after="0" w:line="360" w:lineRule="auto"/>
        <w:rPr>
          <w:rFonts w:ascii="Times New Roman" w:hAnsi="Times New Roman"/>
          <w:b/>
          <w:bCs/>
          <w:color w:val="FFE599" w:themeColor="accent4" w:themeTint="66"/>
          <w:sz w:val="26"/>
          <w:szCs w:val="26"/>
        </w:rPr>
      </w:pPr>
      <w:r w:rsidRPr="001E34C0">
        <w:rPr>
          <w:rFonts w:ascii="Times New Roman" w:hAnsi="Times New Roman"/>
          <w:b/>
          <w:bCs/>
          <w:noProof/>
          <w:color w:val="FFE599" w:themeColor="accent4" w:themeTint="66"/>
          <w:sz w:val="26"/>
          <w:szCs w:val="26"/>
          <w:lang w:eastAsia="tr-TR"/>
        </w:rPr>
        <w:lastRenderedPageBreak/>
        <mc:AlternateContent>
          <mc:Choice Requires="wps">
            <w:drawing>
              <wp:anchor distT="0" distB="0" distL="114300" distR="114300" simplePos="0" relativeHeight="251669504" behindDoc="0" locked="0" layoutInCell="1" allowOverlap="1" wp14:anchorId="0386FB80" wp14:editId="6C6B2188">
                <wp:simplePos x="0" y="0"/>
                <wp:positionH relativeFrom="column">
                  <wp:posOffset>-39370</wp:posOffset>
                </wp:positionH>
                <wp:positionV relativeFrom="paragraph">
                  <wp:posOffset>-245364</wp:posOffset>
                </wp:positionV>
                <wp:extent cx="3496310" cy="435610"/>
                <wp:effectExtent l="76200" t="38100" r="85090" b="116840"/>
                <wp:wrapNone/>
                <wp:docPr id="11" name="Beşgen 11"/>
                <wp:cNvGraphicFramePr/>
                <a:graphic xmlns:a="http://schemas.openxmlformats.org/drawingml/2006/main">
                  <a:graphicData uri="http://schemas.microsoft.com/office/word/2010/wordprocessingShape">
                    <wps:wsp>
                      <wps:cNvSpPr/>
                      <wps:spPr>
                        <a:xfrm>
                          <a:off x="0" y="0"/>
                          <a:ext cx="3496310" cy="435610"/>
                        </a:xfrm>
                        <a:prstGeom prst="homePlate">
                          <a:avLst>
                            <a:gd name="adj" fmla="val 69527"/>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rsidR="00F35D18" w:rsidRPr="00EC2EC5" w:rsidRDefault="00F35D18" w:rsidP="00DD266C">
                            <w:pPr>
                              <w:spacing w:before="100" w:after="0" w:line="360" w:lineRule="auto"/>
                              <w:rPr>
                                <w:rFonts w:ascii="Times New Roman" w:hAnsi="Times New Roman"/>
                                <w:szCs w:val="24"/>
                              </w:rPr>
                            </w:pPr>
                            <w:r w:rsidRPr="00EC2EC5">
                              <w:rPr>
                                <w:rFonts w:ascii="Times New Roman" w:hAnsi="Times New Roman"/>
                                <w:b/>
                                <w:bCs/>
                                <w:color w:val="FFE599" w:themeColor="accent4" w:themeTint="66"/>
                                <w:sz w:val="32"/>
                                <w:szCs w:val="24"/>
                              </w:rPr>
                              <w:t>KURUM İÇİ VE DIŞI ANALİZ</w:t>
                            </w:r>
                            <w:r w:rsidRPr="008C05FA">
                              <w:rPr>
                                <w:rFonts w:ascii="Times New Roman" w:eastAsia="HelveticaNeue-Bold" w:hAnsi="Times New Roman"/>
                                <w:b/>
                                <w:bCs/>
                                <w:color w:val="002060"/>
                                <w:szCs w:val="24"/>
                                <w:lang w:eastAsia="tr-TR"/>
                              </w:rPr>
                              <w:t xml:space="preserve"> </w:t>
                            </w:r>
                          </w:p>
                          <w:p w:rsidR="00F35D18" w:rsidRDefault="00F35D18" w:rsidP="00DD266C">
                            <w:pPr>
                              <w:spacing w:before="100" w:after="24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şgen 11" o:spid="_x0000_s1061" type="#_x0000_t15" style="position:absolute;left:0;text-align:left;margin-left:-3.1pt;margin-top:-19.3pt;width:275.3pt;height:34.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aCmgIAAJEFAAAOAAAAZHJzL2Uyb0RvYy54bWysVNtOGzEQfa/Uf7D8XjY3QonYoBREVQlB&#10;VKh4drx2spXtce1JsuFn+Jr+V8fO5iJKH1r1ZXfGM3PsM7eLy8YatlIh1uBK3j3pcKachKp285J/&#10;e7z58JGziMJVwoBTJd+oyC/H799drP1I9WABplKBEYiLo7Uv+QLRj4oiyoWyIp6AV46MGoIVSGqY&#10;F1UQa0K3puh1OsNiDaHyAaSKkU6vt0Y+zvhaK4n3WkeFzJSc3ob5G/J3lr7F+EKM5kH4RS3bZ4h/&#10;eIUVtaNL91DXAgVbhvo3KFvLABE0nkiwBWhdS5U5EJtu5xWbh4XwKnOh5ES/T1P8f7DybjUNrK6o&#10;dl3OnLBUo0/q58tcOUYnlJ61jyPyevDT0GqRxMS10cGmP7FgTU7pZp9S1SCTdNgfnA/7Xcq8JNug&#10;fzokmWCKQ7QPET8rsCwJRAysmhqBibcYidVtxJzXqn2cqL5zpq2hKq2EYcPz095Zi9g6E/YOM0VG&#10;MHV1UxuTldRX6soERsElF1Iqh702/sizSKy3PLOEG6NSvHFflaZ0Zbp/BBy0gNk7eWm6fh/Yz8xy&#10;h79+yS6w9U+hKjfx3wTvI/LN4HAfbGsH4a3bDeZSU+b01p8qdMQ7idjMmtwnvWFil45mUG2oeQJs&#10;pyp6eVNTDW9FxKkIVCAqO60GvKePNrAuObQSZwsIz2+dJ//UBOGZszWNZcnjj6UIijPzxVHfn3cH&#10;gzTHWRmcnvVICceW2bHFLe0VUJ2ptel1WUz+aHaiDmCfaINM0q1kEk7S3SWXGHbKFW7XBe0gqSaT&#10;7Eaz6wXeugcvE3hKdGq5x+ZJBN82MtII3MFuhNtW3rb+wTdFOpgsEXSNyXjIa6vQ3OdxaXdUWizH&#10;evY6bNLxLwAAAP//AwBQSwMEFAAGAAgAAAAhAMwd7UTeAAAACQEAAA8AAABkcnMvZG93bnJldi54&#10;bWxMj8FqwzAMhu+DvYPRYLfWbpuFksUpY9DToLBuhR3dWEvSxnKInSZ5+2mn7SSEPn59f76bXCtu&#10;2IfGk4bVUoFAKr1tqNLw+bFfbEGEaMia1hNqmDHArri/y01m/UjveDvGSnAIhcxoqGPsMilDWaMz&#10;Yek7JL59+96ZyGtfSdubkcNdK9dKpdKZhvhDbTp8rbG8Hgen4VCpZp4vBzrN6ssq3J/Gt2Gl9ePD&#10;9PIMIuIU/2D41Wd1KNjp7AeyQbQaFumaSZ6bbQqCgackSUCcNWyUAlnk8n+D4gcAAP//AwBQSwEC&#10;LQAUAAYACAAAACEAtoM4kv4AAADhAQAAEwAAAAAAAAAAAAAAAAAAAAAAW0NvbnRlbnRfVHlwZXNd&#10;LnhtbFBLAQItABQABgAIAAAAIQA4/SH/1gAAAJQBAAALAAAAAAAAAAAAAAAAAC8BAABfcmVscy8u&#10;cmVsc1BLAQItABQABgAIAAAAIQBLpWaCmgIAAJEFAAAOAAAAAAAAAAAAAAAAAC4CAABkcnMvZTJv&#10;RG9jLnhtbFBLAQItABQABgAIAAAAIQDMHe1E3gAAAAkBAAAPAAAAAAAAAAAAAAAAAPQEAABkcnMv&#10;ZG93bnJldi54bWxQSwUGAAAAAAQABADzAAAA/wUAAAAA&#10;" adj="19729" fillcolor="#ed7d31 [3205]" stroked="f">
                <v:shadow on="t" color="black" opacity="41287f" offset="0,1.5pt"/>
                <v:textbox>
                  <w:txbxContent>
                    <w:p w:rsidR="00F35D18" w:rsidRPr="00EC2EC5" w:rsidRDefault="00F35D18" w:rsidP="00DD266C">
                      <w:pPr>
                        <w:spacing w:before="100" w:after="0" w:line="360" w:lineRule="auto"/>
                        <w:rPr>
                          <w:rFonts w:ascii="Times New Roman" w:hAnsi="Times New Roman"/>
                          <w:szCs w:val="24"/>
                        </w:rPr>
                      </w:pPr>
                      <w:r w:rsidRPr="00EC2EC5">
                        <w:rPr>
                          <w:rFonts w:ascii="Times New Roman" w:hAnsi="Times New Roman"/>
                          <w:b/>
                          <w:bCs/>
                          <w:color w:val="FFE599" w:themeColor="accent4" w:themeTint="66"/>
                          <w:sz w:val="32"/>
                          <w:szCs w:val="24"/>
                        </w:rPr>
                        <w:t>KURUM İÇİ VE DIŞI ANALİZ</w:t>
                      </w:r>
                      <w:r w:rsidRPr="008C05FA">
                        <w:rPr>
                          <w:rFonts w:ascii="Times New Roman" w:eastAsia="HelveticaNeue-Bold" w:hAnsi="Times New Roman"/>
                          <w:b/>
                          <w:bCs/>
                          <w:color w:val="002060"/>
                          <w:szCs w:val="24"/>
                          <w:lang w:eastAsia="tr-TR"/>
                        </w:rPr>
                        <w:t xml:space="preserve"> </w:t>
                      </w:r>
                    </w:p>
                    <w:p w:rsidR="00F35D18" w:rsidRDefault="00F35D18" w:rsidP="00DD266C">
                      <w:pPr>
                        <w:spacing w:before="100" w:after="240"/>
                      </w:pPr>
                    </w:p>
                  </w:txbxContent>
                </v:textbox>
              </v:shape>
            </w:pict>
          </mc:Fallback>
        </mc:AlternateContent>
      </w:r>
    </w:p>
    <w:p w:rsidR="00DD266C" w:rsidRPr="001E34C0" w:rsidRDefault="00DD266C" w:rsidP="00DD266C">
      <w:pPr>
        <w:autoSpaceDE w:val="0"/>
        <w:autoSpaceDN w:val="0"/>
        <w:adjustRightInd w:val="0"/>
        <w:spacing w:after="0" w:line="360" w:lineRule="auto"/>
        <w:rPr>
          <w:rFonts w:ascii="Times New Roman" w:hAnsi="Times New Roman"/>
          <w:b/>
          <w:sz w:val="26"/>
          <w:szCs w:val="26"/>
        </w:rPr>
      </w:pPr>
    </w:p>
    <w:p w:rsidR="00DD266C" w:rsidRPr="001E34C0" w:rsidRDefault="00DD266C" w:rsidP="00DD266C">
      <w:pPr>
        <w:autoSpaceDE w:val="0"/>
        <w:autoSpaceDN w:val="0"/>
        <w:adjustRightInd w:val="0"/>
        <w:spacing w:after="0" w:line="360" w:lineRule="auto"/>
        <w:rPr>
          <w:rFonts w:ascii="Times New Roman" w:eastAsia="HelveticaNeue-Bold" w:hAnsi="Times New Roman"/>
          <w:b/>
          <w:bCs/>
          <w:color w:val="002060"/>
          <w:sz w:val="26"/>
          <w:szCs w:val="26"/>
          <w:lang w:eastAsia="tr-TR"/>
        </w:rPr>
      </w:pPr>
      <w:r w:rsidRPr="001E34C0">
        <w:rPr>
          <w:rFonts w:ascii="Times New Roman" w:eastAsia="HelveticaNeue-Bold" w:hAnsi="Times New Roman"/>
          <w:b/>
          <w:bCs/>
          <w:color w:val="002060"/>
          <w:sz w:val="26"/>
          <w:szCs w:val="26"/>
          <w:lang w:eastAsia="tr-TR"/>
        </w:rPr>
        <w:t xml:space="preserve">5.1.Kurum İçi Analiz </w:t>
      </w:r>
    </w:p>
    <w:p w:rsidR="00DD266C" w:rsidRPr="001E34C0" w:rsidRDefault="00DD266C" w:rsidP="00DD266C">
      <w:pPr>
        <w:autoSpaceDE w:val="0"/>
        <w:autoSpaceDN w:val="0"/>
        <w:adjustRightInd w:val="0"/>
        <w:spacing w:after="0" w:line="360" w:lineRule="auto"/>
        <w:rPr>
          <w:rFonts w:ascii="Times New Roman" w:eastAsia="HelveticaNeue-Bold" w:hAnsi="Times New Roman"/>
          <w:b/>
          <w:bCs/>
          <w:color w:val="002060"/>
          <w:sz w:val="26"/>
          <w:szCs w:val="26"/>
          <w:lang w:eastAsia="tr-TR"/>
        </w:rPr>
      </w:pPr>
      <w:r w:rsidRPr="001E34C0">
        <w:rPr>
          <w:rFonts w:ascii="Times New Roman" w:eastAsia="HelveticaNeue-Bold" w:hAnsi="Times New Roman"/>
          <w:b/>
          <w:bCs/>
          <w:color w:val="002060"/>
          <w:sz w:val="26"/>
          <w:szCs w:val="26"/>
          <w:lang w:eastAsia="tr-TR"/>
        </w:rPr>
        <w:t>5.1.1.</w:t>
      </w:r>
      <w:r w:rsidR="00BC17E6" w:rsidRPr="001E34C0">
        <w:rPr>
          <w:rFonts w:ascii="Times New Roman" w:eastAsia="HelveticaNeue-Bold" w:hAnsi="Times New Roman"/>
          <w:b/>
          <w:bCs/>
          <w:color w:val="002060"/>
          <w:sz w:val="26"/>
          <w:szCs w:val="26"/>
          <w:lang w:eastAsia="tr-TR"/>
        </w:rPr>
        <w:t xml:space="preserve">İlçe </w:t>
      </w:r>
      <w:r w:rsidRPr="001E34C0">
        <w:rPr>
          <w:rFonts w:ascii="Times New Roman" w:eastAsia="HelveticaNeue-Bold" w:hAnsi="Times New Roman"/>
          <w:b/>
          <w:bCs/>
          <w:color w:val="002060"/>
          <w:sz w:val="26"/>
          <w:szCs w:val="26"/>
          <w:lang w:eastAsia="tr-TR"/>
        </w:rPr>
        <w:t xml:space="preserve">Millî Eğitim Müdürlüğü Organizasyon Yapısı </w:t>
      </w:r>
    </w:p>
    <w:p w:rsidR="00DD266C" w:rsidRPr="001E34C0" w:rsidRDefault="00DD266C" w:rsidP="00DD266C">
      <w:pPr>
        <w:autoSpaceDE w:val="0"/>
        <w:autoSpaceDN w:val="0"/>
        <w:adjustRightInd w:val="0"/>
        <w:spacing w:after="0" w:line="360" w:lineRule="auto"/>
        <w:ind w:firstLine="708"/>
        <w:rPr>
          <w:rFonts w:ascii="Times New Roman" w:hAnsi="Times New Roman"/>
          <w:sz w:val="26"/>
          <w:szCs w:val="26"/>
        </w:rPr>
      </w:pPr>
      <w:r w:rsidRPr="001E34C0">
        <w:rPr>
          <w:rFonts w:ascii="Times New Roman" w:hAnsi="Times New Roman"/>
          <w:sz w:val="26"/>
          <w:szCs w:val="26"/>
        </w:rPr>
        <w:t xml:space="preserve">Kuruluş içi analiz aşamasında, </w:t>
      </w:r>
      <w:r w:rsidR="00872F7B" w:rsidRPr="001E34C0">
        <w:rPr>
          <w:rFonts w:ascii="Times New Roman" w:hAnsi="Times New Roman"/>
          <w:sz w:val="26"/>
          <w:szCs w:val="26"/>
        </w:rPr>
        <w:t xml:space="preserve">İlçe </w:t>
      </w:r>
      <w:r w:rsidRPr="001E34C0">
        <w:rPr>
          <w:rFonts w:ascii="Times New Roman" w:hAnsi="Times New Roman"/>
          <w:sz w:val="26"/>
          <w:szCs w:val="26"/>
        </w:rPr>
        <w:t xml:space="preserve">Milli Eğitim Müdürlüğümüzün örgütlenme ve teşkilat yapısı başlığının altında birimlerin dağılımları incelenmiştir. Milli Eğitim Müdürlükleri teşkilat yapısı ve birimlerin görevleri </w:t>
      </w:r>
      <w:r w:rsidR="000A2E6B" w:rsidRPr="001E34C0">
        <w:rPr>
          <w:rFonts w:ascii="Times New Roman" w:hAnsi="Times New Roman"/>
          <w:sz w:val="26"/>
          <w:szCs w:val="26"/>
        </w:rPr>
        <w:t>18.11.2012</w:t>
      </w:r>
      <w:r w:rsidRPr="001E34C0">
        <w:rPr>
          <w:rFonts w:ascii="Times New Roman" w:hAnsi="Times New Roman"/>
          <w:sz w:val="26"/>
          <w:szCs w:val="26"/>
        </w:rPr>
        <w:t xml:space="preserve"> tarihli ve 28471 sayılı Resmi Gazetede Yayınlanan "Millî Eğitim Bakanlığı İl ve İlçe Millî Eğitim Müdürlükleri Yönetmeliği’ne göre yeniden düzenlenmiştir. Yeni düzenlemeye göre İl</w:t>
      </w:r>
      <w:r w:rsidR="00BC17E6" w:rsidRPr="001E34C0">
        <w:rPr>
          <w:rFonts w:ascii="Times New Roman" w:hAnsi="Times New Roman"/>
          <w:sz w:val="26"/>
          <w:szCs w:val="26"/>
        </w:rPr>
        <w:t>çe</w:t>
      </w:r>
      <w:r w:rsidRPr="001E34C0">
        <w:rPr>
          <w:rFonts w:ascii="Times New Roman" w:hAnsi="Times New Roman"/>
          <w:sz w:val="26"/>
          <w:szCs w:val="26"/>
        </w:rPr>
        <w:t xml:space="preserve"> Milli Eğitim Müdürlüğü teşkilatı; Müdürlük Makamı ve müdürlüğe bağlı çalışan diğer hizmet birimlerinden oluşmaktadır. </w:t>
      </w:r>
    </w:p>
    <w:p w:rsidR="00DD266C" w:rsidRPr="001E34C0" w:rsidRDefault="00DD266C" w:rsidP="00DD266C">
      <w:pPr>
        <w:spacing w:after="0" w:line="360" w:lineRule="auto"/>
        <w:rPr>
          <w:rFonts w:ascii="Times New Roman" w:hAnsi="Times New Roman"/>
          <w:sz w:val="26"/>
          <w:szCs w:val="26"/>
        </w:rPr>
      </w:pPr>
      <w:r w:rsidRPr="001E34C0">
        <w:rPr>
          <w:rFonts w:ascii="Times New Roman" w:hAnsi="Times New Roman"/>
          <w:sz w:val="26"/>
          <w:szCs w:val="26"/>
        </w:rPr>
        <w:t>Müdürlüğümüz, hizmet birimleri aşağıya çıkarılmıştır:</w:t>
      </w:r>
    </w:p>
    <w:p w:rsidR="00DD266C" w:rsidRPr="001E34C0" w:rsidRDefault="00DD266C" w:rsidP="00DD266C">
      <w:pPr>
        <w:spacing w:after="0" w:line="360" w:lineRule="auto"/>
        <w:rPr>
          <w:rFonts w:ascii="Times New Roman" w:hAnsi="Times New Roman"/>
          <w:sz w:val="26"/>
          <w:szCs w:val="26"/>
        </w:rPr>
      </w:pPr>
    </w:p>
    <w:tbl>
      <w:tblPr>
        <w:tblW w:w="8740" w:type="dxa"/>
        <w:tblInd w:w="55" w:type="dxa"/>
        <w:tblCellMar>
          <w:left w:w="70" w:type="dxa"/>
          <w:right w:w="70" w:type="dxa"/>
        </w:tblCellMar>
        <w:tblLook w:val="04A0" w:firstRow="1" w:lastRow="0" w:firstColumn="1" w:lastColumn="0" w:noHBand="0" w:noVBand="1"/>
      </w:tblPr>
      <w:tblGrid>
        <w:gridCol w:w="3984"/>
        <w:gridCol w:w="4756"/>
      </w:tblGrid>
      <w:tr w:rsidR="00783016" w:rsidRPr="00783016" w:rsidTr="00783016">
        <w:trPr>
          <w:trHeight w:val="585"/>
        </w:trPr>
        <w:tc>
          <w:tcPr>
            <w:tcW w:w="8740" w:type="dxa"/>
            <w:gridSpan w:val="2"/>
            <w:tcBorders>
              <w:top w:val="single" w:sz="8" w:space="0" w:color="auto"/>
              <w:left w:val="single" w:sz="8" w:space="0" w:color="auto"/>
              <w:bottom w:val="single" w:sz="4" w:space="0" w:color="auto"/>
              <w:right w:val="single" w:sz="8" w:space="0" w:color="000000"/>
            </w:tcBorders>
            <w:shd w:val="clear" w:color="000000" w:fill="CCFF33"/>
            <w:noWrap/>
            <w:vAlign w:val="bottom"/>
            <w:hideMark/>
          </w:tcPr>
          <w:p w:rsidR="00783016" w:rsidRPr="00783016" w:rsidRDefault="00783016" w:rsidP="00783016">
            <w:pPr>
              <w:spacing w:after="0" w:line="240" w:lineRule="auto"/>
              <w:jc w:val="center"/>
              <w:rPr>
                <w:rFonts w:ascii="Calibri" w:eastAsia="Times New Roman" w:hAnsi="Calibri" w:cs="Calibri"/>
                <w:b/>
                <w:bCs/>
                <w:szCs w:val="24"/>
                <w:lang w:eastAsia="tr-TR"/>
              </w:rPr>
            </w:pPr>
            <w:r w:rsidRPr="00783016">
              <w:rPr>
                <w:rFonts w:ascii="Calibri" w:eastAsia="Times New Roman" w:hAnsi="Calibri" w:cs="Calibri"/>
                <w:b/>
                <w:bCs/>
                <w:szCs w:val="24"/>
                <w:lang w:eastAsia="tr-TR"/>
              </w:rPr>
              <w:t>ULUS İLÇE MİLLİ EĞİTİM MÜDÜRLÜĞÜ HİZMET BİRİMLERİ</w:t>
            </w:r>
          </w:p>
        </w:tc>
      </w:tr>
      <w:tr w:rsidR="00783016" w:rsidRPr="00783016" w:rsidTr="00F90E92">
        <w:trPr>
          <w:trHeight w:val="450"/>
        </w:trPr>
        <w:tc>
          <w:tcPr>
            <w:tcW w:w="3984" w:type="dxa"/>
            <w:tcBorders>
              <w:top w:val="nil"/>
              <w:left w:val="single" w:sz="8" w:space="0" w:color="auto"/>
              <w:bottom w:val="single" w:sz="4" w:space="0" w:color="auto"/>
              <w:right w:val="single" w:sz="4" w:space="0" w:color="auto"/>
            </w:tcBorders>
            <w:shd w:val="clear" w:color="000000" w:fill="CCFFCC"/>
            <w:noWrap/>
            <w:vAlign w:val="bottom"/>
            <w:hideMark/>
          </w:tcPr>
          <w:p w:rsidR="00783016" w:rsidRPr="00783016" w:rsidRDefault="00783016" w:rsidP="00783016">
            <w:pPr>
              <w:spacing w:after="0" w:line="240" w:lineRule="auto"/>
              <w:jc w:val="left"/>
              <w:rPr>
                <w:rFonts w:ascii="Calibri" w:eastAsia="Times New Roman" w:hAnsi="Calibri" w:cs="Calibri"/>
                <w:b/>
                <w:bCs/>
                <w:szCs w:val="24"/>
                <w:lang w:eastAsia="tr-TR"/>
              </w:rPr>
            </w:pPr>
            <w:r w:rsidRPr="00783016">
              <w:rPr>
                <w:rFonts w:ascii="Calibri" w:eastAsia="Times New Roman" w:hAnsi="Calibri" w:cs="Calibri"/>
                <w:b/>
                <w:bCs/>
                <w:szCs w:val="24"/>
                <w:lang w:eastAsia="tr-TR"/>
              </w:rPr>
              <w:t>1. İlçe Milli Eğitim Müdürü</w:t>
            </w:r>
          </w:p>
        </w:tc>
        <w:tc>
          <w:tcPr>
            <w:tcW w:w="4756" w:type="dxa"/>
            <w:tcBorders>
              <w:top w:val="nil"/>
              <w:left w:val="nil"/>
              <w:bottom w:val="single" w:sz="4" w:space="0" w:color="auto"/>
              <w:right w:val="single" w:sz="8" w:space="0" w:color="auto"/>
            </w:tcBorders>
            <w:shd w:val="clear" w:color="000000" w:fill="CCFFCC"/>
            <w:noWrap/>
            <w:vAlign w:val="bottom"/>
            <w:hideMark/>
          </w:tcPr>
          <w:p w:rsidR="00783016" w:rsidRPr="00783016" w:rsidRDefault="00783016" w:rsidP="00783016">
            <w:pPr>
              <w:spacing w:after="0" w:line="240" w:lineRule="auto"/>
              <w:jc w:val="left"/>
              <w:rPr>
                <w:rFonts w:ascii="Calibri" w:eastAsia="Times New Roman" w:hAnsi="Calibri" w:cs="Calibri"/>
                <w:b/>
                <w:bCs/>
                <w:szCs w:val="24"/>
                <w:lang w:eastAsia="tr-TR"/>
              </w:rPr>
            </w:pPr>
            <w:r w:rsidRPr="00783016">
              <w:rPr>
                <w:rFonts w:ascii="Calibri" w:eastAsia="Times New Roman" w:hAnsi="Calibri" w:cs="Calibri"/>
                <w:b/>
                <w:bCs/>
                <w:szCs w:val="24"/>
                <w:lang w:eastAsia="tr-TR"/>
              </w:rPr>
              <w:t xml:space="preserve">9. Ölçme Değerlendirme ve Sınav </w:t>
            </w:r>
          </w:p>
        </w:tc>
      </w:tr>
      <w:tr w:rsidR="00783016" w:rsidRPr="00783016" w:rsidTr="00F90E92">
        <w:trPr>
          <w:trHeight w:val="450"/>
        </w:trPr>
        <w:tc>
          <w:tcPr>
            <w:tcW w:w="3984" w:type="dxa"/>
            <w:tcBorders>
              <w:top w:val="nil"/>
              <w:left w:val="single" w:sz="8" w:space="0" w:color="auto"/>
              <w:bottom w:val="single" w:sz="4" w:space="0" w:color="auto"/>
              <w:right w:val="single" w:sz="4" w:space="0" w:color="auto"/>
            </w:tcBorders>
            <w:shd w:val="clear" w:color="000000" w:fill="CCFF33"/>
            <w:noWrap/>
            <w:vAlign w:val="bottom"/>
            <w:hideMark/>
          </w:tcPr>
          <w:p w:rsidR="00783016" w:rsidRPr="00783016" w:rsidRDefault="00783016" w:rsidP="00783016">
            <w:pPr>
              <w:spacing w:after="0" w:line="240" w:lineRule="auto"/>
              <w:jc w:val="left"/>
              <w:rPr>
                <w:rFonts w:ascii="Calibri" w:eastAsia="Times New Roman" w:hAnsi="Calibri" w:cs="Calibri"/>
                <w:b/>
                <w:bCs/>
                <w:szCs w:val="24"/>
                <w:lang w:eastAsia="tr-TR"/>
              </w:rPr>
            </w:pPr>
            <w:r w:rsidRPr="00783016">
              <w:rPr>
                <w:rFonts w:ascii="Calibri" w:eastAsia="Times New Roman" w:hAnsi="Calibri" w:cs="Calibri"/>
                <w:b/>
                <w:bCs/>
                <w:szCs w:val="24"/>
                <w:lang w:eastAsia="tr-TR"/>
              </w:rPr>
              <w:t>2. Şube Müdürleri</w:t>
            </w:r>
          </w:p>
        </w:tc>
        <w:tc>
          <w:tcPr>
            <w:tcW w:w="4756" w:type="dxa"/>
            <w:tcBorders>
              <w:top w:val="nil"/>
              <w:left w:val="nil"/>
              <w:bottom w:val="single" w:sz="4" w:space="0" w:color="auto"/>
              <w:right w:val="single" w:sz="8" w:space="0" w:color="auto"/>
            </w:tcBorders>
            <w:shd w:val="clear" w:color="000000" w:fill="CCFF33"/>
            <w:noWrap/>
            <w:vAlign w:val="bottom"/>
            <w:hideMark/>
          </w:tcPr>
          <w:p w:rsidR="00783016" w:rsidRPr="00783016" w:rsidRDefault="00783016" w:rsidP="00783016">
            <w:pPr>
              <w:spacing w:after="0" w:line="240" w:lineRule="auto"/>
              <w:jc w:val="left"/>
              <w:rPr>
                <w:rFonts w:ascii="Calibri" w:eastAsia="Times New Roman" w:hAnsi="Calibri" w:cs="Calibri"/>
                <w:b/>
                <w:bCs/>
                <w:szCs w:val="24"/>
                <w:lang w:eastAsia="tr-TR"/>
              </w:rPr>
            </w:pPr>
            <w:r w:rsidRPr="00783016">
              <w:rPr>
                <w:rFonts w:ascii="Calibri" w:eastAsia="Times New Roman" w:hAnsi="Calibri" w:cs="Calibri"/>
                <w:b/>
                <w:bCs/>
                <w:szCs w:val="24"/>
                <w:lang w:eastAsia="tr-TR"/>
              </w:rPr>
              <w:t>10. Yüksek Öğretim ve Yurt Dışı Eğitimi</w:t>
            </w:r>
          </w:p>
        </w:tc>
      </w:tr>
      <w:tr w:rsidR="00783016" w:rsidRPr="00783016" w:rsidTr="00F90E92">
        <w:trPr>
          <w:trHeight w:val="450"/>
        </w:trPr>
        <w:tc>
          <w:tcPr>
            <w:tcW w:w="3984" w:type="dxa"/>
            <w:tcBorders>
              <w:top w:val="nil"/>
              <w:left w:val="single" w:sz="8" w:space="0" w:color="auto"/>
              <w:bottom w:val="single" w:sz="4" w:space="0" w:color="auto"/>
              <w:right w:val="single" w:sz="4" w:space="0" w:color="auto"/>
            </w:tcBorders>
            <w:shd w:val="clear" w:color="000000" w:fill="CCFFCC"/>
            <w:noWrap/>
            <w:vAlign w:val="bottom"/>
            <w:hideMark/>
          </w:tcPr>
          <w:p w:rsidR="00783016" w:rsidRPr="00783016" w:rsidRDefault="00783016" w:rsidP="00783016">
            <w:pPr>
              <w:spacing w:after="0" w:line="240" w:lineRule="auto"/>
              <w:jc w:val="left"/>
              <w:rPr>
                <w:rFonts w:ascii="Calibri" w:eastAsia="Times New Roman" w:hAnsi="Calibri" w:cs="Calibri"/>
                <w:b/>
                <w:bCs/>
                <w:szCs w:val="24"/>
                <w:lang w:eastAsia="tr-TR"/>
              </w:rPr>
            </w:pPr>
            <w:r w:rsidRPr="00783016">
              <w:rPr>
                <w:rFonts w:ascii="Calibri" w:eastAsia="Times New Roman" w:hAnsi="Calibri" w:cs="Calibri"/>
                <w:b/>
                <w:bCs/>
                <w:szCs w:val="24"/>
                <w:lang w:eastAsia="tr-TR"/>
              </w:rPr>
              <w:t>3. Özel Büro</w:t>
            </w:r>
          </w:p>
        </w:tc>
        <w:tc>
          <w:tcPr>
            <w:tcW w:w="4756" w:type="dxa"/>
            <w:tcBorders>
              <w:top w:val="nil"/>
              <w:left w:val="nil"/>
              <w:bottom w:val="single" w:sz="4" w:space="0" w:color="auto"/>
              <w:right w:val="single" w:sz="8" w:space="0" w:color="auto"/>
            </w:tcBorders>
            <w:shd w:val="clear" w:color="000000" w:fill="CCFFCC"/>
            <w:noWrap/>
            <w:vAlign w:val="bottom"/>
            <w:hideMark/>
          </w:tcPr>
          <w:p w:rsidR="00783016" w:rsidRPr="00783016" w:rsidRDefault="00783016" w:rsidP="00783016">
            <w:pPr>
              <w:spacing w:after="0" w:line="240" w:lineRule="auto"/>
              <w:jc w:val="left"/>
              <w:rPr>
                <w:rFonts w:ascii="Calibri" w:eastAsia="Times New Roman" w:hAnsi="Calibri" w:cs="Calibri"/>
                <w:b/>
                <w:bCs/>
                <w:szCs w:val="24"/>
                <w:lang w:eastAsia="tr-TR"/>
              </w:rPr>
            </w:pPr>
            <w:r w:rsidRPr="00783016">
              <w:rPr>
                <w:rFonts w:ascii="Calibri" w:eastAsia="Times New Roman" w:hAnsi="Calibri" w:cs="Calibri"/>
                <w:b/>
                <w:bCs/>
                <w:szCs w:val="24"/>
                <w:lang w:eastAsia="tr-TR"/>
              </w:rPr>
              <w:t>11. Strateji Geliştirme ve İnsan Kaynakları</w:t>
            </w:r>
          </w:p>
        </w:tc>
      </w:tr>
      <w:tr w:rsidR="00783016" w:rsidRPr="00783016" w:rsidTr="00F90E92">
        <w:trPr>
          <w:trHeight w:val="450"/>
        </w:trPr>
        <w:tc>
          <w:tcPr>
            <w:tcW w:w="3984" w:type="dxa"/>
            <w:tcBorders>
              <w:top w:val="nil"/>
              <w:left w:val="single" w:sz="8" w:space="0" w:color="auto"/>
              <w:bottom w:val="single" w:sz="4" w:space="0" w:color="auto"/>
              <w:right w:val="single" w:sz="4" w:space="0" w:color="auto"/>
            </w:tcBorders>
            <w:shd w:val="clear" w:color="000000" w:fill="CCFF33"/>
            <w:noWrap/>
            <w:vAlign w:val="bottom"/>
            <w:hideMark/>
          </w:tcPr>
          <w:p w:rsidR="00783016" w:rsidRPr="00783016" w:rsidRDefault="00783016" w:rsidP="00783016">
            <w:pPr>
              <w:spacing w:after="0" w:line="240" w:lineRule="auto"/>
              <w:jc w:val="left"/>
              <w:rPr>
                <w:rFonts w:ascii="Calibri" w:eastAsia="Times New Roman" w:hAnsi="Calibri" w:cs="Calibri"/>
                <w:b/>
                <w:bCs/>
                <w:szCs w:val="24"/>
                <w:lang w:eastAsia="tr-TR"/>
              </w:rPr>
            </w:pPr>
            <w:r w:rsidRPr="00783016">
              <w:rPr>
                <w:rFonts w:ascii="Calibri" w:eastAsia="Times New Roman" w:hAnsi="Calibri" w:cs="Calibri"/>
                <w:b/>
                <w:bCs/>
                <w:szCs w:val="24"/>
                <w:lang w:eastAsia="tr-TR"/>
              </w:rPr>
              <w:t>4. Temel Eğitim</w:t>
            </w:r>
          </w:p>
        </w:tc>
        <w:tc>
          <w:tcPr>
            <w:tcW w:w="4756" w:type="dxa"/>
            <w:tcBorders>
              <w:top w:val="nil"/>
              <w:left w:val="nil"/>
              <w:bottom w:val="single" w:sz="4" w:space="0" w:color="auto"/>
              <w:right w:val="single" w:sz="8" w:space="0" w:color="auto"/>
            </w:tcBorders>
            <w:shd w:val="clear" w:color="000000" w:fill="CCFF33"/>
            <w:noWrap/>
            <w:vAlign w:val="bottom"/>
            <w:hideMark/>
          </w:tcPr>
          <w:p w:rsidR="00783016" w:rsidRPr="00783016" w:rsidRDefault="00783016" w:rsidP="00783016">
            <w:pPr>
              <w:spacing w:after="0" w:line="240" w:lineRule="auto"/>
              <w:jc w:val="left"/>
              <w:rPr>
                <w:rFonts w:ascii="Calibri" w:eastAsia="Times New Roman" w:hAnsi="Calibri" w:cs="Calibri"/>
                <w:b/>
                <w:bCs/>
                <w:szCs w:val="24"/>
                <w:lang w:eastAsia="tr-TR"/>
              </w:rPr>
            </w:pPr>
            <w:r w:rsidRPr="00783016">
              <w:rPr>
                <w:rFonts w:ascii="Calibri" w:eastAsia="Times New Roman" w:hAnsi="Calibri" w:cs="Calibri"/>
                <w:b/>
                <w:bCs/>
                <w:szCs w:val="24"/>
                <w:lang w:eastAsia="tr-TR"/>
              </w:rPr>
              <w:t>12. Destek Hizmetleri</w:t>
            </w:r>
          </w:p>
        </w:tc>
      </w:tr>
      <w:tr w:rsidR="00783016" w:rsidRPr="00783016" w:rsidTr="00F90E92">
        <w:trPr>
          <w:trHeight w:val="450"/>
        </w:trPr>
        <w:tc>
          <w:tcPr>
            <w:tcW w:w="3984" w:type="dxa"/>
            <w:tcBorders>
              <w:top w:val="nil"/>
              <w:left w:val="single" w:sz="8" w:space="0" w:color="auto"/>
              <w:bottom w:val="single" w:sz="4" w:space="0" w:color="auto"/>
              <w:right w:val="single" w:sz="4" w:space="0" w:color="auto"/>
            </w:tcBorders>
            <w:shd w:val="clear" w:color="000000" w:fill="CCFFCC"/>
            <w:noWrap/>
            <w:vAlign w:val="bottom"/>
            <w:hideMark/>
          </w:tcPr>
          <w:p w:rsidR="00783016" w:rsidRPr="00783016" w:rsidRDefault="00783016" w:rsidP="00783016">
            <w:pPr>
              <w:spacing w:after="0" w:line="240" w:lineRule="auto"/>
              <w:jc w:val="left"/>
              <w:rPr>
                <w:rFonts w:ascii="Calibri" w:eastAsia="Times New Roman" w:hAnsi="Calibri" w:cs="Calibri"/>
                <w:b/>
                <w:bCs/>
                <w:szCs w:val="24"/>
                <w:lang w:eastAsia="tr-TR"/>
              </w:rPr>
            </w:pPr>
            <w:r w:rsidRPr="00783016">
              <w:rPr>
                <w:rFonts w:ascii="Calibri" w:eastAsia="Times New Roman" w:hAnsi="Calibri" w:cs="Calibri"/>
                <w:b/>
                <w:bCs/>
                <w:szCs w:val="24"/>
                <w:lang w:eastAsia="tr-TR"/>
              </w:rPr>
              <w:t>5. Ortaöğretim</w:t>
            </w:r>
          </w:p>
        </w:tc>
        <w:tc>
          <w:tcPr>
            <w:tcW w:w="4756" w:type="dxa"/>
            <w:tcBorders>
              <w:top w:val="nil"/>
              <w:left w:val="nil"/>
              <w:bottom w:val="single" w:sz="4" w:space="0" w:color="auto"/>
              <w:right w:val="single" w:sz="8" w:space="0" w:color="auto"/>
            </w:tcBorders>
            <w:shd w:val="clear" w:color="000000" w:fill="CCFFCC"/>
            <w:noWrap/>
            <w:vAlign w:val="bottom"/>
            <w:hideMark/>
          </w:tcPr>
          <w:p w:rsidR="00783016" w:rsidRPr="00783016" w:rsidRDefault="00783016" w:rsidP="00783016">
            <w:pPr>
              <w:spacing w:after="0" w:line="240" w:lineRule="auto"/>
              <w:jc w:val="left"/>
              <w:rPr>
                <w:rFonts w:ascii="Calibri" w:eastAsia="Times New Roman" w:hAnsi="Calibri" w:cs="Calibri"/>
                <w:b/>
                <w:bCs/>
                <w:szCs w:val="24"/>
                <w:lang w:eastAsia="tr-TR"/>
              </w:rPr>
            </w:pPr>
            <w:r w:rsidRPr="00783016">
              <w:rPr>
                <w:rFonts w:ascii="Calibri" w:eastAsia="Times New Roman" w:hAnsi="Calibri" w:cs="Calibri"/>
                <w:b/>
                <w:bCs/>
                <w:szCs w:val="24"/>
                <w:lang w:eastAsia="tr-TR"/>
              </w:rPr>
              <w:t>13. İnşaat ve Emlak</w:t>
            </w:r>
          </w:p>
        </w:tc>
      </w:tr>
      <w:tr w:rsidR="00783016" w:rsidRPr="00783016" w:rsidTr="00F90E92">
        <w:trPr>
          <w:trHeight w:val="450"/>
        </w:trPr>
        <w:tc>
          <w:tcPr>
            <w:tcW w:w="3984" w:type="dxa"/>
            <w:tcBorders>
              <w:top w:val="nil"/>
              <w:left w:val="single" w:sz="8" w:space="0" w:color="auto"/>
              <w:bottom w:val="single" w:sz="4" w:space="0" w:color="auto"/>
              <w:right w:val="single" w:sz="4" w:space="0" w:color="auto"/>
            </w:tcBorders>
            <w:shd w:val="clear" w:color="000000" w:fill="CCFF33"/>
            <w:noWrap/>
            <w:vAlign w:val="bottom"/>
            <w:hideMark/>
          </w:tcPr>
          <w:p w:rsidR="00783016" w:rsidRPr="00783016" w:rsidRDefault="00783016" w:rsidP="00783016">
            <w:pPr>
              <w:spacing w:after="0" w:line="240" w:lineRule="auto"/>
              <w:jc w:val="left"/>
              <w:rPr>
                <w:rFonts w:ascii="Calibri" w:eastAsia="Times New Roman" w:hAnsi="Calibri" w:cs="Calibri"/>
                <w:b/>
                <w:bCs/>
                <w:szCs w:val="24"/>
                <w:lang w:eastAsia="tr-TR"/>
              </w:rPr>
            </w:pPr>
            <w:r w:rsidRPr="00783016">
              <w:rPr>
                <w:rFonts w:ascii="Calibri" w:eastAsia="Times New Roman" w:hAnsi="Calibri" w:cs="Calibri"/>
                <w:b/>
                <w:bCs/>
                <w:szCs w:val="24"/>
                <w:lang w:eastAsia="tr-TR"/>
              </w:rPr>
              <w:t>6. Mesleki ve Teknik Eğitim</w:t>
            </w:r>
          </w:p>
        </w:tc>
        <w:tc>
          <w:tcPr>
            <w:tcW w:w="4756" w:type="dxa"/>
            <w:tcBorders>
              <w:top w:val="nil"/>
              <w:left w:val="nil"/>
              <w:bottom w:val="single" w:sz="4" w:space="0" w:color="auto"/>
              <w:right w:val="single" w:sz="8" w:space="0" w:color="auto"/>
            </w:tcBorders>
            <w:shd w:val="clear" w:color="000000" w:fill="CCFF33"/>
            <w:noWrap/>
            <w:vAlign w:val="bottom"/>
            <w:hideMark/>
          </w:tcPr>
          <w:p w:rsidR="00783016" w:rsidRPr="00783016" w:rsidRDefault="00783016" w:rsidP="00783016">
            <w:pPr>
              <w:spacing w:after="0" w:line="240" w:lineRule="auto"/>
              <w:jc w:val="left"/>
              <w:rPr>
                <w:rFonts w:ascii="Calibri" w:eastAsia="Times New Roman" w:hAnsi="Calibri" w:cs="Calibri"/>
                <w:b/>
                <w:bCs/>
                <w:szCs w:val="24"/>
                <w:lang w:eastAsia="tr-TR"/>
              </w:rPr>
            </w:pPr>
            <w:r w:rsidRPr="00783016">
              <w:rPr>
                <w:rFonts w:ascii="Calibri" w:eastAsia="Times New Roman" w:hAnsi="Calibri" w:cs="Calibri"/>
                <w:b/>
                <w:bCs/>
                <w:szCs w:val="24"/>
                <w:lang w:eastAsia="tr-TR"/>
              </w:rPr>
              <w:t>14. Hayat Boyu Öğrenme</w:t>
            </w:r>
          </w:p>
        </w:tc>
      </w:tr>
      <w:tr w:rsidR="00783016" w:rsidRPr="00783016" w:rsidTr="00F90E92">
        <w:trPr>
          <w:trHeight w:val="450"/>
        </w:trPr>
        <w:tc>
          <w:tcPr>
            <w:tcW w:w="3984" w:type="dxa"/>
            <w:tcBorders>
              <w:top w:val="nil"/>
              <w:left w:val="single" w:sz="8" w:space="0" w:color="auto"/>
              <w:bottom w:val="single" w:sz="4" w:space="0" w:color="auto"/>
              <w:right w:val="single" w:sz="4" w:space="0" w:color="auto"/>
            </w:tcBorders>
            <w:shd w:val="clear" w:color="000000" w:fill="CCFFCC"/>
            <w:noWrap/>
            <w:vAlign w:val="bottom"/>
            <w:hideMark/>
          </w:tcPr>
          <w:p w:rsidR="00783016" w:rsidRPr="00783016" w:rsidRDefault="00783016" w:rsidP="00783016">
            <w:pPr>
              <w:spacing w:after="0" w:line="240" w:lineRule="auto"/>
              <w:jc w:val="left"/>
              <w:rPr>
                <w:rFonts w:ascii="Calibri" w:eastAsia="Times New Roman" w:hAnsi="Calibri" w:cs="Calibri"/>
                <w:b/>
                <w:bCs/>
                <w:szCs w:val="24"/>
                <w:lang w:eastAsia="tr-TR"/>
              </w:rPr>
            </w:pPr>
            <w:r w:rsidRPr="00783016">
              <w:rPr>
                <w:rFonts w:ascii="Calibri" w:eastAsia="Times New Roman" w:hAnsi="Calibri" w:cs="Calibri"/>
                <w:b/>
                <w:bCs/>
                <w:szCs w:val="24"/>
                <w:lang w:eastAsia="tr-TR"/>
              </w:rPr>
              <w:t xml:space="preserve">7. Din Öğretimi </w:t>
            </w:r>
          </w:p>
        </w:tc>
        <w:tc>
          <w:tcPr>
            <w:tcW w:w="4756" w:type="dxa"/>
            <w:tcBorders>
              <w:top w:val="nil"/>
              <w:left w:val="nil"/>
              <w:bottom w:val="single" w:sz="4" w:space="0" w:color="auto"/>
              <w:right w:val="single" w:sz="8" w:space="0" w:color="auto"/>
            </w:tcBorders>
            <w:shd w:val="clear" w:color="000000" w:fill="CCFFCC"/>
            <w:noWrap/>
            <w:vAlign w:val="bottom"/>
            <w:hideMark/>
          </w:tcPr>
          <w:p w:rsidR="00783016" w:rsidRPr="00783016" w:rsidRDefault="00783016" w:rsidP="00783016">
            <w:pPr>
              <w:spacing w:after="0" w:line="240" w:lineRule="auto"/>
              <w:jc w:val="left"/>
              <w:rPr>
                <w:rFonts w:ascii="Calibri" w:eastAsia="Times New Roman" w:hAnsi="Calibri" w:cs="Calibri"/>
                <w:b/>
                <w:bCs/>
                <w:szCs w:val="24"/>
                <w:lang w:eastAsia="tr-TR"/>
              </w:rPr>
            </w:pPr>
            <w:r w:rsidRPr="00783016">
              <w:rPr>
                <w:rFonts w:ascii="Calibri" w:eastAsia="Times New Roman" w:hAnsi="Calibri" w:cs="Calibri"/>
                <w:b/>
                <w:bCs/>
                <w:szCs w:val="24"/>
                <w:lang w:eastAsia="tr-TR"/>
              </w:rPr>
              <w:t>15. Özel Eğitim Kurumları</w:t>
            </w:r>
          </w:p>
        </w:tc>
      </w:tr>
      <w:tr w:rsidR="00783016" w:rsidRPr="00783016" w:rsidTr="00F90E92">
        <w:trPr>
          <w:trHeight w:val="450"/>
        </w:trPr>
        <w:tc>
          <w:tcPr>
            <w:tcW w:w="3984" w:type="dxa"/>
            <w:tcBorders>
              <w:top w:val="nil"/>
              <w:left w:val="single" w:sz="8" w:space="0" w:color="auto"/>
              <w:bottom w:val="single" w:sz="8" w:space="0" w:color="auto"/>
              <w:right w:val="single" w:sz="4" w:space="0" w:color="auto"/>
            </w:tcBorders>
            <w:shd w:val="clear" w:color="000000" w:fill="CCFF33"/>
            <w:noWrap/>
            <w:vAlign w:val="bottom"/>
            <w:hideMark/>
          </w:tcPr>
          <w:p w:rsidR="00783016" w:rsidRPr="00783016" w:rsidRDefault="00783016" w:rsidP="00783016">
            <w:pPr>
              <w:spacing w:after="0" w:line="240" w:lineRule="auto"/>
              <w:jc w:val="left"/>
              <w:rPr>
                <w:rFonts w:ascii="Calibri" w:eastAsia="Times New Roman" w:hAnsi="Calibri" w:cs="Calibri"/>
                <w:b/>
                <w:bCs/>
                <w:szCs w:val="24"/>
                <w:lang w:eastAsia="tr-TR"/>
              </w:rPr>
            </w:pPr>
            <w:r w:rsidRPr="00783016">
              <w:rPr>
                <w:rFonts w:ascii="Calibri" w:eastAsia="Times New Roman" w:hAnsi="Calibri" w:cs="Calibri"/>
                <w:b/>
                <w:bCs/>
                <w:szCs w:val="24"/>
                <w:lang w:eastAsia="tr-TR"/>
              </w:rPr>
              <w:t>8. Özel Eğitim ve Rehberlik</w:t>
            </w:r>
          </w:p>
        </w:tc>
        <w:tc>
          <w:tcPr>
            <w:tcW w:w="4756" w:type="dxa"/>
            <w:tcBorders>
              <w:top w:val="nil"/>
              <w:left w:val="nil"/>
              <w:bottom w:val="single" w:sz="8" w:space="0" w:color="auto"/>
              <w:right w:val="single" w:sz="8" w:space="0" w:color="auto"/>
            </w:tcBorders>
            <w:shd w:val="clear" w:color="000000" w:fill="CCFF33"/>
            <w:noWrap/>
            <w:vAlign w:val="bottom"/>
            <w:hideMark/>
          </w:tcPr>
          <w:p w:rsidR="00783016" w:rsidRPr="00783016" w:rsidRDefault="00783016" w:rsidP="00783016">
            <w:pPr>
              <w:spacing w:after="0" w:line="240" w:lineRule="auto"/>
              <w:jc w:val="left"/>
              <w:rPr>
                <w:rFonts w:ascii="Calibri" w:eastAsia="Times New Roman" w:hAnsi="Calibri" w:cs="Calibri"/>
                <w:b/>
                <w:bCs/>
                <w:szCs w:val="24"/>
                <w:lang w:eastAsia="tr-TR"/>
              </w:rPr>
            </w:pPr>
            <w:r w:rsidRPr="00783016">
              <w:rPr>
                <w:rFonts w:ascii="Calibri" w:eastAsia="Times New Roman" w:hAnsi="Calibri" w:cs="Calibri"/>
                <w:b/>
                <w:bCs/>
                <w:szCs w:val="24"/>
                <w:lang w:eastAsia="tr-TR"/>
              </w:rPr>
              <w:t>16. Bilgi İşlem ve Eğitim Teknolojileri</w:t>
            </w:r>
          </w:p>
        </w:tc>
      </w:tr>
    </w:tbl>
    <w:p w:rsidR="00DD266C" w:rsidRPr="001E34C0" w:rsidRDefault="00DD266C" w:rsidP="00DD266C">
      <w:pPr>
        <w:spacing w:after="0" w:line="360" w:lineRule="auto"/>
        <w:ind w:left="-284"/>
        <w:jc w:val="center"/>
        <w:rPr>
          <w:rFonts w:ascii="Times New Roman" w:hAnsi="Times New Roman"/>
          <w:sz w:val="26"/>
          <w:szCs w:val="26"/>
        </w:rPr>
      </w:pPr>
    </w:p>
    <w:p w:rsidR="00DD266C" w:rsidRDefault="00DD266C" w:rsidP="00DD266C">
      <w:pPr>
        <w:spacing w:after="0" w:line="360" w:lineRule="auto"/>
        <w:rPr>
          <w:rFonts w:ascii="Times New Roman" w:hAnsi="Times New Roman"/>
          <w:sz w:val="26"/>
          <w:szCs w:val="26"/>
        </w:rPr>
      </w:pPr>
    </w:p>
    <w:p w:rsidR="00B25CB9" w:rsidRDefault="00B25CB9" w:rsidP="00DD266C">
      <w:pPr>
        <w:spacing w:after="0" w:line="360" w:lineRule="auto"/>
        <w:rPr>
          <w:rFonts w:ascii="Times New Roman" w:hAnsi="Times New Roman"/>
          <w:sz w:val="26"/>
          <w:szCs w:val="26"/>
        </w:rPr>
      </w:pPr>
    </w:p>
    <w:p w:rsidR="00B25CB9" w:rsidRDefault="00B25CB9" w:rsidP="00DD266C">
      <w:pPr>
        <w:spacing w:after="0" w:line="360" w:lineRule="auto"/>
        <w:rPr>
          <w:rFonts w:ascii="Times New Roman" w:hAnsi="Times New Roman"/>
          <w:sz w:val="26"/>
          <w:szCs w:val="26"/>
        </w:rPr>
      </w:pPr>
    </w:p>
    <w:p w:rsidR="00B25CB9" w:rsidRDefault="00B25CB9" w:rsidP="00DD266C">
      <w:pPr>
        <w:spacing w:after="0" w:line="360" w:lineRule="auto"/>
        <w:rPr>
          <w:rFonts w:ascii="Times New Roman" w:hAnsi="Times New Roman"/>
          <w:sz w:val="26"/>
          <w:szCs w:val="26"/>
        </w:rPr>
      </w:pPr>
    </w:p>
    <w:p w:rsidR="00B25CB9" w:rsidRDefault="00B25CB9" w:rsidP="00DD266C">
      <w:pPr>
        <w:spacing w:after="0" w:line="360" w:lineRule="auto"/>
        <w:rPr>
          <w:rFonts w:ascii="Times New Roman" w:hAnsi="Times New Roman"/>
          <w:sz w:val="26"/>
          <w:szCs w:val="26"/>
        </w:rPr>
      </w:pPr>
    </w:p>
    <w:p w:rsidR="00B25CB9" w:rsidRPr="001E34C0" w:rsidRDefault="00B25CB9" w:rsidP="00DD266C">
      <w:pPr>
        <w:spacing w:after="0" w:line="360" w:lineRule="auto"/>
        <w:rPr>
          <w:rFonts w:ascii="Times New Roman" w:hAnsi="Times New Roman"/>
          <w:sz w:val="26"/>
          <w:szCs w:val="26"/>
        </w:rPr>
      </w:pPr>
    </w:p>
    <w:p w:rsidR="00DD266C" w:rsidRPr="001E34C0" w:rsidRDefault="00DD266C" w:rsidP="00DD266C">
      <w:pPr>
        <w:spacing w:after="0" w:line="240" w:lineRule="auto"/>
        <w:rPr>
          <w:rFonts w:ascii="Times New Roman" w:hAnsi="Times New Roman"/>
          <w:sz w:val="26"/>
          <w:szCs w:val="26"/>
        </w:rPr>
      </w:pPr>
      <w:r w:rsidRPr="001E34C0">
        <w:rPr>
          <w:rFonts w:ascii="Times New Roman" w:hAnsi="Times New Roman"/>
          <w:noProof/>
          <w:sz w:val="26"/>
          <w:szCs w:val="26"/>
          <w:lang w:eastAsia="tr-TR"/>
        </w:rPr>
        <mc:AlternateContent>
          <mc:Choice Requires="wps">
            <w:drawing>
              <wp:anchor distT="36576" distB="36576" distL="36576" distR="36576" simplePos="0" relativeHeight="251670528" behindDoc="0" locked="0" layoutInCell="1" allowOverlap="1" wp14:anchorId="64F25BE9" wp14:editId="40BCDD13">
                <wp:simplePos x="0" y="0"/>
                <wp:positionH relativeFrom="column">
                  <wp:posOffset>613410</wp:posOffset>
                </wp:positionH>
                <wp:positionV relativeFrom="paragraph">
                  <wp:posOffset>1281430</wp:posOffset>
                </wp:positionV>
                <wp:extent cx="6165850" cy="5419725"/>
                <wp:effectExtent l="3810" t="0" r="2540" b="4445"/>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65850" cy="54197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ED1AF7" id="Dikdörtgen 12" o:spid="_x0000_s1026" style="position:absolute;margin-left:48.3pt;margin-top:100.9pt;width:485.5pt;height:426.7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AP7AIAAPcFAAAOAAAAZHJzL2Uyb0RvYy54bWysVNuOmzAQfa/Uf7D8znIJhICWrHKtKm3b&#10;lXarPjtgwFqwqe2EbKv+Vn+gP9axCdlN+1K15QGNjTk+Z+bMXN8c2wYdqFRM8Az7Vx5GlOeiYLzK&#10;8MeHrTPDSGnCC9IITjP8RBW+mb9+dd13KQ1ELZqCSgQgXKV9l+Fa6y51XZXXtCXqSnSUw8dSyJZo&#10;WMrKLSTpAb1t3MDzpm4vZNFJkVOlYHc9fMRzi1+WNNcfylJRjZoMAzdt39K+d+btzq9JWknS1Sw/&#10;0SB/waIljMOlZ6g10QTtJfsNqmW5FEqU+ioXrSvKkuXUagA1vveLmvuadNRqgeSo7pwm9f9g8/eH&#10;O4lYAbULMOKkhRqt2WPx47vUFeUIdiFFfadSOHnf3UkjUnW3In9UiItVTXhFF1KKvqakAGI+oJy2&#10;Lf2Hpw4gfYPiXsCYhQJAtOvfiQLOkL0WNofHUrbmGsgOOtpSPZ1LRY8a5bA59afRLIKK5vAtCv0k&#10;DiJ7B0nH3zup9BsqWmSCDEvwgoUnh1ulDR2SjkfMbVxsWdNYPzT8YgMODjvUGmr4m6RABUJz0pCy&#10;xf6a+EHoLYPE2U5nsRNuw8hJYm/meH6yTKZemITr7TfDwg/TmhUF5beM09F4fvhnhT21wGAZaz3U&#10;ZziJIAWINBU04smNLzS1TEOjNazN8Mwzz2B9U7UNL6xsTVgzxO4lP5srEHmpdbGNvDiczJw4jiZO&#10;ONl4znK2XTmLlT+dxpvlarnxL7VubP7Uv8u1RMZimIXYg7r7uuhRwUyxJ1ESgBMLBq0exIPeU2py&#10;LTGSQn9iurYONd4yGEpWu1Uj0YHArFiH62BtcwTVP6MPiXi++EWeTtqeUwX/jQ6xxjdeHzppJ4on&#10;8D1wsOaG6QlBLeQXjHqYRBlWn/dEUoyatxw6yoytMZBjsBsDwnP4NcMaSm/DlR7G276TrKoB2bfq&#10;uFhAf5XMOt/03sAC+JoFTBfL/DQJzfh6ubannuf1/CcAAAD//wMAUEsDBBQABgAIAAAAIQA6/oFb&#10;3wAAAAwBAAAPAAAAZHJzL2Rvd25yZXYueG1sTI9BT8MwDIXvSPyHyEjcWNJNK6w0nQYSjCvbkDhm&#10;jWkrGrtq0q3w65ee4Gb7PT1/L1+PrhUn7H3DpCGZKRBIJduGKg2H/cvdAwgfDFnTMqGGH/SwLq6v&#10;cpNZPtM7nnahEjGEfGY01CF0mZS+rNEZP+MOKWpf3DsT4tpX0vbmHMNdK+dKpdKZhuKH2nT4XGP5&#10;vRuchqdkcG+b4bDY/662ynzYz1dm1vr2Ztw8ggg4hj8zTPgRHYrIdOSBrBethlWaRqeGuUpihcmg&#10;0vt4Ok7TcrkAWeTyf4niAgAA//8DAFBLAQItABQABgAIAAAAIQC2gziS/gAAAOEBAAATAAAAAAAA&#10;AAAAAAAAAAAAAABbQ29udGVudF9UeXBlc10ueG1sUEsBAi0AFAAGAAgAAAAhADj9If/WAAAAlAEA&#10;AAsAAAAAAAAAAAAAAAAALwEAAF9yZWxzLy5yZWxzUEsBAi0AFAAGAAgAAAAhADxqYA/sAgAA9wUA&#10;AA4AAAAAAAAAAAAAAAAALgIAAGRycy9lMm9Eb2MueG1sUEsBAi0AFAAGAAgAAAAhADr+gVvfAAAA&#10;DAEAAA8AAAAAAAAAAAAAAAAARgUAAGRycy9kb3ducmV2LnhtbFBLBQYAAAAABAAEAPMAAABSBgAA&#10;AAA=&#10;" filled="f" stroked="f" insetpen="t">
                <v:shadow color="#d4d2d0"/>
                <o:lock v:ext="edit" shapetype="t"/>
                <v:textbox inset="0,0,0,0"/>
              </v:rect>
            </w:pict>
          </mc:Fallback>
        </mc:AlternateContent>
      </w:r>
    </w:p>
    <w:p w:rsidR="00DD266C" w:rsidRPr="001E34C0" w:rsidRDefault="00DD266C" w:rsidP="00DD266C">
      <w:pPr>
        <w:spacing w:after="0" w:line="360" w:lineRule="auto"/>
        <w:rPr>
          <w:rFonts w:ascii="Times New Roman" w:hAnsi="Times New Roman"/>
          <w:sz w:val="26"/>
          <w:szCs w:val="26"/>
        </w:rPr>
      </w:pPr>
    </w:p>
    <w:p w:rsidR="00A01383" w:rsidRDefault="00A01383" w:rsidP="00DD266C">
      <w:pPr>
        <w:spacing w:after="0" w:line="360" w:lineRule="auto"/>
        <w:rPr>
          <w:rFonts w:ascii="Times New Roman" w:hAnsi="Times New Roman"/>
          <w:sz w:val="26"/>
          <w:szCs w:val="26"/>
        </w:rPr>
      </w:pPr>
    </w:p>
    <w:p w:rsidR="00A01383" w:rsidRDefault="00A01383" w:rsidP="00DD266C">
      <w:pPr>
        <w:spacing w:after="0" w:line="360" w:lineRule="auto"/>
        <w:rPr>
          <w:rFonts w:ascii="Times New Roman" w:hAnsi="Times New Roman"/>
          <w:sz w:val="26"/>
          <w:szCs w:val="26"/>
        </w:rPr>
      </w:pPr>
    </w:p>
    <w:p w:rsidR="00A01383" w:rsidRDefault="00A01383" w:rsidP="00DD266C">
      <w:pPr>
        <w:spacing w:after="0" w:line="360" w:lineRule="auto"/>
        <w:rPr>
          <w:rFonts w:ascii="Times New Roman" w:hAnsi="Times New Roman"/>
          <w:sz w:val="26"/>
          <w:szCs w:val="26"/>
        </w:rPr>
      </w:pPr>
    </w:p>
    <w:p w:rsidR="00A01383" w:rsidRDefault="00A01383" w:rsidP="00DD266C">
      <w:pPr>
        <w:spacing w:after="0" w:line="360" w:lineRule="auto"/>
        <w:rPr>
          <w:rFonts w:ascii="Times New Roman" w:hAnsi="Times New Roman"/>
          <w:sz w:val="26"/>
          <w:szCs w:val="26"/>
        </w:rPr>
      </w:pPr>
    </w:p>
    <w:p w:rsidR="00DD266C" w:rsidRPr="001E34C0" w:rsidRDefault="00217554" w:rsidP="00DD266C">
      <w:pPr>
        <w:spacing w:after="0" w:line="360" w:lineRule="auto"/>
        <w:rPr>
          <w:rFonts w:ascii="Times New Roman" w:hAnsi="Times New Roman"/>
          <w:sz w:val="26"/>
          <w:szCs w:val="26"/>
        </w:rPr>
      </w:pPr>
      <w:r>
        <w:rPr>
          <w:rFonts w:ascii="Times New Roman" w:hAnsi="Times New Roman"/>
          <w:noProof/>
          <w:sz w:val="26"/>
          <w:szCs w:val="26"/>
          <w:lang w:eastAsia="tr-TR"/>
        </w:rPr>
        <mc:AlternateContent>
          <mc:Choice Requires="wps">
            <w:drawing>
              <wp:anchor distT="0" distB="0" distL="114300" distR="114300" simplePos="0" relativeHeight="251672576" behindDoc="0" locked="0" layoutInCell="1" allowOverlap="1" wp14:anchorId="2879FD2B" wp14:editId="6AF2173C">
                <wp:simplePos x="0" y="0"/>
                <wp:positionH relativeFrom="column">
                  <wp:posOffset>1352690</wp:posOffset>
                </wp:positionH>
                <wp:positionV relativeFrom="paragraph">
                  <wp:posOffset>-509146</wp:posOffset>
                </wp:positionV>
                <wp:extent cx="3166947" cy="1037063"/>
                <wp:effectExtent l="0" t="0" r="14605" b="10795"/>
                <wp:wrapNone/>
                <wp:docPr id="18" name="Akış Çizelgesi: Öteki İşlem 18"/>
                <wp:cNvGraphicFramePr/>
                <a:graphic xmlns:a="http://schemas.openxmlformats.org/drawingml/2006/main">
                  <a:graphicData uri="http://schemas.microsoft.com/office/word/2010/wordprocessingShape">
                    <wps:wsp>
                      <wps:cNvSpPr/>
                      <wps:spPr>
                        <a:xfrm>
                          <a:off x="0" y="0"/>
                          <a:ext cx="3166947" cy="1037063"/>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F35D18" w:rsidRPr="00C056F2" w:rsidRDefault="00F35D18" w:rsidP="00217554">
                            <w:pPr>
                              <w:jc w:val="center"/>
                              <w:rPr>
                                <w:color w:val="FFFFFF" w:themeColor="background1"/>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sidRPr="00C056F2">
                              <w:rPr>
                                <w:color w:val="FFFFFF" w:themeColor="background1"/>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İLÇE MİLLİ EĞİTİM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8" o:spid="_x0000_s1062" type="#_x0000_t176" style="position:absolute;left:0;text-align:left;margin-left:106.5pt;margin-top:-40.1pt;width:249.35pt;height:8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QwrgIAAHAFAAAOAAAAZHJzL2Uyb0RvYy54bWysVMFOGzEQvVfqP1i+l90NISkrNigKoqqE&#10;ICpUnB2vnbXw2q7tZBN+oH/AlV9ovwH4r469m4VSeqm6B+/YM/M8nnkzR8ebWqI1s05oVeBsL8WI&#10;KapLoZYF/np1+uEjRs4TVRKpFSvwljl8PHn/7qgxORvoSsuSWQQgyuWNKXDlvcmTxNGK1cTtacMU&#10;KLm2NfGwtcuktKQB9FomgzQdJY22pbGaMufg9KRV4knE55xRf8G5Yx7JAkNsPq42rouwJpMjki8t&#10;MZWgXRjkH6KoiVBwaQ91QjxBKyv+gKoFtdpp7veorhPNuaAsvgFek6WvXnNZEcPiWyA5zvRpcv8P&#10;lp6v5xaJEmoHlVKkhhpNbx5/Pt2jh+/ilsklcyJHD3ee3Qj0+OPpXrIagS0krjEuB/9LM7fdzoEY&#10;srDhtg5/eB/axGRv+2SzjUcUDvez0ehwOMaIgi5L98fpaD+gJs/uxjr/iekaBaHAXOpmVhHrp9Iz&#10;q4hn87bwMfNkfeZ867/zA7AQYxtVlPxWshCYVF8Yh2dDHIPoHQnHZtKiNQGqlDdZe1yRkrVHByl8&#10;XYC9dQw3ggVULqTscTuAQOTfcdsYO9vgxiJPe8f0bwG1jr11vFEr3zvWQmn7lrP0WRc4b+13iWnT&#10;ETLjN4tNpMFgHEzD0UKXW+CG1W3TOENPBdThjDg/Jxa6BPoJOt9fwBJKU2DdSRhV2t6+dR7sgbyg&#10;xaiBriuw+7YilmEkPyug9WE2HIY2jZvhwXgAG/tSs3ipUat6pqFaGcwYQ6MY7L3cidzq+hoGxDTc&#10;CiqiKNxdYOrtbjPz7TSAEUPZdBrNoDUN8Wfq0tAAHhIdKHW1uSbWdGT0wONzvetQkr+iX2sbPJWe&#10;rrzmInLzOa9dCaCtI4e6ERTmxst9tHoelJNfAAAA//8DAFBLAwQUAAYACAAAACEAAByJqeEAAAAK&#10;AQAADwAAAGRycy9kb3ducmV2LnhtbEyPQUvEMBSE74L/ITzBi+wm7eJurX1dpOBFccFVPGeT2JY2&#10;LyXJ7lZ/vfGkx2GGmW+q7WxHdjI+9I4QsqUAZkg53VOL8P72uCiAhShJy9GRQfgyAbb15UUlS+3O&#10;9GpO+9iyVEKhlAhdjFPJeVCdsTIs3WQoeZ/OWxmT9C3XXp5TuR15LsSaW9lTWujkZJrOqGF/tAgv&#10;jf9ohrUSjRq+70Kx87c3T8+I11fzwz2waOb4F4Zf/IQOdWI6uCPpwEaEPFulLxFhUYgcWEpssmwD&#10;7IBQrDLgdcX/X6h/AAAA//8DAFBLAQItABQABgAIAAAAIQC2gziS/gAAAOEBAAATAAAAAAAAAAAA&#10;AAAAAAAAAABbQ29udGVudF9UeXBlc10ueG1sUEsBAi0AFAAGAAgAAAAhADj9If/WAAAAlAEAAAsA&#10;AAAAAAAAAAAAAAAALwEAAF9yZWxzLy5yZWxzUEsBAi0AFAAGAAgAAAAhAKU3NDCuAgAAcAUAAA4A&#10;AAAAAAAAAAAAAAAALgIAAGRycy9lMm9Eb2MueG1sUEsBAi0AFAAGAAgAAAAhAAAcianhAAAACgEA&#10;AA8AAAAAAAAAAAAAAAAACAUAAGRycy9kb3ducmV2LnhtbFBLBQYAAAAABAAEAPMAAAAWBgAAAAA=&#10;" fillcolor="black [3200]" strokecolor="black [1600]" strokeweight="1pt">
                <v:textbox>
                  <w:txbxContent>
                    <w:p w:rsidR="00F35D18" w:rsidRPr="00C056F2" w:rsidRDefault="00F35D18" w:rsidP="00217554">
                      <w:pPr>
                        <w:jc w:val="center"/>
                        <w:rPr>
                          <w:color w:val="FFFFFF" w:themeColor="background1"/>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sidRPr="00C056F2">
                        <w:rPr>
                          <w:color w:val="FFFFFF" w:themeColor="background1"/>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İLÇE MİLLİ EĞİTİM MÜDÜRÜ</w:t>
                      </w:r>
                    </w:p>
                  </w:txbxContent>
                </v:textbox>
              </v:shape>
            </w:pict>
          </mc:Fallback>
        </mc:AlternateContent>
      </w:r>
    </w:p>
    <w:p w:rsidR="00DD266C" w:rsidRPr="001E34C0" w:rsidRDefault="00B25CB9" w:rsidP="00DD266C">
      <w:pPr>
        <w:spacing w:after="0" w:line="360" w:lineRule="auto"/>
        <w:rPr>
          <w:rFonts w:ascii="Times New Roman" w:hAnsi="Times New Roman"/>
          <w:sz w:val="26"/>
          <w:szCs w:val="26"/>
        </w:rPr>
      </w:pPr>
      <w:r>
        <w:rPr>
          <w:rFonts w:ascii="Times New Roman" w:hAnsi="Times New Roman"/>
          <w:noProof/>
          <w:sz w:val="26"/>
          <w:szCs w:val="26"/>
          <w:lang w:eastAsia="tr-TR"/>
        </w:rPr>
        <mc:AlternateContent>
          <mc:Choice Requires="wps">
            <w:drawing>
              <wp:anchor distT="0" distB="0" distL="114300" distR="114300" simplePos="0" relativeHeight="251719680" behindDoc="1" locked="0" layoutInCell="1" allowOverlap="1" wp14:anchorId="647256F9" wp14:editId="117F8A2B">
                <wp:simplePos x="0" y="0"/>
                <wp:positionH relativeFrom="column">
                  <wp:posOffset>2892977</wp:posOffset>
                </wp:positionH>
                <wp:positionV relativeFrom="paragraph">
                  <wp:posOffset>197098</wp:posOffset>
                </wp:positionV>
                <wp:extent cx="146152" cy="4715124"/>
                <wp:effectExtent l="19050" t="0" r="25400" b="47625"/>
                <wp:wrapNone/>
                <wp:docPr id="71" name="Aşağı Ok 71"/>
                <wp:cNvGraphicFramePr/>
                <a:graphic xmlns:a="http://schemas.openxmlformats.org/drawingml/2006/main">
                  <a:graphicData uri="http://schemas.microsoft.com/office/word/2010/wordprocessingShape">
                    <wps:wsp>
                      <wps:cNvSpPr/>
                      <wps:spPr>
                        <a:xfrm>
                          <a:off x="0" y="0"/>
                          <a:ext cx="146152" cy="471512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71" o:spid="_x0000_s1026" type="#_x0000_t67" style="position:absolute;margin-left:227.8pt;margin-top:15.5pt;width:11.5pt;height:371.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7gwIAAEIFAAAOAAAAZHJzL2Uyb0RvYy54bWysVMFu2zAMvQ/YPwi6r46DpN2COkXQosOA&#10;oi2WDj2rshQbk0WNUuJkP9Nv2D90/zVKdtygLXYYloNCieQT+fyo07NtY9hGoa/BFjw/GnGmrISy&#10;tquCf7u7/PCRMx+ELYUBqwq+U56fzd+/O23dTI2hAlMqZARi/ax1Ba9CcLMs87JSjfBH4JQlpwZs&#10;RKAtrrISRUvojcnGo9Fx1gKWDkEq7+n0onPyecLXWslwo7VXgZmCU20hrZjWh7hm81MxW6FwVS37&#10;MsQ/VNGI2tKlA9SFCIKtsX4F1dQSwYMORxKaDLSupUo9UDf56EU3y0o4lXohcrwbaPL/D1Zeb26R&#10;1WXBT3LOrGjoGy1+P4qnx6df7OY7o1OiqHV+RpFLd4v9zpMZ+91qbOI/dcK2idbdQKvaBibpMJ8c&#10;59MxZ5Jck5N8mo8nETR7znbow2cFDYtGwUto7QIR2kSp2Fz50MXv4yg5ltQVkaywMyrWYexXpakf&#10;unacspOS1LlBthGkASGlsiHvXJUoVXc8HdGvL2rISCUmwIisa2MG7B4gqvQ1dldrHx9TVRLikDz6&#10;W2Fd8pCRbgYbhuSmtoBvARjqqr+5i9+T1FETWXqAckdfG6EbA+/kZU2EXwkfbgWS7mlCaJbDDS3a&#10;QFtw6C3OKsCfb53HeJIjeTlraY4K7n+sBSrOzBdLQv2UTyZx8NJmMj0Z0wYPPQ+HHrtuzoE+E2mR&#10;qktmjA9mb2qE5p5GfhFvJZewku4uuAy435yHbr7p0ZBqsUhhNGxOhCu7dDKCR1ajlu629wJdr7pA&#10;er2G/cyJ2QvddbEx08JiHUDXSZTPvPZ806Am4fSPSnwJDvcp6vnpm/8BAAD//wMAUEsDBBQABgAI&#10;AAAAIQA3uTKK3wAAAAoBAAAPAAAAZHJzL2Rvd25yZXYueG1sTI9NT8MwDIbvSPyHyEjcWLqPrlPX&#10;dEJIHCZxgA1xThuTVkucqsm2wq/HnOBo+9Hr5612k3figmPsAymYzzIQSG0wPVkF78fnhw2ImDQZ&#10;7QKhgi+MsKtvbypdmnClN7wckhUcQrHUCrqUhlLK2HbodZyFAYlvn2H0OvE4WmlGfeVw7+Qiy9bS&#10;6574Q6cHfOqwPR3OXoG331lKL84shmNji/i6b8LHXqn7u+lxCyLhlP5g+NVndajZqQlnMlE4Bas8&#10;XzOqYDnnTgysig0vGgVFscxB1pX8X6H+AQAA//8DAFBLAQItABQABgAIAAAAIQC2gziS/gAAAOEB&#10;AAATAAAAAAAAAAAAAAAAAAAAAABbQ29udGVudF9UeXBlc10ueG1sUEsBAi0AFAAGAAgAAAAhADj9&#10;If/WAAAAlAEAAAsAAAAAAAAAAAAAAAAALwEAAF9yZWxzLy5yZWxzUEsBAi0AFAAGAAgAAAAhAJ23&#10;83uDAgAAQgUAAA4AAAAAAAAAAAAAAAAALgIAAGRycy9lMm9Eb2MueG1sUEsBAi0AFAAGAAgAAAAh&#10;ADe5MorfAAAACgEAAA8AAAAAAAAAAAAAAAAA3QQAAGRycy9kb3ducmV2LnhtbFBLBQYAAAAABAAE&#10;APMAAADpBQAAAAA=&#10;" adj="21265" fillcolor="#5b9bd5 [3204]" strokecolor="#1f4d78 [1604]" strokeweight="1pt"/>
            </w:pict>
          </mc:Fallback>
        </mc:AlternateContent>
      </w:r>
    </w:p>
    <w:p w:rsidR="00DD266C" w:rsidRPr="001E34C0" w:rsidRDefault="00DD266C" w:rsidP="00DD266C">
      <w:pPr>
        <w:spacing w:after="0" w:line="360" w:lineRule="auto"/>
        <w:ind w:hanging="567"/>
        <w:jc w:val="center"/>
        <w:rPr>
          <w:rFonts w:ascii="Times New Roman" w:hAnsi="Times New Roman"/>
          <w:sz w:val="26"/>
          <w:szCs w:val="26"/>
        </w:rPr>
      </w:pPr>
      <w:r w:rsidRPr="001E34C0">
        <w:rPr>
          <w:rFonts w:ascii="Times New Roman" w:hAnsi="Times New Roman"/>
          <w:sz w:val="26"/>
          <w:szCs w:val="26"/>
        </w:rPr>
        <w:t xml:space="preserve">          </w:t>
      </w:r>
    </w:p>
    <w:p w:rsidR="00DD266C" w:rsidRDefault="00B25CB9" w:rsidP="00DD266C">
      <w:pPr>
        <w:spacing w:after="0" w:line="360" w:lineRule="auto"/>
        <w:rPr>
          <w:rFonts w:ascii="Times New Roman" w:hAnsi="Times New Roman"/>
          <w:b/>
          <w:color w:val="002060"/>
          <w:sz w:val="26"/>
          <w:szCs w:val="26"/>
        </w:rPr>
      </w:pPr>
      <w:r>
        <w:rPr>
          <w:rFonts w:ascii="Times New Roman" w:hAnsi="Times New Roman"/>
          <w:noProof/>
          <w:sz w:val="26"/>
          <w:szCs w:val="26"/>
          <w:lang w:eastAsia="tr-TR"/>
        </w:rPr>
        <mc:AlternateContent>
          <mc:Choice Requires="wps">
            <w:drawing>
              <wp:anchor distT="0" distB="0" distL="114300" distR="114300" simplePos="0" relativeHeight="251749376" behindDoc="0" locked="0" layoutInCell="1" allowOverlap="1" wp14:anchorId="64E442D3" wp14:editId="23E48321">
                <wp:simplePos x="0" y="0"/>
                <wp:positionH relativeFrom="column">
                  <wp:posOffset>4753865</wp:posOffset>
                </wp:positionH>
                <wp:positionV relativeFrom="paragraph">
                  <wp:posOffset>188519</wp:posOffset>
                </wp:positionV>
                <wp:extent cx="182880" cy="332537"/>
                <wp:effectExtent l="1587" t="17463" r="0" b="47307"/>
                <wp:wrapNone/>
                <wp:docPr id="89" name="Aşağı Ok 89"/>
                <wp:cNvGraphicFramePr/>
                <a:graphic xmlns:a="http://schemas.openxmlformats.org/drawingml/2006/main">
                  <a:graphicData uri="http://schemas.microsoft.com/office/word/2010/wordprocessingShape">
                    <wps:wsp>
                      <wps:cNvSpPr/>
                      <wps:spPr>
                        <a:xfrm rot="16200000">
                          <a:off x="0" y="0"/>
                          <a:ext cx="182880" cy="33253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9" o:spid="_x0000_s1026" type="#_x0000_t67" style="position:absolute;margin-left:374.3pt;margin-top:14.85pt;width:14.4pt;height:26.2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wqjgIAAFAFAAAOAAAAZHJzL2Uyb0RvYy54bWysVM1OHDEMvlfqO0S5l9lZ/pYVs2gFoqqE&#10;ABUqziGTsKNm4tTJ7uz2ZXiGvgN9rzrJ7ECBU9U5jOLY/mx/tnN8sm4NWyn0DdiKlzsjzpSVUDf2&#10;oeLfbs8/TTjzQdhaGLCq4hvl+cns44fjzk3VGBZgaoWMQKyfdq7iixDctCi8XKhW+B1wypJSA7Yi&#10;kIgPRY2iI/TWFOPR6KDoAGuHIJX3dHuWlXyW8LVWMlxp7VVgpuKUW0h/TP/7+C9mx2L6gMItGtmn&#10;If4hi1Y0loIOUGciCLbE5g1U20gEDzrsSGgL0LqRKtVA1ZSjV9XcLIRTqRYix7uBJv//YOXl6hpZ&#10;U1d8csSZFS31aP77UTw9Pv1iV98Z3RJFnfNTsrxx19hLno6x3rXGliEQr+UB9YO+RAMVxtaJ5c3A&#10;sloHJumynIwnE+qFJNXu7nh/9zCGKDJWxHTow2cFLYuHitfQ2TkidAlZrC58yPZbO3KOCeaU0ils&#10;jIpIxn5VmqqjqOPkneZKnRpkK0ETIaRUNpRZtRC1ytf7qY4cZPBIKSbAiKwbYwbsHiDO7FvsDNPb&#10;R1eVxnJwzoQNYf5OLDsPHiky2DA4t40FfK8yQ1X1kbP9lqRMTWTpHuoN9T41j9rhnTxviPAL4cO1&#10;QNoCuqTNDlf00wa6ikN/4mwB+PO9+2hPw0lazjraqor7H0uBijPzxdLYHpV7e3ENk7C3fzgmAV9q&#10;7l9q7LI9BWpTmbJLx2gfzPaoEdo7egDmMSqphJUUu+Iy4FY4DXnb6QmRaj5PZrR6ToQLe+NkBI+s&#10;xlm6Xd8JdP3UBRrXS9huoJi+mrtsGz0tzJcBdJOG8pnXnm9a2zQ4/RMT34WXcrJ6fghnfwAAAP//&#10;AwBQSwMEFAAGAAgAAAAhANjQ3DPfAAAACQEAAA8AAABkcnMvZG93bnJldi54bWxMj8FOwzAQRO9I&#10;/IO1SNyo0yRNSohTIQTqiUoUJK6uvY0j4nUUO2n4e8wJbjva0cyberfYns04+s6RgPUqAYaknO6o&#10;FfDx/nK3BeaDJC17RyjgGz3smuurWlbaXegN52NoWQwhX0kBJoSh4twrg1b6lRuQ4u/sRitDlGPL&#10;9SgvMdz2PE2SglvZUWwwcsAng+rrOFkBPj2o5/mc414Vefa633yWk8mEuL1ZHh+ABVzCnxl+8SM6&#10;NJHp5CbSnvUCyqyI6EFAvt4Ai4Zye58CO8UjyYA3Nf+/oPkBAAD//wMAUEsBAi0AFAAGAAgAAAAh&#10;ALaDOJL+AAAA4QEAABMAAAAAAAAAAAAAAAAAAAAAAFtDb250ZW50X1R5cGVzXS54bWxQSwECLQAU&#10;AAYACAAAACEAOP0h/9YAAACUAQAACwAAAAAAAAAAAAAAAAAvAQAAX3JlbHMvLnJlbHNQSwECLQAU&#10;AAYACAAAACEAHwYMKo4CAABQBQAADgAAAAAAAAAAAAAAAAAuAgAAZHJzL2Uyb0RvYy54bWxQSwEC&#10;LQAUAAYACAAAACEA2NDcM98AAAAJAQAADwAAAAAAAAAAAAAAAADoBAAAZHJzL2Rvd25yZXYueG1s&#10;UEsFBgAAAAAEAAQA8wAAAPQFAAAAAA==&#10;" adj="15660" fillcolor="#5b9bd5 [3204]" strokecolor="#1f4d78 [1604]" strokeweight="1pt"/>
            </w:pict>
          </mc:Fallback>
        </mc:AlternateContent>
      </w:r>
      <w:r>
        <w:rPr>
          <w:rFonts w:ascii="Times New Roman" w:hAnsi="Times New Roman"/>
          <w:noProof/>
          <w:sz w:val="26"/>
          <w:szCs w:val="26"/>
          <w:lang w:eastAsia="tr-TR"/>
        </w:rPr>
        <mc:AlternateContent>
          <mc:Choice Requires="wps">
            <w:drawing>
              <wp:anchor distT="0" distB="0" distL="114300" distR="114300" simplePos="0" relativeHeight="251739136" behindDoc="0" locked="0" layoutInCell="1" allowOverlap="1" wp14:anchorId="108740BD" wp14:editId="2FCB4B88">
                <wp:simplePos x="0" y="0"/>
                <wp:positionH relativeFrom="column">
                  <wp:posOffset>1052830</wp:posOffset>
                </wp:positionH>
                <wp:positionV relativeFrom="paragraph">
                  <wp:posOffset>179705</wp:posOffset>
                </wp:positionV>
                <wp:extent cx="146050" cy="387350"/>
                <wp:effectExtent l="12700" t="25400" r="0" b="38100"/>
                <wp:wrapNone/>
                <wp:docPr id="84" name="Aşağı Ok 84"/>
                <wp:cNvGraphicFramePr/>
                <a:graphic xmlns:a="http://schemas.openxmlformats.org/drawingml/2006/main">
                  <a:graphicData uri="http://schemas.microsoft.com/office/word/2010/wordprocessingShape">
                    <wps:wsp>
                      <wps:cNvSpPr/>
                      <wps:spPr>
                        <a:xfrm rot="5400000">
                          <a:off x="0" y="0"/>
                          <a:ext cx="146050" cy="387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4" o:spid="_x0000_s1026" type="#_x0000_t67" style="position:absolute;margin-left:82.9pt;margin-top:14.15pt;width:11.5pt;height:30.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SXjAIAAE8FAAAOAAAAZHJzL2Uyb0RvYy54bWysVFFPGzEMfp+0/xDlfVxbWsYqrqgCMU1C&#10;gAYTzyGXcKfl4sxJe+3+DL9h/4H9rznJ9WDA07R7ONmx/dn+YufoeNMatlboG7AlH++NOFNWQtXY&#10;+5J/uzn7cMiZD8JWwoBVJd8qz48X798ddW6uJlCDqRQyArF+3rmS1yG4eVF4WatW+D1wypJRA7Yi&#10;kIr3RYWiI/TWFJPR6KDoACuHIJX3dHqajXyR8LVWMlxq7VVgpuRUW0h/TP+7+C8WR2J+j8LVjezL&#10;EP9QRSsaS0kHqFMRBFth8wqqbSSCBx32JLQFaN1IlXqgbsajF91c18Kp1AuR491Ak/9/sPJifYWs&#10;qUp+OOXMipbuaPn7QTw+PP5il98ZnRJFnfNz8rx2V9hrnsTY70ZjyxCI19l0FL/EAvXFNonk7UCy&#10;2gQm6XA8PRjN6CokmfYPP+6TTJhFhoqQDn34rKBlUSh5BZ1dIkKXkMX63Ifsv/Oj4FhfrihJYWtU&#10;RDL2q9LUHGWdpOg0VurEIFsLGgghpbJhnE21qFQ+nqU+cpIhIpWYACOybowZsHuAOLKvsTNM7x9D&#10;VZrKITgTNqT5u7AcPESkzGDDENw2FvCtzgx11WfO/juSMjWRpTuotnT16e7oOryTZw0Rfi58uBJI&#10;S0CHtNjhkn7aQFdy6CXOasCfb51Hf5pNsnLW0VKV3P9YCVScmS+WpvbTeDqNW5iU6ezjhBR8brl7&#10;brGr9gTomsapuiRG/2B2okZob2n/lzErmYSVlLvkMuBOOQl52ekFkWq5TG60eU6Ec3vtZASPrMZZ&#10;utncCnT91AUa1wvYLaCYv5i77BsjLSxXAXSThvKJ155v2to0OP0LE5+F53ryenoHF38AAAD//wMA&#10;UEsDBBQABgAIAAAAIQC901903gAAAAkBAAAPAAAAZHJzL2Rvd25yZXYueG1sTI/NTsMwEITvSLyD&#10;tUjcqENaJSjEqfgRSNATpT1wc+Mljhqvg+224e1ZTnCcndHMt/VycoM4Yoi9JwXXswwEUutNT52C&#10;zfvT1Q2ImDQZPXhCBd8YYdmcn9W6Mv5Eb3hcp05wCcVKK7ApjZWUsbXodJz5EYm9Tx+cTixDJ03Q&#10;Jy53g8yzrJBO98QLVo/4YLHdrw9OgS4SBspt8bXd24+XVx/unx9XSl1eTHe3IBJO6S8Mv/iMDg0z&#10;7fyBTBQD60XB6EnBopyD4ECelXzYKSizOcimlv8/aH4AAAD//wMAUEsBAi0AFAAGAAgAAAAhALaD&#10;OJL+AAAA4QEAABMAAAAAAAAAAAAAAAAAAAAAAFtDb250ZW50X1R5cGVzXS54bWxQSwECLQAUAAYA&#10;CAAAACEAOP0h/9YAAACUAQAACwAAAAAAAAAAAAAAAAAvAQAAX3JlbHMvLnJlbHNQSwECLQAUAAYA&#10;CAAAACEAGah0l4wCAABPBQAADgAAAAAAAAAAAAAAAAAuAgAAZHJzL2Uyb0RvYy54bWxQSwECLQAU&#10;AAYACAAAACEAvdNfdN4AAAAJAQAADwAAAAAAAAAAAAAAAADmBAAAZHJzL2Rvd25yZXYueG1sUEsF&#10;BgAAAAAEAAQA8wAAAPEFAAAAAA==&#10;" adj="17528" fillcolor="#5b9bd5 [3204]" strokecolor="#1f4d78 [1604]" strokeweight="1pt"/>
            </w:pict>
          </mc:Fallback>
        </mc:AlternateContent>
      </w:r>
      <w:r>
        <w:rPr>
          <w:rFonts w:ascii="Times New Roman" w:hAnsi="Times New Roman"/>
          <w:b/>
          <w:noProof/>
          <w:color w:val="002060"/>
          <w:sz w:val="26"/>
          <w:szCs w:val="26"/>
          <w:lang w:eastAsia="tr-TR"/>
        </w:rPr>
        <mc:AlternateContent>
          <mc:Choice Requires="wps">
            <w:drawing>
              <wp:anchor distT="0" distB="0" distL="114300" distR="114300" simplePos="0" relativeHeight="251700224" behindDoc="0" locked="0" layoutInCell="1" allowOverlap="1" wp14:anchorId="251D7514" wp14:editId="76213D7B">
                <wp:simplePos x="0" y="0"/>
                <wp:positionH relativeFrom="column">
                  <wp:posOffset>4959350</wp:posOffset>
                </wp:positionH>
                <wp:positionV relativeFrom="paragraph">
                  <wp:posOffset>85725</wp:posOffset>
                </wp:positionV>
                <wp:extent cx="1538605" cy="690880"/>
                <wp:effectExtent l="0" t="0" r="23495" b="13970"/>
                <wp:wrapNone/>
                <wp:docPr id="40" name="Akış Çizelgesi: Öteki İşlem 40"/>
                <wp:cNvGraphicFramePr/>
                <a:graphic xmlns:a="http://schemas.openxmlformats.org/drawingml/2006/main">
                  <a:graphicData uri="http://schemas.microsoft.com/office/word/2010/wordprocessingShape">
                    <wps:wsp>
                      <wps:cNvSpPr/>
                      <wps:spPr>
                        <a:xfrm>
                          <a:off x="0" y="0"/>
                          <a:ext cx="1538605" cy="690880"/>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F35D18" w:rsidRPr="00B25CB9" w:rsidRDefault="00F35D18" w:rsidP="00C056F2">
                            <w:pPr>
                              <w:jc w:val="center"/>
                              <w:rPr>
                                <w:vertAlign w:val="sub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25CB9">
                              <w:rPr>
                                <w:vertAlign w:val="sub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ÖZEL BÜRO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40" o:spid="_x0000_s1063" type="#_x0000_t176" style="position:absolute;left:0;text-align:left;margin-left:390.5pt;margin-top:6.75pt;width:121.15pt;height:5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rgIAAG8FAAAOAAAAZHJzL2Uyb0RvYy54bWysVM1OGzEQvlfqO1i+l92khIaIDYqCqCoh&#10;iAoVZ8drZy28tmtP/niBvkGvvEL7DMB7dezdLJTSS9UcNh7PzOf5+WaOjje1Jivhg7KmoL29nBJh&#10;uC2VWRT0y9XpuyElAZgpmbZGFHQrAj0ev31ztHYj0beV1aXwBEFMGK1dQSsAN8qywCtRs7BnnTCo&#10;lNbXDFD0i6z0bI3otc76eX6Qra0vnbdchIC3J42SjhO+lILDhZRBANEFxdggfX36zuM3Gx+x0cIz&#10;VynehsH+IYqaKYOPdlAnDBhZevUHVK24t8FK2OO2zqyUiouUA2bTy19kc1kxJ1IuWJzgujKF/wfL&#10;z1czT1RZ0H0sj2E19mhy8/Dz8Y7cf1O3Qi9EUCNy/x3EjSIPPx7vtKgJ2mLh1i6M0P/SzXwrBTzG&#10;Kmykr+M/5kc2qdjbrthiA4TjZW/wfniQDyjhqDs4zIfDBJo9eTsf4KOwNYmHgkpt19OKeZhoEN4w&#10;ELOm76nwbHUWAMNA/50fCjHEJqh0gq0WMS5tPguJWWMY/eSd+Cam2pMVQ6aUN73mumKlaK4GOf5i&#10;1vhAZ52kBBZRpdK6w20BIo9/x20gWtvoJhJNO8f8bwE1jp11etEa6BxrZax/zVlDrw1cNva7wjTl&#10;iJWBzXyTWNAf7jo7t+UWqeFtMzPB8VOFfThjAWbM45AgX3Dw4QI/sTUFte2Jksr629fuoz1yF7WU&#10;rHHoChq+LpkXlOhPBll92NuPNIQk7A8+9FHwzzXz5xqzrKcWu9XDFeN4OkZ70Luj9La+xv0wia+i&#10;ihmObxeUg98JU2iWAW4YLiaTZIaT6RicmUvHI3gsdKTU1eaaedeSEZDG53Y3oGz0gn6NbfQ0drIE&#10;K1XiZix1U9e2BTjViUPtBopr47mcrJ725PgXAAAA//8DAFBLAwQUAAYACAAAACEApsAPxuEAAAAL&#10;AQAADwAAAGRycy9kb3ducmV2LnhtbEyPwU7DMBBE70j8g7VIXBC1m6glhDgVisQFRCUK4uzaSxIl&#10;Xke22wa+HvcEtx3NaPZNtZntyI7oQ+9IwnIhgCFpZ3pqJXy8P90WwEJUZNToCCV8Y4BNfXlRqdK4&#10;E73hcRdblkoolEpCF+NUch50h1aFhZuQkvflvFUxSd9y49UplduRZ0KsuVU9pQ+dmrDpUA+7g5Xw&#10;2vjPZlhr0ejh5z4UW7+6eX6R8vpqfnwAFnGOf2E44yd0qBPT3h3IBDZKuCuWaUtMRr4Cdg6ILM+B&#10;7dOVZTnwuuL/N9S/AAAA//8DAFBLAQItABQABgAIAAAAIQC2gziS/gAAAOEBAAATAAAAAAAAAAAA&#10;AAAAAAAAAABbQ29udGVudF9UeXBlc10ueG1sUEsBAi0AFAAGAAgAAAAhADj9If/WAAAAlAEAAAsA&#10;AAAAAAAAAAAAAAAALwEAAF9yZWxzLy5yZWxzUEsBAi0AFAAGAAgAAAAhAMqez7+uAgAAbwUAAA4A&#10;AAAAAAAAAAAAAAAALgIAAGRycy9lMm9Eb2MueG1sUEsBAi0AFAAGAAgAAAAhAKbAD8bhAAAACwEA&#10;AA8AAAAAAAAAAAAAAAAACAUAAGRycy9kb3ducmV2LnhtbFBLBQYAAAAABAAEAPMAAAAWBgAAAAA=&#10;" fillcolor="black [3200]" strokecolor="black [1600]" strokeweight="1pt">
                <v:textbox>
                  <w:txbxContent>
                    <w:p w:rsidR="00F35D18" w:rsidRPr="00B25CB9" w:rsidRDefault="00F35D18" w:rsidP="00C056F2">
                      <w:pPr>
                        <w:jc w:val="center"/>
                        <w:rPr>
                          <w:vertAlign w:val="sub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25CB9">
                        <w:rPr>
                          <w:vertAlign w:val="sub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ÖZEL BÜRO</w:t>
                      </w:r>
                    </w:p>
                  </w:txbxContent>
                </v:textbox>
              </v:shape>
            </w:pict>
          </mc:Fallback>
        </mc:AlternateContent>
      </w:r>
      <w:r>
        <w:rPr>
          <w:rFonts w:ascii="Times New Roman" w:hAnsi="Times New Roman"/>
          <w:b/>
          <w:noProof/>
          <w:color w:val="002060"/>
          <w:sz w:val="26"/>
          <w:szCs w:val="26"/>
          <w:lang w:eastAsia="tr-TR"/>
        </w:rPr>
        <mc:AlternateContent>
          <mc:Choice Requires="wps">
            <w:drawing>
              <wp:anchor distT="0" distB="0" distL="114300" distR="114300" simplePos="0" relativeHeight="251710464" behindDoc="0" locked="0" layoutInCell="1" allowOverlap="1" wp14:anchorId="744080E1" wp14:editId="699D38D6">
                <wp:simplePos x="0" y="0"/>
                <wp:positionH relativeFrom="column">
                  <wp:posOffset>1252220</wp:posOffset>
                </wp:positionH>
                <wp:positionV relativeFrom="paragraph">
                  <wp:posOffset>47625</wp:posOffset>
                </wp:positionV>
                <wp:extent cx="1538605" cy="724535"/>
                <wp:effectExtent l="0" t="0" r="23495" b="18415"/>
                <wp:wrapNone/>
                <wp:docPr id="58" name="Akış Çizelgesi: Öteki İşlem 58"/>
                <wp:cNvGraphicFramePr/>
                <a:graphic xmlns:a="http://schemas.openxmlformats.org/drawingml/2006/main">
                  <a:graphicData uri="http://schemas.microsoft.com/office/word/2010/wordprocessingShape">
                    <wps:wsp>
                      <wps:cNvSpPr/>
                      <wps:spPr>
                        <a:xfrm>
                          <a:off x="0" y="0"/>
                          <a:ext cx="1538605" cy="724535"/>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F35D18" w:rsidRPr="00C056F2" w:rsidRDefault="00F35D18" w:rsidP="00984155">
                            <w:pPr>
                              <w:jc w:val="center"/>
                              <w:rPr>
                                <w:color w:val="FFFFFF" w:themeColor="background1"/>
                                <w14:textOutline w14:w="9525" w14:cap="rnd" w14:cmpd="sng" w14:algn="ctr">
                                  <w14:solidFill>
                                    <w14:schemeClr w14:val="bg1"/>
                                  </w14:solidFill>
                                  <w14:prstDash w14:val="solid"/>
                                  <w14:bevel/>
                                </w14:textOutline>
                              </w:rPr>
                            </w:pPr>
                            <w:r>
                              <w:rPr>
                                <w:color w:val="FFFFFF" w:themeColor="background1"/>
                                <w14:textOutline w14:w="9525" w14:cap="rnd" w14:cmpd="sng" w14:algn="ctr">
                                  <w14:solidFill>
                                    <w14:schemeClr w14:val="bg1"/>
                                  </w14:solidFill>
                                  <w14:prstDash w14:val="solid"/>
                                  <w14:bevel/>
                                </w14:textOutline>
                              </w:rPr>
                              <w:t>ŞUBE MÜDÜRLERİ</w:t>
                            </w:r>
                          </w:p>
                          <w:p w:rsidR="00F35D18" w:rsidRPr="00C056F2" w:rsidRDefault="00F35D18" w:rsidP="00031FC7">
                            <w:pPr>
                              <w:jc w:val="cente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58" o:spid="_x0000_s1064" type="#_x0000_t176" style="position:absolute;left:0;text-align:left;margin-left:98.6pt;margin-top:3.75pt;width:121.15pt;height:5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oKrQIAAG8FAAAOAAAAZHJzL2Uyb0RvYy54bWysVM1O3DAQvlfqO1i+lyTLhp+ILFotoqqE&#10;YNWl4ux17I2FY7u2948X6Bv0yiu0zwC8V8dONlBKL1VzcMaemc/jmW/m5HTTSLRi1gmtSpztpRgx&#10;RXUl1KLEX67PPxxh5DxRFZFasRJvmcOno/fvTtamYANda1kxiwBEuWJtSlx7b4okcbRmDXF72jAF&#10;Sq5tQzxs7SKpLFkDeiOTQZoeJGttK2M1Zc7B6VmrxKOIzzmj/opzxzySJYbYfFxtXOdhTUYnpFhY&#10;YmpBuzDIP0TREKHg0h7qjHiCllb8AdUIarXT3O9R3SSac0FZfAO8JktfvWZWE8PiWyA5zvRpcv8P&#10;ll6uphaJqsQ5VEqRBmo0vn38+XSPHr6JOyYXzIkCPXz37Fagxx9P95I1CGwhcWvjCvCfmantdg7E&#10;kIUNt034w/vQJiZ72yebbTyicJjl+0cHaY4RBd3hYJjv5wE0efY21vmPTDcoCCXmUq8nNbF+LD2z&#10;ing2beseE09WF863/js/AAshtkFFyW8lC3FJ9ZlxeDWEMYjekW9sIi1aEWBKdZu1xzWpWHuUp/B1&#10;AfbWMdwIFlC5kLLH7QACj3/HbWPsbIMbizTtHdO/BdQ69tbxRq1879gIpe1bztJnXeC8td8lpk1H&#10;yIzfzDeRBYPjYBqO5rraAjWsbnvGGXouoA4XxPkpsdAk0E7Q+P4KllCaEutOwqjW9u6t82AP3AUt&#10;RmtouhK7r0tiGUbykwJWH2fDYejSuBnmhwPY2Jea+UuNWjYTDdXKYMQYGsVg7+VO5FY3NzAfxuFW&#10;UBFF4e4SU293m4lvhwFMGMrG42gGnWmIv1AzQwN4SHSg1PXmhljTkdEDjS/1rkFJ8Yp+rW3wVHq8&#10;9JqLyM3nvHYlgK6OHOomUBgbL/fR6nlOjn4BAAD//wMAUEsDBBQABgAIAAAAIQAnjqIe3wAAAAkB&#10;AAAPAAAAZHJzL2Rvd25yZXYueG1sTI/BTsMwEETvSPyDtUhcEHUaaNqEOBWKxAUEEgVxdp0liRKv&#10;I9ttA1/PcoLbjt5odqbcznYUR/Shd6RguUhAIBnX9NQqeH97uN6ACFFTo0dHqOALA2yr87NSF407&#10;0Ssed7EVHEKh0Aq6GKdCymA6tDos3ITE7NN5qyNL38rG6xOH21GmSZJJq3viD52esO7QDLuDVfBc&#10;+496yExSm+E7D5sXv7p6fFLq8mK+vwMRcY5/Zvitz9Wh4k57d6AmiJF1vk7ZqmC9AsH89ibnY88g&#10;XWYgq1L+X1D9AAAA//8DAFBLAQItABQABgAIAAAAIQC2gziS/gAAAOEBAAATAAAAAAAAAAAAAAAA&#10;AAAAAABbQ29udGVudF9UeXBlc10ueG1sUEsBAi0AFAAGAAgAAAAhADj9If/WAAAAlAEAAAsAAAAA&#10;AAAAAAAAAAAALwEAAF9yZWxzLy5yZWxzUEsBAi0AFAAGAAgAAAAhAOs/mgqtAgAAbwUAAA4AAAAA&#10;AAAAAAAAAAAALgIAAGRycy9lMm9Eb2MueG1sUEsBAi0AFAAGAAgAAAAhACeOoh7fAAAACQEAAA8A&#10;AAAAAAAAAAAAAAAABwUAAGRycy9kb3ducmV2LnhtbFBLBQYAAAAABAAEAPMAAAATBgAAAAA=&#10;" fillcolor="black [3200]" strokecolor="black [1600]" strokeweight="1pt">
                <v:textbox>
                  <w:txbxContent>
                    <w:p w:rsidR="00F35D18" w:rsidRPr="00C056F2" w:rsidRDefault="00F35D18" w:rsidP="00984155">
                      <w:pPr>
                        <w:jc w:val="center"/>
                        <w:rPr>
                          <w:color w:val="FFFFFF" w:themeColor="background1"/>
                          <w14:textOutline w14:w="9525" w14:cap="rnd" w14:cmpd="sng" w14:algn="ctr">
                            <w14:solidFill>
                              <w14:schemeClr w14:val="bg1"/>
                            </w14:solidFill>
                            <w14:prstDash w14:val="solid"/>
                            <w14:bevel/>
                          </w14:textOutline>
                        </w:rPr>
                      </w:pPr>
                      <w:r>
                        <w:rPr>
                          <w:color w:val="FFFFFF" w:themeColor="background1"/>
                          <w14:textOutline w14:w="9525" w14:cap="rnd" w14:cmpd="sng" w14:algn="ctr">
                            <w14:solidFill>
                              <w14:schemeClr w14:val="bg1"/>
                            </w14:solidFill>
                            <w14:prstDash w14:val="solid"/>
                            <w14:bevel/>
                          </w14:textOutline>
                        </w:rPr>
                        <w:t>ŞUBE MÜDÜRLERİ</w:t>
                      </w:r>
                    </w:p>
                    <w:p w:rsidR="00F35D18" w:rsidRPr="00C056F2" w:rsidRDefault="00F35D18" w:rsidP="00031FC7">
                      <w:pPr>
                        <w:jc w:val="cente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Pr>
          <w:rFonts w:ascii="Times New Roman" w:hAnsi="Times New Roman"/>
          <w:b/>
          <w:noProof/>
          <w:color w:val="002060"/>
          <w:sz w:val="26"/>
          <w:szCs w:val="26"/>
          <w:lang w:eastAsia="tr-TR"/>
        </w:rPr>
        <mc:AlternateContent>
          <mc:Choice Requires="wps">
            <w:drawing>
              <wp:anchor distT="0" distB="0" distL="114300" distR="114300" simplePos="0" relativeHeight="251708416" behindDoc="0" locked="0" layoutInCell="1" allowOverlap="1" wp14:anchorId="4F9A68BF" wp14:editId="71B13CA7">
                <wp:simplePos x="0" y="0"/>
                <wp:positionH relativeFrom="column">
                  <wp:posOffset>-572770</wp:posOffset>
                </wp:positionH>
                <wp:positionV relativeFrom="paragraph">
                  <wp:posOffset>48260</wp:posOffset>
                </wp:positionV>
                <wp:extent cx="1538605" cy="724535"/>
                <wp:effectExtent l="0" t="0" r="23495" b="18415"/>
                <wp:wrapNone/>
                <wp:docPr id="57" name="Akış Çizelgesi: Öteki İşlem 57"/>
                <wp:cNvGraphicFramePr/>
                <a:graphic xmlns:a="http://schemas.openxmlformats.org/drawingml/2006/main">
                  <a:graphicData uri="http://schemas.microsoft.com/office/word/2010/wordprocessingShape">
                    <wps:wsp>
                      <wps:cNvSpPr/>
                      <wps:spPr>
                        <a:xfrm>
                          <a:off x="0" y="0"/>
                          <a:ext cx="1538605" cy="724535"/>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F35D18" w:rsidRPr="00C056F2" w:rsidRDefault="00F35D18" w:rsidP="00031FC7">
                            <w:pPr>
                              <w:jc w:val="center"/>
                              <w:rPr>
                                <w:color w:val="FFFFFF" w:themeColor="background1"/>
                                <w14:textOutline w14:w="9525" w14:cap="rnd" w14:cmpd="sng" w14:algn="ctr">
                                  <w14:solidFill>
                                    <w14:schemeClr w14:val="bg1"/>
                                  </w14:solidFill>
                                  <w14:prstDash w14:val="solid"/>
                                  <w14:bevel/>
                                </w14:textOutline>
                              </w:rPr>
                            </w:pPr>
                            <w:r>
                              <w:rPr>
                                <w:color w:val="FFFFFF" w:themeColor="background1"/>
                                <w14:textOutline w14:w="9525" w14:cap="rnd" w14:cmpd="sng" w14:algn="ctr">
                                  <w14:solidFill>
                                    <w14:schemeClr w14:val="bg1"/>
                                  </w14:solidFill>
                                  <w14:prstDash w14:val="solid"/>
                                  <w14:bevel/>
                                </w14:textOutline>
                              </w:rPr>
                              <w:t>ŞUBE MÜDÜRLERİ</w:t>
                            </w:r>
                          </w:p>
                          <w:p w:rsidR="00F35D18" w:rsidRDefault="00F35D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57" o:spid="_x0000_s1065" type="#_x0000_t176" style="position:absolute;left:0;text-align:left;margin-left:-45.1pt;margin-top:3.8pt;width:121.15pt;height:5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b5rQIAAG8FAAAOAAAAZHJzL2Uyb0RvYy54bWysVMFO3DAQvVfqP1i+lyTLBmhEFq0WUVVC&#10;dFWoOHsde2Ph2K7t3ezyA/2DXvmF9huA/+rYyQZK6aVqDs7YM/M8M34zxyebRqI1s05oVeJsL8WI&#10;KaoroZYl/nJ19u4II+eJqojUipV4yxw+mbx9c9yago10rWXFLAIQ5YrWlLj23hRJ4mjNGuL2tGEK&#10;lFzbhnjY2mVSWdICeiOTUZoeJK22lbGaMufg9LRT4knE55xR/4lzxzySJYbYfFxtXBdhTSbHpFha&#10;YmpB+zDIP0TREKHg0gHqlHiCVlb8AdUIarXT3O9R3SSac0FZzAGyydIX2VzWxLCYCxTHmaFM7v/B&#10;0ov13CJRlTg/xEiRBt5oevPw8/EO3X8Tt0wumRMFuv/u2Y1ADz8e7yRrENhC4VrjCvC/NHPb7xyI&#10;oQobbpvwh/zQJhZ7OxSbbTyicJjl+0cHaY4RBd3haJzv5wE0efI21vkPTDcoCCXmUrezmlg/lZ5Z&#10;RTybd+8eC0/W5853/js/AAshdkFFyW8lC3FJ9ZlxyBrCGEXvyDc2kxatCTClusm645pUrDvKU/j6&#10;AAfrGG4EC6hcSDng9gCBx7/jdjH2tsGNRZoOjunfAuocB+t4o1Z+cGyE0vY1Z+mzPnDe2e8K05Uj&#10;VMZvFpvIgv2YYzha6GoL1LC66xln6JmAdzgnzs+JhSaBdoLG959gCU9TYt1LGNXa3r52HuyBu6DF&#10;qIWmK7H7uiKWYSQ/KmD1+2w8Dl0aN+P8cAQb+1yzeK5Rq2am4bUyGDGGRjHYe7kTudXNNcyHabgV&#10;VERRuLvE1NvdZua7YQAThrLpNJpBZxriz9WloQE8FDpQ6mpzTazpyeiBxhd616CkeEG/zjZ4Kj1d&#10;ec1F5OZTXfsngK6OHOonUBgbz/fR6mlOTn4BAAD//wMAUEsDBBQABgAIAAAAIQAMaoJc4AAAAAkB&#10;AAAPAAAAZHJzL2Rvd25yZXYueG1sTI9RS8MwFIXfBf9DuIIvsiUtrNtq0yEFXxQFp/icJde2tLkp&#10;SbZVf73Zk76dyzmc891qN9uRndCH3pGEbCmAIWlnemolfLw/LjbAQlRk1OgIJXxjgF19fVWp0rgz&#10;veFpH1uWSiiUSkIX41RyHnSHVoWlm5CS9+W8VTGdvuXGq3MqtyPPhSi4VT2lhU5N2HSoh/3RSnhp&#10;/GczFFo0evjZhs2rX909PUt5ezM/3AOLOMe/MFzwEzrUiengjmQCGyUstiJPUQnrAtjFX+UZsEMS&#10;ebYGXlf8/wf1LwAAAP//AwBQSwECLQAUAAYACAAAACEAtoM4kv4AAADhAQAAEwAAAAAAAAAAAAAA&#10;AAAAAAAAW0NvbnRlbnRfVHlwZXNdLnhtbFBLAQItABQABgAIAAAAIQA4/SH/1gAAAJQBAAALAAAA&#10;AAAAAAAAAAAAAC8BAABfcmVscy8ucmVsc1BLAQItABQABgAIAAAAIQDvFvb5rQIAAG8FAAAOAAAA&#10;AAAAAAAAAAAAAC4CAABkcnMvZTJvRG9jLnhtbFBLAQItABQABgAIAAAAIQAMaoJc4AAAAAkBAAAP&#10;AAAAAAAAAAAAAAAAAAcFAABkcnMvZG93bnJldi54bWxQSwUGAAAAAAQABADzAAAAFAYAAAAA&#10;" fillcolor="black [3200]" strokecolor="black [1600]" strokeweight="1pt">
                <v:textbox>
                  <w:txbxContent>
                    <w:p w:rsidR="00F35D18" w:rsidRPr="00C056F2" w:rsidRDefault="00F35D18" w:rsidP="00031FC7">
                      <w:pPr>
                        <w:jc w:val="center"/>
                        <w:rPr>
                          <w:color w:val="FFFFFF" w:themeColor="background1"/>
                          <w14:textOutline w14:w="9525" w14:cap="rnd" w14:cmpd="sng" w14:algn="ctr">
                            <w14:solidFill>
                              <w14:schemeClr w14:val="bg1"/>
                            </w14:solidFill>
                            <w14:prstDash w14:val="solid"/>
                            <w14:bevel/>
                          </w14:textOutline>
                        </w:rPr>
                      </w:pPr>
                      <w:r>
                        <w:rPr>
                          <w:color w:val="FFFFFF" w:themeColor="background1"/>
                          <w14:textOutline w14:w="9525" w14:cap="rnd" w14:cmpd="sng" w14:algn="ctr">
                            <w14:solidFill>
                              <w14:schemeClr w14:val="bg1"/>
                            </w14:solidFill>
                            <w14:prstDash w14:val="solid"/>
                            <w14:bevel/>
                          </w14:textOutline>
                        </w:rPr>
                        <w:t>ŞUBE MÜDÜRLERİ</w:t>
                      </w:r>
                    </w:p>
                    <w:p w:rsidR="00F35D18" w:rsidRDefault="00F35D18"/>
                  </w:txbxContent>
                </v:textbox>
              </v:shape>
            </w:pict>
          </mc:Fallback>
        </mc:AlternateContent>
      </w:r>
      <w:r w:rsidR="00031FC7">
        <w:rPr>
          <w:rFonts w:ascii="Times New Roman" w:hAnsi="Times New Roman"/>
          <w:b/>
          <w:noProof/>
          <w:color w:val="002060"/>
          <w:sz w:val="26"/>
          <w:szCs w:val="26"/>
          <w:lang w:eastAsia="tr-TR"/>
        </w:rPr>
        <mc:AlternateContent>
          <mc:Choice Requires="wps">
            <w:drawing>
              <wp:anchor distT="0" distB="0" distL="114300" distR="114300" simplePos="0" relativeHeight="251712512" behindDoc="0" locked="0" layoutInCell="1" allowOverlap="1" wp14:anchorId="3770C7A2" wp14:editId="7CA75A27">
                <wp:simplePos x="0" y="0"/>
                <wp:positionH relativeFrom="column">
                  <wp:posOffset>3145155</wp:posOffset>
                </wp:positionH>
                <wp:positionV relativeFrom="paragraph">
                  <wp:posOffset>51435</wp:posOffset>
                </wp:positionV>
                <wp:extent cx="1538605" cy="724535"/>
                <wp:effectExtent l="0" t="0" r="23495" b="18415"/>
                <wp:wrapNone/>
                <wp:docPr id="59" name="Akış Çizelgesi: Öteki İşlem 59"/>
                <wp:cNvGraphicFramePr/>
                <a:graphic xmlns:a="http://schemas.openxmlformats.org/drawingml/2006/main">
                  <a:graphicData uri="http://schemas.microsoft.com/office/word/2010/wordprocessingShape">
                    <wps:wsp>
                      <wps:cNvSpPr/>
                      <wps:spPr>
                        <a:xfrm>
                          <a:off x="0" y="0"/>
                          <a:ext cx="1538605" cy="724535"/>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F35D18" w:rsidRPr="00C056F2" w:rsidRDefault="00F35D18" w:rsidP="00984155">
                            <w:pPr>
                              <w:jc w:val="center"/>
                              <w:rPr>
                                <w:color w:val="FFFFFF" w:themeColor="background1"/>
                                <w14:textOutline w14:w="9525" w14:cap="rnd" w14:cmpd="sng" w14:algn="ctr">
                                  <w14:solidFill>
                                    <w14:schemeClr w14:val="bg1"/>
                                  </w14:solidFill>
                                  <w14:prstDash w14:val="solid"/>
                                  <w14:bevel/>
                                </w14:textOutline>
                              </w:rPr>
                            </w:pPr>
                            <w:r>
                              <w:rPr>
                                <w:color w:val="FFFFFF" w:themeColor="background1"/>
                                <w14:textOutline w14:w="9525" w14:cap="rnd" w14:cmpd="sng" w14:algn="ctr">
                                  <w14:solidFill>
                                    <w14:schemeClr w14:val="bg1"/>
                                  </w14:solidFill>
                                  <w14:prstDash w14:val="solid"/>
                                  <w14:bevel/>
                                </w14:textOutline>
                              </w:rPr>
                              <w:t>ŞUBE MÜDÜRLERİ</w:t>
                            </w:r>
                          </w:p>
                          <w:p w:rsidR="00F35D18" w:rsidRPr="00C056F2" w:rsidRDefault="00F35D18" w:rsidP="00031FC7">
                            <w:pPr>
                              <w:jc w:val="cente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59" o:spid="_x0000_s1066" type="#_x0000_t176" style="position:absolute;left:0;text-align:left;margin-left:247.65pt;margin-top:4.05pt;width:121.15pt;height:5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CGrQIAAG8FAAAOAAAAZHJzL2Uyb0RvYy54bWysVM1u2zAMvg/YOwi6r47TuD9BnSJI0WFA&#10;0QZLh54VWYqFypImKbHTF9gb7NpX2J6h7XuNkh2367rLMB9kUiQ/UdRHnpw2lUQbZp3QKsfp3gAj&#10;pqguhFrl+Mv1+YcjjJwnqiBSK5bjLXP4dPL+3UltxmyoSy0LZhGAKDeuTY5L7804SRwtWUXcnjZM&#10;gZFrWxEPql0lhSU1oFcyGQ4GB0mtbWGspsw52D1rjXgS8Tln1F9x7phHMseQm4+rjesyrMnkhIxX&#10;lphS0C4N8g9ZVEQoOLSHOiOeoLUVf0BVglrtNPd7VFeJ5lxQFu8At0kHr26zKIlh8S5QHGf6Mrn/&#10;B0svN3OLRJHj7BgjRSp4o+nt48+ne/TwTdwxuWJOjNHDd89uBXr88XQvWYXAFwpXGzeG+IWZ205z&#10;IIYqNNxW4Q/3Q00s9rYvNms8orCZZvtHB4MMIwq2w+Eo288CaPIcbazzH5muUBByzKWuZyWxfio9&#10;s4p4Nm/fPRaebC6cb+N3cQAWUmyTipLfShbykuoz43BrSGMYoyPf2ExatCHAlOI2bbdLUrB2KxvA&#10;1yXYe8d0I1hA5ULKHrcDCDz+HbfNsfMNYSzStA8c/C2hNrD3jidq5fvASiht3wqWPu0S563/rjBt&#10;OUJlfLNsIgv2o2vYWupiC9Swuu0ZZ+i5gHe4IM7PiYUmgXaCxvdXsISnybHuJIxKbe/e2g/+wF2w&#10;YlRD0+XYfV0TyzCSnxSw+jgdjUKXRmWUHQ5BsS8ty5cWta5mGl4rhRFjaBSDv5c7kVtd3cB8mIZT&#10;wUQUhbNzTL3dKTPfDgOYMJRNp9ENOtMQf6EWhgbwUOhAqevmhljTkdEDjS/1rkHJ+BX9Wt8QqfR0&#10;7TUXkZvPde2eALo6cqibQGFsvNSj1/OcnPwCAAD//wMAUEsDBBQABgAIAAAAIQBu+tsY4QAAAAkB&#10;AAAPAAAAZHJzL2Rvd25yZXYueG1sTI/BTsMwEETvSPyDtUhcEHWa0jQNcSoUiQuoSLQVZ9dekijx&#10;OrLdNvD1mBMcV/M087bcTGZgZ3S+syRgPkuAISmrO2oEHPbP9zkwHyRpOVhCAV/oYVNdX5Wy0PZC&#10;73jehYbFEvKFFNCGMBace9WikX5mR6SYfVpnZIina7h28hLLzcDTJMm4kR3FhVaOWLeo+t3JCNjW&#10;7qPuM5XUqv9e+/zNLe9eXoW4vZmeHoEFnMIfDL/6UR2q6HS0J9KeDQIe1stFRAXkc2AxXy1WGbBj&#10;BNM0BV6V/P8H1Q8AAAD//wMAUEsBAi0AFAAGAAgAAAAhALaDOJL+AAAA4QEAABMAAAAAAAAAAAAA&#10;AAAAAAAAAFtDb250ZW50X1R5cGVzXS54bWxQSwECLQAUAAYACAAAACEAOP0h/9YAAACUAQAACwAA&#10;AAAAAAAAAAAAAAAvAQAAX3JlbHMvLnJlbHNQSwECLQAUAAYACAAAACEAgZLAhq0CAABvBQAADgAA&#10;AAAAAAAAAAAAAAAuAgAAZHJzL2Uyb0RvYy54bWxQSwECLQAUAAYACAAAACEAbvrbGOEAAAAJAQAA&#10;DwAAAAAAAAAAAAAAAAAHBQAAZHJzL2Rvd25yZXYueG1sUEsFBgAAAAAEAAQA8wAAABUGAAAAAA==&#10;" fillcolor="black [3200]" strokecolor="black [1600]" strokeweight="1pt">
                <v:textbox>
                  <w:txbxContent>
                    <w:p w:rsidR="00F35D18" w:rsidRPr="00C056F2" w:rsidRDefault="00F35D18" w:rsidP="00984155">
                      <w:pPr>
                        <w:jc w:val="center"/>
                        <w:rPr>
                          <w:color w:val="FFFFFF" w:themeColor="background1"/>
                          <w14:textOutline w14:w="9525" w14:cap="rnd" w14:cmpd="sng" w14:algn="ctr">
                            <w14:solidFill>
                              <w14:schemeClr w14:val="bg1"/>
                            </w14:solidFill>
                            <w14:prstDash w14:val="solid"/>
                            <w14:bevel/>
                          </w14:textOutline>
                        </w:rPr>
                      </w:pPr>
                      <w:r>
                        <w:rPr>
                          <w:color w:val="FFFFFF" w:themeColor="background1"/>
                          <w14:textOutline w14:w="9525" w14:cap="rnd" w14:cmpd="sng" w14:algn="ctr">
                            <w14:solidFill>
                              <w14:schemeClr w14:val="bg1"/>
                            </w14:solidFill>
                            <w14:prstDash w14:val="solid"/>
                            <w14:bevel/>
                          </w14:textOutline>
                        </w:rPr>
                        <w:t>ŞUBE MÜDÜRLERİ</w:t>
                      </w:r>
                    </w:p>
                    <w:p w:rsidR="00F35D18" w:rsidRPr="00C056F2" w:rsidRDefault="00F35D18" w:rsidP="00031FC7">
                      <w:pPr>
                        <w:jc w:val="cente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p>
    <w:p w:rsidR="00217554" w:rsidRDefault="00B25CB9" w:rsidP="00DD266C">
      <w:pPr>
        <w:spacing w:after="0" w:line="360" w:lineRule="auto"/>
        <w:rPr>
          <w:rFonts w:ascii="Times New Roman" w:hAnsi="Times New Roman"/>
          <w:b/>
          <w:color w:val="002060"/>
          <w:sz w:val="26"/>
          <w:szCs w:val="26"/>
        </w:rPr>
      </w:pPr>
      <w:r>
        <w:rPr>
          <w:rFonts w:ascii="Times New Roman" w:hAnsi="Times New Roman"/>
          <w:noProof/>
          <w:sz w:val="26"/>
          <w:szCs w:val="26"/>
          <w:lang w:eastAsia="tr-TR"/>
        </w:rPr>
        <mc:AlternateContent>
          <mc:Choice Requires="wps">
            <w:drawing>
              <wp:anchor distT="0" distB="0" distL="114300" distR="114300" simplePos="0" relativeHeight="251737088" behindDoc="0" locked="0" layoutInCell="1" allowOverlap="1" wp14:anchorId="3B3A953C" wp14:editId="517BFD6E">
                <wp:simplePos x="0" y="0"/>
                <wp:positionH relativeFrom="column">
                  <wp:posOffset>2764155</wp:posOffset>
                </wp:positionH>
                <wp:positionV relativeFrom="paragraph">
                  <wp:posOffset>-1270</wp:posOffset>
                </wp:positionV>
                <wp:extent cx="137795" cy="226695"/>
                <wp:effectExtent l="12700" t="25400" r="0" b="46355"/>
                <wp:wrapNone/>
                <wp:docPr id="83" name="Aşağı Ok 83"/>
                <wp:cNvGraphicFramePr/>
                <a:graphic xmlns:a="http://schemas.openxmlformats.org/drawingml/2006/main">
                  <a:graphicData uri="http://schemas.microsoft.com/office/word/2010/wordprocessingShape">
                    <wps:wsp>
                      <wps:cNvSpPr/>
                      <wps:spPr>
                        <a:xfrm rot="5400000">
                          <a:off x="0" y="0"/>
                          <a:ext cx="137795" cy="2266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3" o:spid="_x0000_s1026" type="#_x0000_t67" style="position:absolute;margin-left:217.65pt;margin-top:-.1pt;width:10.85pt;height:17.8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J5jQIAAE8FAAAOAAAAZHJzL2Uyb0RvYy54bWysVM1u2zAMvg/YOwi6r07SpD9BnSJo0WFA&#10;0QZrh55VWWqMyaJGKXGyl+kz7B269xolOW7X9jTMB4EUyY/kZ1Inp5vGsLVCX4Mt+XBvwJmyEqra&#10;PpT82+3FpyPOfBC2EgasKvlWeX46+/jhpHVTNYIlmEohIxDrp60r+TIENy0KL5eqEX4PnLJk1ICN&#10;CKTiQ1GhaAm9McVoMDgoWsDKIUjlPd2eZyOfJXytlQzXWnsVmCk51RbSiem8j2cxOxHTBxRuWcuu&#10;DPEPVTSitpS0hzoXQbAV1m+gmloieNBhT0JTgNa1VKkH6mY4eNXNzVI4lXohcrzrafL/D1ZerRfI&#10;6qrkR/ucWdHQP5r/fhRPj0+/2PV3RrdEUev8lDxv3AI7zZMY+91obBgC8ToZD+KXWKC+2CaRvO1J&#10;VpvAJF0O9w8PjyecSTKNRgcHJBNmkaEipEMfPitoWBRKXkFr54jQJmSxvvQh++/8KDjWlytKUtga&#10;FZGM/ao0NUdZRyk6jZU6M8jWggZCSKlsGGbTUlQqX09SHzlJH5FKTIARWdfG9NgdQBzZt9gZpvOP&#10;oSpNZR+cCevT/F1YDu4jUmawoQ9uagv4XmeGuuoyZ/8dSZmayNI9VFv69enf0WZ4Jy9qIvxS+LAQ&#10;SEtAl7TY4ZoObaAtOXQSZ0vAn+/dR3+aTbJy1tJSldz/WAlUnJkvlqb2eDgexy1MynhyOCIFX1ru&#10;X1rsqjkD+k3DVF0So38wO1EjNHe0//OYlUzCSspdchlwp5yFvOz0gkg1nyc32jwnwqW9cTKCR1bj&#10;LN1u7gS6buoCjesV7BZQTF/NXfaNkRbmqwC6TkP5zGvHN21tGpzuhYnPwks9eT2/g7M/AAAA//8D&#10;AFBLAwQUAAYACAAAACEAojm9yNsAAAAIAQAADwAAAGRycy9kb3ducmV2LnhtbEyPQUvEMBCF74L/&#10;IYzgzU2tbSm100UWZM+uonjLNrEpNpPSZLvZf+940uPwHm++r90mN4nVLGH0hHC/yUAY6r0eaUB4&#10;e32+q0GEqEiryZNBuJgA2+76qlWN9md6MeshDoJHKDQKwcY4N1KG3hqnwsbPhjj78otTkc9lkHpR&#10;Zx53k8yzrJJOjcQfrJrNzpr++3ByCGX2bj9Hmep53pXpo6L9ZfV7xNub9PQIIpoU/8rwi8/o0DHT&#10;0Z9IBzEhFHn9wFWEig04L6qC3Y4IeV2C7Fr5X6D7AQAA//8DAFBLAQItABQABgAIAAAAIQC2gziS&#10;/gAAAOEBAAATAAAAAAAAAAAAAAAAAAAAAABbQ29udGVudF9UeXBlc10ueG1sUEsBAi0AFAAGAAgA&#10;AAAhADj9If/WAAAAlAEAAAsAAAAAAAAAAAAAAAAALwEAAF9yZWxzLy5yZWxzUEsBAi0AFAAGAAgA&#10;AAAhAAvHAnmNAgAATwUAAA4AAAAAAAAAAAAAAAAALgIAAGRycy9lMm9Eb2MueG1sUEsBAi0AFAAG&#10;AAgAAAAhAKI5vcjbAAAACAEAAA8AAAAAAAAAAAAAAAAA5wQAAGRycy9kb3ducmV2LnhtbFBLBQYA&#10;AAAABAAEAPMAAADvBQAAAAA=&#10;" adj="15035" fillcolor="#5b9bd5 [3204]" strokecolor="#1f4d78 [1604]" strokeweight="1pt"/>
            </w:pict>
          </mc:Fallback>
        </mc:AlternateContent>
      </w:r>
      <w:r>
        <w:rPr>
          <w:rFonts w:ascii="Times New Roman" w:hAnsi="Times New Roman"/>
          <w:noProof/>
          <w:sz w:val="26"/>
          <w:szCs w:val="26"/>
          <w:lang w:eastAsia="tr-TR"/>
        </w:rPr>
        <mc:AlternateContent>
          <mc:Choice Requires="wps">
            <w:drawing>
              <wp:anchor distT="0" distB="0" distL="114300" distR="114300" simplePos="0" relativeHeight="251747328" behindDoc="0" locked="0" layoutInCell="1" allowOverlap="1" wp14:anchorId="1CB64E9D" wp14:editId="18F294DC">
                <wp:simplePos x="0" y="0"/>
                <wp:positionH relativeFrom="column">
                  <wp:posOffset>2998318</wp:posOffset>
                </wp:positionH>
                <wp:positionV relativeFrom="paragraph">
                  <wp:posOffset>6985</wp:posOffset>
                </wp:positionV>
                <wp:extent cx="133350" cy="215900"/>
                <wp:effectExtent l="0" t="22225" r="15875" b="34925"/>
                <wp:wrapNone/>
                <wp:docPr id="88" name="Aşağı Ok 88"/>
                <wp:cNvGraphicFramePr/>
                <a:graphic xmlns:a="http://schemas.openxmlformats.org/drawingml/2006/main">
                  <a:graphicData uri="http://schemas.microsoft.com/office/word/2010/wordprocessingShape">
                    <wps:wsp>
                      <wps:cNvSpPr/>
                      <wps:spPr>
                        <a:xfrm rot="16200000">
                          <a:off x="0" y="0"/>
                          <a:ext cx="133350" cy="215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8" o:spid="_x0000_s1026" type="#_x0000_t67" style="position:absolute;margin-left:236.1pt;margin-top:.55pt;width:10.5pt;height:17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AjQIAAFAFAAAOAAAAZHJzL2Uyb0RvYy54bWysVMFOHDEMvVfqP0S5l9lZWAorZtEKRFUJ&#10;ASpUnEMmYUfNxKmT3dntz/AN/AP9rzrJ7ECBU9U5jOLYfraf7Rwdr1vDVgp9A7bi5c6IM2Ul1I29&#10;r/j3m7NPB5z5IGwtDFhV8Y3y/Hj28cNR56ZqDAswtUJGINZPO1fxRQhuWhReLlQr/A44ZUmpAVsR&#10;SMT7okbREXprivFotF90gLVDkMp7uj3NSj5L+ForGS619iowU3HKLaQ/pv9d/BezIzG9R+EWjezT&#10;EP+QRSsaS0EHqFMRBFti8waqbSSCBx12JLQFaN1IlWqgasrRq2quF8KpVAuR491Ak/9/sPJidYWs&#10;qSt+QJ2yoqUezX8/iKeHp0d2+YPRLVHUOT8ly2t3hb3k6RjrXWtsGQLxWu5TP+hLNFBhbJ1Y3gws&#10;q3Vgki7L3d3dCfVCkmpcTg7JhUCLjBUxHfrwRUHL4qHiNXR2jghdQharcx+y/daOnGOCOaV0Chuj&#10;IpKx35Sm6ijqOHmnuVInBtlK0EQIKZUNZVYtRK3y9STVkYMMHinFBBiRdWPMgN0DxJl9i51hevvo&#10;qtJYDs6ZsCHM34ll58EjRQYbBue2sYDvVWaoqj5ytt+SlKmJLN1BvaHep+ZRO7yTZw0Rfi58uBJI&#10;W0CXtNnhkn7aQFdx6E+cLQB/vXcf7Wk4SctZR1tVcf9zKVBxZr5aGtvDcm8vrmES9iafxyTgS83d&#10;S41dtidAbSpTdukY7YPZHjVCe0sPwDxGJZWwkmJXXAbcCichbzs9IVLN58mMVs+JcG6vnYzgkdU4&#10;SzfrW4Gun7pA43oB2w0U01dzl22jp4X5MoBu0lA+89rzTWubBqd/YuK78FJOVs8P4ewPAAAA//8D&#10;AFBLAwQUAAYACAAAACEAPAS/rd0AAAAIAQAADwAAAGRycy9kb3ducmV2LnhtbEyPzU7DMBCE70i8&#10;g7VIXFDrUJW0DXEqVKkHEJf+PIATb36EvY5iNwlvz3KC42hGM9/k+9lZMeIQOk8KnpcJCKTKm44a&#10;BdfLcbEFEaImo60nVPCNAfbF/V2uM+MnOuF4jo3gEgqZVtDG2GdShqpFp8PS90js1X5wOrIcGmkG&#10;PXG5s3KVJKl0uiNeaHWPhxarr/PNKfh0ZV8ndJ0utTzZ9+MBxw96UurxYX57BRFxjn9h+MVndCiY&#10;qfQ3MkFYBev0ZcNRBZsUBPvr3Y51qWC1TUEWufx/oPgBAAD//wMAUEsBAi0AFAAGAAgAAAAhALaD&#10;OJL+AAAA4QEAABMAAAAAAAAAAAAAAAAAAAAAAFtDb250ZW50X1R5cGVzXS54bWxQSwECLQAUAAYA&#10;CAAAACEAOP0h/9YAAACUAQAACwAAAAAAAAAAAAAAAAAvAQAAX3JlbHMvLnJlbHNQSwECLQAUAAYA&#10;CAAAACEA4LrvwI0CAABQBQAADgAAAAAAAAAAAAAAAAAuAgAAZHJzL2Uyb0RvYy54bWxQSwECLQAU&#10;AAYACAAAACEAPAS/rd0AAAAIAQAADwAAAAAAAAAAAAAAAADnBAAAZHJzL2Rvd25yZXYueG1sUEsF&#10;BgAAAAAEAAQA8wAAAPEFAAAAAA==&#10;" adj="14929" fillcolor="#5b9bd5 [3204]" strokecolor="#1f4d78 [1604]" strokeweight="1pt"/>
            </w:pict>
          </mc:Fallback>
        </mc:AlternateContent>
      </w:r>
    </w:p>
    <w:p w:rsidR="00031FC7" w:rsidRDefault="00713D07" w:rsidP="00DD266C">
      <w:pPr>
        <w:spacing w:after="0" w:line="360" w:lineRule="auto"/>
        <w:rPr>
          <w:rFonts w:ascii="Times New Roman" w:hAnsi="Times New Roman"/>
          <w:b/>
          <w:color w:val="002060"/>
          <w:sz w:val="26"/>
          <w:szCs w:val="26"/>
        </w:rPr>
      </w:pPr>
      <w:r>
        <w:rPr>
          <w:rFonts w:ascii="Times New Roman" w:hAnsi="Times New Roman"/>
          <w:noProof/>
          <w:sz w:val="26"/>
          <w:szCs w:val="26"/>
          <w:lang w:eastAsia="tr-TR"/>
        </w:rPr>
        <mc:AlternateContent>
          <mc:Choice Requires="wps">
            <w:drawing>
              <wp:anchor distT="0" distB="0" distL="114300" distR="114300" simplePos="0" relativeHeight="251724800" behindDoc="0" locked="0" layoutInCell="1" allowOverlap="1" wp14:anchorId="2D457BC3" wp14:editId="5DA9B863">
                <wp:simplePos x="0" y="0"/>
                <wp:positionH relativeFrom="column">
                  <wp:posOffset>1864995</wp:posOffset>
                </wp:positionH>
                <wp:positionV relativeFrom="paragraph">
                  <wp:posOffset>200025</wp:posOffset>
                </wp:positionV>
                <wp:extent cx="109220" cy="665480"/>
                <wp:effectExtent l="19050" t="0" r="43180" b="39370"/>
                <wp:wrapNone/>
                <wp:docPr id="77" name="Aşağı Ok 77"/>
                <wp:cNvGraphicFramePr/>
                <a:graphic xmlns:a="http://schemas.openxmlformats.org/drawingml/2006/main">
                  <a:graphicData uri="http://schemas.microsoft.com/office/word/2010/wordprocessingShape">
                    <wps:wsp>
                      <wps:cNvSpPr/>
                      <wps:spPr>
                        <a:xfrm>
                          <a:off x="0" y="0"/>
                          <a:ext cx="109220" cy="6654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şağı Ok 77" o:spid="_x0000_s1026" type="#_x0000_t67" style="position:absolute;margin-left:146.85pt;margin-top:15.75pt;width:8.6pt;height:52.4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ZRhQIAAEEFAAAOAAAAZHJzL2Uyb0RvYy54bWysVM1u2zAMvg/YOwi6r3aC9C+oUwQtOgwo&#10;2mLp0LMiS7ExWdQoJU72Mn2GvUP3XqNkxy3aYodhOSiiSH4UP3/U2fm2MWyj0NdgCz46yDlTVkJZ&#10;21XBv91ffTrhzAdhS2HAqoLvlOfns48fzlo3VWOowJQKGYFYP21dwasQ3DTLvKxUI/wBOGXJqQEb&#10;EcjEVVaiaAm9Mdk4z4+yFrB0CFJ5T6eXnZPPEr7WSoZbrb0KzBSc7hbSimldxjWbnYnpCoWratlf&#10;Q/zDLRpRWyo6QF2KINga6zdQTS0RPOhwIKHJQOtaqtQDdTPKX3WzqIRTqRcix7uBJv//YOXN5g5Z&#10;XRb8+JgzKxr6RvPfj+Lp8ekXu/3O6JQoap2fUuTC3WFvedrGfrcam/hPnbBtonU30Kq2gUk6HOWn&#10;4zGRL8l1dHQ4OUm0Z8/JDn34rKBhcVPwElo7R4Q2MSo21z5QVYrfx5ERb9TdIe3Czqh4DWO/Kk3t&#10;UNVxyk5CUhcG2UaQBISUyoZR56pEqbrjw5x+sVEqMmQkKwFGZF0bM2D3AFGkb7E7mD4+pqqkwyE5&#10;/9vFuuQhI1UGG4bkpraA7wEY6qqv3MXvSeqoiSwtodzRx0bopsA7eVUT4dfChzuBJHv6RjTK4ZYW&#10;baAtOPQ7zirAn++dx3hSI3k5a2mMCu5/rAUqzswXSzo9HU0mce6SMTk8jjrAl57lS49dNxdAn2lE&#10;j4aTaRvjg9lvNULzQBM/j1XJJayk2gWXAffGRejGm94MqebzFEaz5kS4tgsnI3hkNWrpfvsg0PWq&#10;CyTXG9iPnJi+0l0XGzMtzNcBdJ1E+cxrzzfNaRJO/6bEh+ClnaKeX77ZHwAAAP//AwBQSwMEFAAG&#10;AAgAAAAhAKo/lF/fAAAACgEAAA8AAABkcnMvZG93bnJldi54bWxMjzFPwzAQhXck/oN1SGzUTiwC&#10;SeNUqAgGJmhZurnxNQmJz1HstOHfYyYYT+/Te9+Vm8UO7IyT7xwpSFYCGFLtTEeNgs/9y90jMB80&#10;GT04QgXf6GFTXV+VujDuQh943oWGxRLyhVbQhjAWnPu6Rav9yo1IMTu5yeoQz6nhZtKXWG4HngqR&#10;cas7igutHnHbYt3vZqtgm5r5zT+Phyar38Xr4avf571Q6vZmeVoDC7iEPxh+9aM6VNHp6GYyng0K&#10;0lw+RFSBTO6BRUAmIgd2jKTMJPCq5P9fqH4AAAD//wMAUEsBAi0AFAAGAAgAAAAhALaDOJL+AAAA&#10;4QEAABMAAAAAAAAAAAAAAAAAAAAAAFtDb250ZW50X1R5cGVzXS54bWxQSwECLQAUAAYACAAAACEA&#10;OP0h/9YAAACUAQAACwAAAAAAAAAAAAAAAAAvAQAAX3JlbHMvLnJlbHNQSwECLQAUAAYACAAAACEA&#10;iIWGUYUCAABBBQAADgAAAAAAAAAAAAAAAAAuAgAAZHJzL2Uyb0RvYy54bWxQSwECLQAUAAYACAAA&#10;ACEAqj+UX98AAAAKAQAADwAAAAAAAAAAAAAAAADfBAAAZHJzL2Rvd25yZXYueG1sUEsFBgAAAAAE&#10;AAQA8wAAAOsFAAAAAA==&#10;" adj="19827" fillcolor="#5b9bd5 [3204]" strokecolor="#1f4d78 [1604]" strokeweight="1pt"/>
            </w:pict>
          </mc:Fallback>
        </mc:AlternateContent>
      </w:r>
      <w:r w:rsidR="00B25CB9">
        <w:rPr>
          <w:rFonts w:ascii="Times New Roman" w:hAnsi="Times New Roman"/>
          <w:noProof/>
          <w:sz w:val="26"/>
          <w:szCs w:val="26"/>
          <w:lang w:eastAsia="tr-TR"/>
        </w:rPr>
        <mc:AlternateContent>
          <mc:Choice Requires="wps">
            <w:drawing>
              <wp:anchor distT="0" distB="0" distL="114300" distR="114300" simplePos="0" relativeHeight="251730944" behindDoc="0" locked="0" layoutInCell="1" allowOverlap="1" wp14:anchorId="531391EB" wp14:editId="30D1CA0D">
                <wp:simplePos x="0" y="0"/>
                <wp:positionH relativeFrom="column">
                  <wp:posOffset>212114</wp:posOffset>
                </wp:positionH>
                <wp:positionV relativeFrom="paragraph">
                  <wp:posOffset>200279</wp:posOffset>
                </wp:positionV>
                <wp:extent cx="138989" cy="365328"/>
                <wp:effectExtent l="19050" t="0" r="33020" b="34925"/>
                <wp:wrapNone/>
                <wp:docPr id="80" name="Aşağı Ok 80"/>
                <wp:cNvGraphicFramePr/>
                <a:graphic xmlns:a="http://schemas.openxmlformats.org/drawingml/2006/main">
                  <a:graphicData uri="http://schemas.microsoft.com/office/word/2010/wordprocessingShape">
                    <wps:wsp>
                      <wps:cNvSpPr/>
                      <wps:spPr>
                        <a:xfrm>
                          <a:off x="0" y="0"/>
                          <a:ext cx="138989" cy="36532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0" o:spid="_x0000_s1026" type="#_x0000_t67" style="position:absolute;margin-left:16.7pt;margin-top:15.75pt;width:10.95pt;height:2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lvhAIAAEEFAAAOAAAAZHJzL2Uyb0RvYy54bWysVM1OGzEQvlfqO1i+l03CT0PEBkUgqkoI&#10;UKHibLw2u6rtccdONunL8Ay8A32vjr2bBQHqoWoOztgz83nm2298dLy2hq0UhgZcycc7I86Uk1A1&#10;7r7k32/OPk05C1G4ShhwquQbFfjx/OOHo9bP1ARqMJVCRiAuzFpf8jpGPyuKIGtlRdgBrxw5NaAV&#10;kbZ4X1QoWkK3ppiMRgdFC1h5BKlCoNPTzsnnGV9rJeOl1kFFZkpOtcW8Yl7v0lrMj8TsHoWvG9mX&#10;If6hCisaR5cOUKciCrbE5g2UbSRCAB13JNgCtG6kyj1QN+PRq26ua+FV7oXICX6gKfw/WHmxukLW&#10;VCWfEj1OWPpGi98P4unh6ZFd/mB0ShS1Pswo8tpfYb8LZKZ+1xpt+qdO2DrTuhloVevIJB2Od6eH&#10;00POJLl2D/Z3J9OEWTwnewzxiwLLklHyClq3QIQ2MypW5yF28ds4Sk4VdTVkK26MSmUY901paodu&#10;neTsLCR1YpCtBElASKlcHHeuWlSqO94f0a8vasjIJWbAhKwbYwbsHiCJ9C12V2sfn1JV1uGQPPpb&#10;YV3ykJFvBheHZNs4wPcADHXV39zFb0nqqEks3UG1oY+N0E1B8PKsIcLPRYhXAkn2pAAa5XhJizbQ&#10;lhx6i7Ma8Nd75yme1Ehezloao5KHn0uBijPz1ZFOD8d7e2nu8mZv//OENvjSc/fS45b2BOgzjenR&#10;8DKbKT6arakR7C1N/CLdSi7hJN1dchlxuzmJ3XjTmyHVYpHDaNa8iOfu2ssEnlhNWrpZ3wr0veoi&#10;yfUCtiMnZq9018WmTAeLZQTdZFE+89rzTXOahdO/KekheLnPUc8v3/wPAAAA//8DAFBLAwQUAAYA&#10;CAAAACEAcUVjYd8AAAAHAQAADwAAAGRycy9kb3ducmV2LnhtbEyOQUvDQBSE74L/YXmCF7GbNKY2&#10;MZtiBUGoB60KHrfZZxLcfRuy2zb6632e9DQMM8x81WpyVhxwDL0nBeksAYHUeNNTq+D15f5yCSJE&#10;TUZbT6jgCwOs6tOTSpfGH+kZD9vYCh6hUGoFXYxDKWVoOnQ6zPyAxNmHH52ObMdWmlEfedxZOU+S&#10;hXS6J37o9IB3HTaf271TgE/z74eFvVi/P/q+aK7X6aYwb0qdn023NyAiTvGvDL/4jA41M+38nkwQ&#10;VkGWXXGTNc1BcJ7nGYidgmWRgKwr+Z+//gEAAP//AwBQSwECLQAUAAYACAAAACEAtoM4kv4AAADh&#10;AQAAEwAAAAAAAAAAAAAAAAAAAAAAW0NvbnRlbnRfVHlwZXNdLnhtbFBLAQItABQABgAIAAAAIQA4&#10;/SH/1gAAAJQBAAALAAAAAAAAAAAAAAAAAC8BAABfcmVscy8ucmVsc1BLAQItABQABgAIAAAAIQAo&#10;4nlvhAIAAEEFAAAOAAAAAAAAAAAAAAAAAC4CAABkcnMvZTJvRG9jLnhtbFBLAQItABQABgAIAAAA&#10;IQBxRWNh3wAAAAcBAAAPAAAAAAAAAAAAAAAAAN4EAABkcnMvZG93bnJldi54bWxQSwUGAAAAAAQA&#10;BADzAAAA6gUAAAAA&#10;" adj="17491" fillcolor="#5b9bd5 [3204]" strokecolor="#1f4d78 [1604]" strokeweight="1pt"/>
            </w:pict>
          </mc:Fallback>
        </mc:AlternateContent>
      </w:r>
    </w:p>
    <w:p w:rsidR="00031FC7" w:rsidRDefault="00031FC7" w:rsidP="00DD266C">
      <w:pPr>
        <w:spacing w:after="0" w:line="360" w:lineRule="auto"/>
        <w:rPr>
          <w:rFonts w:ascii="Times New Roman" w:hAnsi="Times New Roman"/>
          <w:b/>
          <w:color w:val="002060"/>
          <w:sz w:val="26"/>
          <w:szCs w:val="26"/>
        </w:rPr>
      </w:pPr>
      <w:r>
        <w:rPr>
          <w:rFonts w:ascii="Times New Roman" w:hAnsi="Times New Roman"/>
          <w:b/>
          <w:noProof/>
          <w:color w:val="002060"/>
          <w:sz w:val="26"/>
          <w:szCs w:val="26"/>
          <w:lang w:eastAsia="tr-TR"/>
        </w:rPr>
        <mc:AlternateContent>
          <mc:Choice Requires="wps">
            <w:drawing>
              <wp:anchor distT="0" distB="0" distL="114300" distR="114300" simplePos="0" relativeHeight="251677696" behindDoc="0" locked="0" layoutInCell="1" allowOverlap="1" wp14:anchorId="7B411ADA" wp14:editId="0BB01E00">
                <wp:simplePos x="0" y="0"/>
                <wp:positionH relativeFrom="column">
                  <wp:posOffset>-777875</wp:posOffset>
                </wp:positionH>
                <wp:positionV relativeFrom="paragraph">
                  <wp:posOffset>281432</wp:posOffset>
                </wp:positionV>
                <wp:extent cx="1538605" cy="724535"/>
                <wp:effectExtent l="0" t="0" r="23495" b="18415"/>
                <wp:wrapNone/>
                <wp:docPr id="21" name="Akış Çizelgesi: Öteki İşlem 21"/>
                <wp:cNvGraphicFramePr/>
                <a:graphic xmlns:a="http://schemas.openxmlformats.org/drawingml/2006/main">
                  <a:graphicData uri="http://schemas.microsoft.com/office/word/2010/wordprocessingShape">
                    <wps:wsp>
                      <wps:cNvSpPr/>
                      <wps:spPr>
                        <a:xfrm>
                          <a:off x="0" y="0"/>
                          <a:ext cx="1538605" cy="724535"/>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F35D18" w:rsidRPr="00C056F2" w:rsidRDefault="00F35D18" w:rsidP="00217554">
                            <w:pPr>
                              <w:jc w:val="center"/>
                              <w:rPr>
                                <w:color w:val="FFFFFF" w:themeColor="background1"/>
                                <w14:textOutline w14:w="9525" w14:cap="rnd" w14:cmpd="sng" w14:algn="ctr">
                                  <w14:solidFill>
                                    <w14:schemeClr w14:val="bg1"/>
                                  </w14:solidFill>
                                  <w14:prstDash w14:val="solid"/>
                                  <w14:bevel/>
                                </w14:textOutline>
                              </w:rPr>
                            </w:pPr>
                            <w:r w:rsidRPr="00C056F2">
                              <w:rPr>
                                <w:color w:val="FFFFFF" w:themeColor="background1"/>
                                <w14:textOutline w14:w="9525" w14:cap="rnd" w14:cmpd="sng" w14:algn="ctr">
                                  <w14:solidFill>
                                    <w14:schemeClr w14:val="bg1"/>
                                  </w14:solidFill>
                                  <w14:prstDash w14:val="solid"/>
                                  <w14:bevel/>
                                </w14:textOutline>
                              </w:rPr>
                              <w:t>OKUL MÜDÜRLERİ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21" o:spid="_x0000_s1067" type="#_x0000_t176" style="position:absolute;left:0;text-align:left;margin-left:-61.25pt;margin-top:22.15pt;width:121.15pt;height:5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50rgIAAG8FAAAOAAAAZHJzL2Uyb0RvYy54bWysVMFO3DAQvVfqP1i+l2TDLqURWbRaRFUJ&#10;wapQcfY69sbCsV3bu8nyA/2DXvmF9huA/+rYyQZK6aVqDo7tmXkev3njo+O2lmjDrBNaFXi0l2LE&#10;FNWlUKsCf7k6fXeIkfNElURqxQq8ZQ4fT9++OWpMzjJdaVkyiwBEubwxBa68N3mSOFqxmrg9bZgC&#10;I9e2Jh6WdpWUljSAXsskS9ODpNG2NFZT5hzsnnRGPI34nDPqLzh3zCNZYMjNx9HGcRnGZHpE8pUl&#10;phK0T4P8QxY1EQoOHaBOiCdobcUfULWgVjvN/R7VdaI5F5TFO8BtRumL21xWxLB4FyDHmYEm9/9g&#10;6flmYZEoC5yNMFKkhhrNbh5+Pt6h+2/ilskVcyJH9989uxHo4cfjnWQ1Al8grjEuh/hLs7D9ysE0&#10;sNByW4c/3A+1keztQDZrPaKwOZrsHx6kE4wo2N5n48n+JIAmT9HGOv+R6RqFSYG51M28ItbPpGdW&#10;Ec8WXd0j8WRz5nwXv4sDsJBil1Sc+a1kIS+pPjMOt4Y0shgd9cbm0qINAaWUN6NuuyIl67YmKXx9&#10;goN3TDeCBVQupBxwe4Cg499xuxx73xDGokyHwPRvCXWBg3c8USs/BNZCaftasPSxXMAs7/x3xHR0&#10;BGZ8u2yjCvazXWWXutyCNKzuesYZeiqgDmfE+QWx0CTQTtD4/gKGUJoC636GUaXt7Wv7wR+0C1aM&#10;Gmi6Aruva2IZRvKTAlV/GI3HoUvjYjx5n8HCPrcsn1vUup5rqBYIF7KL0+Dv5W7Kra6v4X2YhVPB&#10;RBSFswtMvd0t5r57DOCFoWw2i27QmYb4M3VpaAAPRAdJXbXXxJpejB5kfK53DUryF/LrfEOk0rO1&#10;11xEbQaqO177EkBXRw31L1B4Np6vo9fTOzn9BQAA//8DAFBLAwQUAAYACAAAACEABdBMueIAAAAL&#10;AQAADwAAAGRycy9kb3ducmV2LnhtbEyPwUrDQBCG74LvsIzgRdpNYlLSmE2RgBfFglV63m62SUh2&#10;Nuxu2+jTOz3pbYb5+Of7y81sRnbWzvcWBcTLCJhGZZseWwFfny+LHJgPEhs5WtQCvrWHTXV7U8qi&#10;sRf80OddaBmFoC+kgC6EqeDcq04b6Zd20ki3o3VGBlpdyxsnLxRuRp5E0Yob2SN96OSk606rYXcy&#10;At5rt6+HlYpqNfysfb512cPrmxD3d/PzE7Cg5/AHw1Wf1KEip4M9YePZKGARJ0lGrIA0fQR2JeI1&#10;lTnQkOUp8Krk/ztUvwAAAP//AwBQSwECLQAUAAYACAAAACEAtoM4kv4AAADhAQAAEwAAAAAAAAAA&#10;AAAAAAAAAAAAW0NvbnRlbnRfVHlwZXNdLnhtbFBLAQItABQABgAIAAAAIQA4/SH/1gAAAJQBAAAL&#10;AAAAAAAAAAAAAAAAAC8BAABfcmVscy8ucmVsc1BLAQItABQABgAIAAAAIQAt1c50rgIAAG8FAAAO&#10;AAAAAAAAAAAAAAAAAC4CAABkcnMvZTJvRG9jLnhtbFBLAQItABQABgAIAAAAIQAF0Ey54gAAAAsB&#10;AAAPAAAAAAAAAAAAAAAAAAgFAABkcnMvZG93bnJldi54bWxQSwUGAAAAAAQABADzAAAAFwYAAAAA&#10;" fillcolor="black [3200]" strokecolor="black [1600]" strokeweight="1pt">
                <v:textbox>
                  <w:txbxContent>
                    <w:p w:rsidR="00F35D18" w:rsidRPr="00C056F2" w:rsidRDefault="00F35D18" w:rsidP="00217554">
                      <w:pPr>
                        <w:jc w:val="center"/>
                        <w:rPr>
                          <w:color w:val="FFFFFF" w:themeColor="background1"/>
                          <w14:textOutline w14:w="9525" w14:cap="rnd" w14:cmpd="sng" w14:algn="ctr">
                            <w14:solidFill>
                              <w14:schemeClr w14:val="bg1"/>
                            </w14:solidFill>
                            <w14:prstDash w14:val="solid"/>
                            <w14:bevel/>
                          </w14:textOutline>
                        </w:rPr>
                      </w:pPr>
                      <w:r w:rsidRPr="00C056F2">
                        <w:rPr>
                          <w:color w:val="FFFFFF" w:themeColor="background1"/>
                          <w14:textOutline w14:w="9525" w14:cap="rnd" w14:cmpd="sng" w14:algn="ctr">
                            <w14:solidFill>
                              <w14:schemeClr w14:val="bg1"/>
                            </w14:solidFill>
                            <w14:prstDash w14:val="solid"/>
                            <w14:bevel/>
                          </w14:textOutline>
                        </w:rPr>
                        <w:t>OKUL MÜDÜRLERİ</w:t>
                      </w:r>
                    </w:p>
                  </w:txbxContent>
                </v:textbox>
              </v:shape>
            </w:pict>
          </mc:Fallback>
        </mc:AlternateContent>
      </w:r>
    </w:p>
    <w:p w:rsidR="00031FC7" w:rsidRDefault="00031FC7" w:rsidP="00DD266C">
      <w:pPr>
        <w:spacing w:after="0" w:line="360" w:lineRule="auto"/>
        <w:rPr>
          <w:rFonts w:ascii="Times New Roman" w:hAnsi="Times New Roman"/>
          <w:b/>
          <w:color w:val="002060"/>
          <w:sz w:val="26"/>
          <w:szCs w:val="26"/>
        </w:rPr>
      </w:pPr>
    </w:p>
    <w:p w:rsidR="00031FC7" w:rsidRDefault="00B25CB9" w:rsidP="00DD266C">
      <w:pPr>
        <w:spacing w:after="0" w:line="360" w:lineRule="auto"/>
        <w:rPr>
          <w:rFonts w:ascii="Times New Roman" w:hAnsi="Times New Roman"/>
          <w:b/>
          <w:color w:val="002060"/>
          <w:sz w:val="26"/>
          <w:szCs w:val="26"/>
        </w:rPr>
      </w:pPr>
      <w:r>
        <w:rPr>
          <w:rFonts w:ascii="Times New Roman" w:hAnsi="Times New Roman"/>
          <w:noProof/>
          <w:sz w:val="26"/>
          <w:szCs w:val="26"/>
          <w:lang w:eastAsia="tr-TR"/>
        </w:rPr>
        <mc:AlternateContent>
          <mc:Choice Requires="wps">
            <w:drawing>
              <wp:anchor distT="0" distB="0" distL="114300" distR="114300" simplePos="0" relativeHeight="251741184" behindDoc="0" locked="0" layoutInCell="1" allowOverlap="1" wp14:anchorId="7E7BA2C3" wp14:editId="68201EF4">
                <wp:simplePos x="0" y="0"/>
                <wp:positionH relativeFrom="column">
                  <wp:posOffset>4787811</wp:posOffset>
                </wp:positionH>
                <wp:positionV relativeFrom="paragraph">
                  <wp:posOffset>117285</wp:posOffset>
                </wp:positionV>
                <wp:extent cx="182880" cy="453466"/>
                <wp:effectExtent l="0" t="20955" r="0" b="43815"/>
                <wp:wrapNone/>
                <wp:docPr id="85" name="Aşağı Ok 85"/>
                <wp:cNvGraphicFramePr/>
                <a:graphic xmlns:a="http://schemas.openxmlformats.org/drawingml/2006/main">
                  <a:graphicData uri="http://schemas.microsoft.com/office/word/2010/wordprocessingShape">
                    <wps:wsp>
                      <wps:cNvSpPr/>
                      <wps:spPr>
                        <a:xfrm rot="16200000">
                          <a:off x="0" y="0"/>
                          <a:ext cx="182880" cy="45346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5" o:spid="_x0000_s1026" type="#_x0000_t67" style="position:absolute;margin-left:377pt;margin-top:9.25pt;width:14.4pt;height:35.7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s5jgIAAFAFAAAOAAAAZHJzL2Uyb0RvYy54bWysVMFu2zAMvQ/YPwi6r46zJMuCOkXQosOA&#10;oi3WDj2rslQbk0RNUuJkP9Nv6D90/zVKctyu7WmYD4Yoko/kI6nDo61WZCOcb8FUtDwYUSIMh7o1&#10;dxX9fn36YU6JD8zUTIERFd0JT4+W798ddnYhxtCAqoUjCGL8orMVbUKwi6LwvBGa+QOwwqBSgtMs&#10;oOjuitqxDtG1Ksaj0azowNXWARfe4+1JVtJlwpdS8HAhpReBqIpibiH9Xfrfxn+xPGSLO8ds0/I+&#10;DfYPWWjWGgw6QJ2wwMjata+gdMsdeJDhgIMuQMqWi1QDVlOOXlRz1TArUi1IjrcDTf7/wfLzzaUj&#10;bV3R+ZQSwzT2aPX7nj3ePz6Qix8Eb5GizvoFWl7ZS9dLHo+x3q10mjhAXssZ9gO/RAMWRraJ5d3A&#10;stgGwvGynI/nc+wFR9Vk+nEym8UQRcaKmNb58EWAJvFQ0Ro6s3IOuoTMNmc+ZPu9HTrHBHNK6RR2&#10;SkQkZb4JidVh1HHyTnMljpUjG4YTwTgXJpRZ1bBa5OtpqiMHGTxSigkwIstWqQG7B4gz+xo7w/T2&#10;0VWksRycM2FDmL8Ty86DR4oMJgzOujXg3qpMYVV95Gy/JylTE1m6hXqHvU/Nw3Z4y09bJPyM+XDJ&#10;HG4BXuJmhwv8SQVdRaE/UdKA+/XWfbTH4UQtJR1uVUX9zzVzghL11eDYfi4nk7iGSZhMP41RcM81&#10;t881Zq2PAdtUpuzSMdoHtT9KB/oGH4BVjIoqZjjGrigPbi8ch7zt+IRwsVolM1w9y8KZubI8gkdW&#10;4yxdb2+Ys/3UBRzXc9hvIFu8mLtsGz0NrNYBZJuG8onXnm9c2zQ4/RMT34XncrJ6egiXfwAAAP//&#10;AwBQSwMEFAAGAAgAAAAhAKukBJTgAAAACQEAAA8AAABkcnMvZG93bnJldi54bWxMj0FPg0AQhe8m&#10;/ofNmHizS1tKgbI0xqQXo0lFL70tMAUsO0vYbYv/3vFUj5P58t73su1kenHB0XWWFMxnAQikytYd&#10;NQq+PndPMQjnNdW6t4QKftDBNr+/y3Ra2yt94KXwjeAQcqlW0Ho/pFK6qkWj3cwOSPw72tFoz+fY&#10;yHrUVw43vVwEQSSN7ogbWj3gS4vVqTgbBZScvuXh9c2Fx90qKcp9swrf90o9PkzPGxAeJ3+D4U+f&#10;1SFnp9KeqXaiV7BeLtaMKlgmPIGBOAjnIEoFURyBzDP5f0H+CwAA//8DAFBLAQItABQABgAIAAAA&#10;IQC2gziS/gAAAOEBAAATAAAAAAAAAAAAAAAAAAAAAABbQ29udGVudF9UeXBlc10ueG1sUEsBAi0A&#10;FAAGAAgAAAAhADj9If/WAAAAlAEAAAsAAAAAAAAAAAAAAAAALwEAAF9yZWxzLy5yZWxzUEsBAi0A&#10;FAAGAAgAAAAhAGq4mzmOAgAAUAUAAA4AAAAAAAAAAAAAAAAALgIAAGRycy9lMm9Eb2MueG1sUEsB&#10;Ai0AFAAGAAgAAAAhAKukBJTgAAAACQEAAA8AAAAAAAAAAAAAAAAA6AQAAGRycy9kb3ducmV2Lnht&#10;bFBLBQYAAAAABAAEAPMAAAD1BQAAAAA=&#10;" adj="17244" fillcolor="#5b9bd5 [3204]" strokecolor="#1f4d78 [1604]" strokeweight="1pt"/>
            </w:pict>
          </mc:Fallback>
        </mc:AlternateContent>
      </w:r>
      <w:r>
        <w:rPr>
          <w:rFonts w:ascii="Times New Roman" w:hAnsi="Times New Roman"/>
          <w:noProof/>
          <w:sz w:val="26"/>
          <w:szCs w:val="26"/>
          <w:lang w:eastAsia="tr-TR"/>
        </w:rPr>
        <mc:AlternateContent>
          <mc:Choice Requires="wps">
            <w:drawing>
              <wp:anchor distT="0" distB="0" distL="114300" distR="114300" simplePos="0" relativeHeight="251732992" behindDoc="0" locked="0" layoutInCell="1" allowOverlap="1" wp14:anchorId="33506A1B" wp14:editId="2F036421">
                <wp:simplePos x="0" y="0"/>
                <wp:positionH relativeFrom="column">
                  <wp:posOffset>3040140</wp:posOffset>
                </wp:positionH>
                <wp:positionV relativeFrom="paragraph">
                  <wp:posOffset>109309</wp:posOffset>
                </wp:positionV>
                <wp:extent cx="166852" cy="382905"/>
                <wp:effectExtent l="6032" t="13018" r="0" b="30162"/>
                <wp:wrapNone/>
                <wp:docPr id="81" name="Aşağı Ok 81"/>
                <wp:cNvGraphicFramePr/>
                <a:graphic xmlns:a="http://schemas.openxmlformats.org/drawingml/2006/main">
                  <a:graphicData uri="http://schemas.microsoft.com/office/word/2010/wordprocessingShape">
                    <wps:wsp>
                      <wps:cNvSpPr/>
                      <wps:spPr>
                        <a:xfrm rot="16200000">
                          <a:off x="0" y="0"/>
                          <a:ext cx="166852" cy="3829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1" o:spid="_x0000_s1026" type="#_x0000_t67" style="position:absolute;margin-left:239.4pt;margin-top:8.6pt;width:13.15pt;height:30.1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jwIAAFAFAAAOAAAAZHJzL2Uyb0RvYy54bWysVMFOGzEQvVfqP1i+l82mJA0RGxSBqCoh&#10;iAoVZ+O12VVtj2s72aQ/wzf0H+h/dWxvFgqcqu5hZXtm3sw8v/HxyVYrshHOt2AqWh6MKBGGQ92a&#10;+4p+uzn/MKPEB2ZqpsCIiu6EpyeL9++OOzsXY2hA1cIRBDF+3tmKNiHYeVF43gjN/AFYYdAowWkW&#10;cOvui9qxDtG1Ksaj0bTowNXWARfe4+lZNtJFwpdS8HAlpReBqIpibSH9XfrfxX+xOGbze8ds0/K+&#10;DPYPVWjWGkw6QJ2xwMjata+gdMsdeJDhgIMuQMqWi9QDdlOOXnRz3TArUi9IjrcDTf7/wfLLzcqR&#10;tq7orKTEMI13tPz9wB4fHn+Rq+8ET5Gizvo5el7blet3Hpex3610mjhAXssp3gd+iQZsjGwTy7uB&#10;ZbENhONhOZ3OJmNKOJo+zsZHo0lMUWSsiGmdD58FaBIXFa2hM0vnoEvIbHPhQ/bf+2FwLDCXlFZh&#10;p0REUuarkNgdZh2n6KQrcaoc2TBUBONcmFBmU8NqkY8nqY+cZIhIJSbAiCxbpQbsHiBq9jV2hun9&#10;Y6hIshyCM2FDmr8Ly8FDRMoMJgzBujXg3upMYVd95uy/JylTE1m6g3qHd58uD0fDW37eIuEXzIcV&#10;czgFeIiTHa7wJxV0FYV+RUkD7udb59EfxYlWSjqcqor6H2vmBCXqi0HZHpWHh3EM0+Zw8mmMG/fc&#10;cvfcYtb6FPCaUJlYXVpG/6D2S+lA3+IDsIxZ0cQMx9wV5cHtN6chTzs+IVwsl8kNR8+ycGGuLY/g&#10;kdWopZvtLXO2V11AuV7CfgLZ/IXusm+MNLBcB5BtEuUTrz3fOLZJOP0TE9+F5/vk9fQQLv4AAAD/&#10;/wMAUEsDBBQABgAIAAAAIQB3n0Iz4AAAAAkBAAAPAAAAZHJzL2Rvd25yZXYueG1sTI9BS8NAFITv&#10;gv9heYIXsZvENJU0m6JCCyKlWPX+mn1Ngtm3IbtNo7/e9aTHYYaZb4rVZDox0uBaywriWQSCuLK6&#10;5VrB+9v69h6E88gaO8uk4IscrMrLiwJzbc/8SuPe1yKUsMtRQeN9n0vpqoYMupntiYN3tINBH+RQ&#10;Sz3gOZSbTiZRlEmDLYeFBnt6aqj63J+MgufH9c13utjWLxvffyy0HDe4k0pdX00PSxCeJv8Xhl/8&#10;gA5lYDrYE2snOgVpFgd0r+AuTUCEwDxJYhAHBVk0B1kW8v+D8gcAAP//AwBQSwECLQAUAAYACAAA&#10;ACEAtoM4kv4AAADhAQAAEwAAAAAAAAAAAAAAAAAAAAAAW0NvbnRlbnRfVHlwZXNdLnhtbFBLAQIt&#10;ABQABgAIAAAAIQA4/SH/1gAAAJQBAAALAAAAAAAAAAAAAAAAAC8BAABfcmVscy8ucmVsc1BLAQIt&#10;ABQABgAIAAAAIQDVWE//jwIAAFAFAAAOAAAAAAAAAAAAAAAAAC4CAABkcnMvZTJvRG9jLnhtbFBL&#10;AQItABQABgAIAAAAIQB3n0Iz4AAAAAkBAAAPAAAAAAAAAAAAAAAAAOkEAABkcnMvZG93bnJldi54&#10;bWxQSwUGAAAAAAQABADzAAAA9gUAAAAA&#10;" adj="16894" fillcolor="#5b9bd5 [3204]" strokecolor="#1f4d78 [1604]" strokeweight="1pt"/>
            </w:pict>
          </mc:Fallback>
        </mc:AlternateContent>
      </w:r>
      <w:r>
        <w:rPr>
          <w:rFonts w:ascii="Times New Roman" w:hAnsi="Times New Roman"/>
          <w:noProof/>
          <w:sz w:val="26"/>
          <w:szCs w:val="26"/>
          <w:lang w:eastAsia="tr-TR"/>
        </w:rPr>
        <mc:AlternateContent>
          <mc:Choice Requires="wps">
            <w:drawing>
              <wp:anchor distT="0" distB="0" distL="114300" distR="114300" simplePos="0" relativeHeight="251735040" behindDoc="0" locked="0" layoutInCell="1" allowOverlap="1" wp14:anchorId="3025030E" wp14:editId="16F30B5A">
                <wp:simplePos x="0" y="0"/>
                <wp:positionH relativeFrom="column">
                  <wp:posOffset>2672080</wp:posOffset>
                </wp:positionH>
                <wp:positionV relativeFrom="paragraph">
                  <wp:posOffset>127635</wp:posOffset>
                </wp:positionV>
                <wp:extent cx="164465" cy="361950"/>
                <wp:effectExtent l="15558" t="22542" r="0" b="41593"/>
                <wp:wrapNone/>
                <wp:docPr id="82" name="Aşağı Ok 82"/>
                <wp:cNvGraphicFramePr/>
                <a:graphic xmlns:a="http://schemas.openxmlformats.org/drawingml/2006/main">
                  <a:graphicData uri="http://schemas.microsoft.com/office/word/2010/wordprocessingShape">
                    <wps:wsp>
                      <wps:cNvSpPr/>
                      <wps:spPr>
                        <a:xfrm rot="5400000">
                          <a:off x="0" y="0"/>
                          <a:ext cx="164465"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2" o:spid="_x0000_s1026" type="#_x0000_t67" style="position:absolute;margin-left:210.4pt;margin-top:10.05pt;width:12.95pt;height:28.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vhjQIAAE8FAAAOAAAAZHJzL2Uyb0RvYy54bWysVM1OGzEQvlfqO1i+l82mSQoRGxSBqCoh&#10;QIWKs/Ha7Kpejzt2sklfhmfoO9D36ti7WVLgVHUPK8/fNzOfZ3x8smkMWyv0NdiC5wcjzpSVUNb2&#10;oeDfbs8/HHLmg7ClMGBVwbfK85PF+3fHrZurMVRgSoWMQKyft67gVQhunmVeVqoR/gCcsmTUgI0I&#10;JOJDVqJoCb0x2Xg0mmUtYOkQpPKetGedkS8SvtZKhiutvQrMFJxqC+mP6X8f/9niWMwfULiqln0Z&#10;4h+qaERtKekAdSaCYCusX0E1tUTwoMOBhCYDrWupUg/UTT560c1NJZxKvRA53g00+f8HKy/X18jq&#10;suCHY86saOiOlr8fxdPj0y929Z2RlihqnZ+T5427xl7ydIz9bjQ2DIF4nU5G8UssUF9sk0jeDiSr&#10;TWCSlPlsMplNOZNk+jjLj6bpErIOKkI69OGzgobFQ8FLaO0SEdqELNYXPlAN5L/zIyHW11WUTmFr&#10;VEQy9qvS1BxlHafoNFbq1CBbCxoIIaWyIe9MlShVp56mProkQ0RKmQAjsq6NGbB7gDiyr7E7mN4/&#10;hqo0lUNwR9iQ5u/CuuAhImUGG4bgpraAb3VmqKs+c+e/I6mjJrJ0D+WWrj7dHW2Gd/K8JsIvhA/X&#10;AmkJSEmLHa7opw20BYf+xFkF+PMtffSn2SQrZy0tVcH9j5VAxZn5Ymlqj/LJJG5hEibTT2MScN9y&#10;v2+xq+YU6JryVF06Rv9gdkeN0NzR/i9jVjIJKyl3wWXAnXAaumWnF0Sq5TK50eY5ES7sjZMRPLIa&#10;Z+l2cyfQ9VMXaFwvYbeAYv5i7jrfGGlhuQqg6zSUz7z2fNPWpsHpX5j4LOzLyev5HVz8AQAA//8D&#10;AFBLAwQUAAYACAAAACEAN7s2ut4AAAAJAQAADwAAAGRycy9kb3ducmV2LnhtbEyPTUvEMBCG74L/&#10;IYzgzU33o0Fqp4sKXryIVZY9ps2YFptJadLd6q83nvQ4Mw/vPG+5X9wgTjSF3jPCepWBIG696dki&#10;vL893dyCCFGz0YNnQviiAPvq8qLUhfFnfqVTHa1IIRwKjdDFOBZShrYjp8PKj8Tp9uEnp2MaJyvN&#10;pM8p3A1yk2VKOt1z+tDpkR47aj/r2SHUzXfuxsPLgz0ep+eZlbMNHxCvr5b7OxCRlvgHw69+Uocq&#10;OTV+ZhPEgLDL8m1CEba5ApGAndqkRYOg1jnIqpT/G1Q/AAAA//8DAFBLAQItABQABgAIAAAAIQC2&#10;gziS/gAAAOEBAAATAAAAAAAAAAAAAAAAAAAAAABbQ29udGVudF9UeXBlc10ueG1sUEsBAi0AFAAG&#10;AAgAAAAhADj9If/WAAAAlAEAAAsAAAAAAAAAAAAAAAAALwEAAF9yZWxzLy5yZWxzUEsBAi0AFAAG&#10;AAgAAAAhAKCEW+GNAgAATwUAAA4AAAAAAAAAAAAAAAAALgIAAGRycy9lMm9Eb2MueG1sUEsBAi0A&#10;FAAGAAgAAAAhADe7NrreAAAACQEAAA8AAAAAAAAAAAAAAAAA5wQAAGRycy9kb3ducmV2LnhtbFBL&#10;BQYAAAAABAAEAPMAAADyBQAAAAA=&#10;" adj="16693" fillcolor="#5b9bd5 [3204]" strokecolor="#1f4d78 [1604]" strokeweight="1pt"/>
            </w:pict>
          </mc:Fallback>
        </mc:AlternateContent>
      </w:r>
      <w:r>
        <w:rPr>
          <w:rFonts w:ascii="Times New Roman" w:hAnsi="Times New Roman"/>
          <w:b/>
          <w:noProof/>
          <w:color w:val="002060"/>
          <w:sz w:val="26"/>
          <w:szCs w:val="26"/>
          <w:lang w:eastAsia="tr-TR"/>
        </w:rPr>
        <mc:AlternateContent>
          <mc:Choice Requires="wps">
            <w:drawing>
              <wp:anchor distT="0" distB="0" distL="114300" distR="114300" simplePos="0" relativeHeight="251679744" behindDoc="0" locked="0" layoutInCell="1" allowOverlap="1" wp14:anchorId="05073851" wp14:editId="01082CE2">
                <wp:simplePos x="0" y="0"/>
                <wp:positionH relativeFrom="column">
                  <wp:posOffset>1252220</wp:posOffset>
                </wp:positionH>
                <wp:positionV relativeFrom="paragraph">
                  <wp:posOffset>8255</wp:posOffset>
                </wp:positionV>
                <wp:extent cx="1326515" cy="590550"/>
                <wp:effectExtent l="0" t="0" r="26035" b="19050"/>
                <wp:wrapNone/>
                <wp:docPr id="22" name="Akış Çizelgesi: Öteki İşlem 22"/>
                <wp:cNvGraphicFramePr/>
                <a:graphic xmlns:a="http://schemas.openxmlformats.org/drawingml/2006/main">
                  <a:graphicData uri="http://schemas.microsoft.com/office/word/2010/wordprocessingShape">
                    <wps:wsp>
                      <wps:cNvSpPr/>
                      <wps:spPr>
                        <a:xfrm>
                          <a:off x="0" y="0"/>
                          <a:ext cx="1326515" cy="590550"/>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F35D18" w:rsidRPr="00C056F2" w:rsidRDefault="00F35D18" w:rsidP="00C056F2">
                            <w:pPr>
                              <w:jc w:val="center"/>
                              <w:rPr>
                                <w:b/>
                              </w:rPr>
                            </w:pPr>
                            <w:r w:rsidRPr="00C056F2">
                              <w:rPr>
                                <w:b/>
                              </w:rPr>
                              <w:t>ŞEF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22" o:spid="_x0000_s1068" type="#_x0000_t176" style="position:absolute;left:0;text-align:left;margin-left:98.6pt;margin-top:.65pt;width:104.45pt;height: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uPrgIAAG8FAAAOAAAAZHJzL2Uyb0RvYy54bWysVM1OGzEQvlfqO1i+l90NhJYVGxQFUVVC&#10;EBUqzo7Xzlr4r7bzxwv0DXrlFdpnAN6rY+9mSSm9VM1h4/HMfJ6fb+b4ZK0kWjLnhdEVLvZyjJim&#10;phZ6XuEv12fvPmDkA9E1kUazCm+Yxyejt2+OV7ZkA9MYWTOHAET7cmUr3IRgyyzztGGK+D1jmQYl&#10;N06RAKKbZ7UjK0BXMhvk+WG2Mq62zlDmPdyetko8SvicMxouOfcsIFlhiC2kr0vfWfxmo2NSzh2x&#10;jaBdGOQfolBEaHi0hzolgaCFE39AKUGd8YaHPWpUZjgXlKUcIJsif5HNVUMsS7lAcbzty+T/Hyy9&#10;WE4dEnWFBwOMNFHQo/Ht48+ne/TwTdwxOWdelOjhe2C3Aj3+eLqXTCGwhcKtrC/B/8pOXSd5OMYq&#10;rLlT8R/yQ+tU7E1fbLYOiMJlsT84HBZDjCjohkf5cJi6kT17W+fDR2YUiocKc2lWk4a4MJaBOU0C&#10;m7Z9T4Uny3MfIAzw3/qBEENsg0qnsJEsxiX1Z8YhawhjkLwT39hEOrQkwJT6tmivG1Kz9mqYwy9m&#10;DQ/01klKYBGVCyl73A4g8vh33Bais41uLNG0d8z/FlDr2FunF40OvaMS2rjXnGUousB5a78tTFuO&#10;WJmwnq0TC/b3t52dmXoD1HCmnRlv6ZmAPpwTH6bEwZDAOMHgh0v4xNZU2HQnjBrj7l67j/bAXdBi&#10;tIKhq7D/uiCOYSQ/aWD1UXFwEKc0CQfD9wMQ3K5mtqvRCzUx0K0CVoyl6Rjtg9weuTPqBvbDOL4K&#10;KqIpvF1hGtxWmIR2GcCGoWw8TmYwmZaEc31laQSPhY6Uul7fEGc7Mgag8YXZDigpX9CvtY2e2owX&#10;wXCRuBlL3da1awFMdeJQt4Hi2tiVk9Xznhz9AgAA//8DAFBLAwQUAAYACAAAACEAPAY9IN8AAAAI&#10;AQAADwAAAGRycy9kb3ducmV2LnhtbEyPzU7DMBCE70i8g7VIXBC1+0PahDgVisQFBBKl4uzaJokS&#10;ryPbbQNPz3KC245mNPtNuZ3cwE42xM6jhPlMALOovemwkbB/f7zdAItJoVGDRyvhy0bYVpcXpSqM&#10;P+ObPe1Sw6gEY6EktCmNBedRt9apOPOjRfI+fXAqkQwNN0GdqdwNfCFExp3qkD60arR1a3W/OzoJ&#10;L3X4qPtMi1r333ncvIa7m6dnKa+vpod7YMlO6S8Mv/iEDhUxHfwRTWQD6Xy9oCgdS2Dkr0Q2B3aQ&#10;kK+WwKuS/x9Q/QAAAP//AwBQSwECLQAUAAYACAAAACEAtoM4kv4AAADhAQAAEwAAAAAAAAAAAAAA&#10;AAAAAAAAW0NvbnRlbnRfVHlwZXNdLnhtbFBLAQItABQABgAIAAAAIQA4/SH/1gAAAJQBAAALAAAA&#10;AAAAAAAAAAAAAC8BAABfcmVscy8ucmVsc1BLAQItABQABgAIAAAAIQAvBVuPrgIAAG8FAAAOAAAA&#10;AAAAAAAAAAAAAC4CAABkcnMvZTJvRG9jLnhtbFBLAQItABQABgAIAAAAIQA8Bj0g3wAAAAgBAAAP&#10;AAAAAAAAAAAAAAAAAAgFAABkcnMvZG93bnJldi54bWxQSwUGAAAAAAQABADzAAAAFAYAAAAA&#10;" fillcolor="black [3200]" strokecolor="black [1600]" strokeweight="1pt">
                <v:textbox>
                  <w:txbxContent>
                    <w:p w:rsidR="00F35D18" w:rsidRPr="00C056F2" w:rsidRDefault="00F35D18" w:rsidP="00C056F2">
                      <w:pPr>
                        <w:jc w:val="center"/>
                        <w:rPr>
                          <w:b/>
                        </w:rPr>
                      </w:pPr>
                      <w:r w:rsidRPr="00C056F2">
                        <w:rPr>
                          <w:b/>
                        </w:rPr>
                        <w:t>ŞEF</w:t>
                      </w:r>
                    </w:p>
                  </w:txbxContent>
                </v:textbox>
              </v:shape>
            </w:pict>
          </mc:Fallback>
        </mc:AlternateContent>
      </w:r>
      <w:r w:rsidR="00031FC7">
        <w:rPr>
          <w:rFonts w:ascii="Times New Roman" w:hAnsi="Times New Roman"/>
          <w:b/>
          <w:noProof/>
          <w:color w:val="002060"/>
          <w:sz w:val="26"/>
          <w:szCs w:val="26"/>
          <w:lang w:eastAsia="tr-TR"/>
        </w:rPr>
        <mc:AlternateContent>
          <mc:Choice Requires="wps">
            <w:drawing>
              <wp:anchor distT="0" distB="0" distL="114300" distR="114300" simplePos="0" relativeHeight="251683840" behindDoc="0" locked="0" layoutInCell="1" allowOverlap="1" wp14:anchorId="31AE8915" wp14:editId="0FCDC034">
                <wp:simplePos x="0" y="0"/>
                <wp:positionH relativeFrom="column">
                  <wp:posOffset>5107940</wp:posOffset>
                </wp:positionH>
                <wp:positionV relativeFrom="paragraph">
                  <wp:posOffset>13970</wp:posOffset>
                </wp:positionV>
                <wp:extent cx="1270635" cy="590550"/>
                <wp:effectExtent l="0" t="0" r="24765" b="19050"/>
                <wp:wrapNone/>
                <wp:docPr id="24" name="Akış Çizelgesi: Öteki İşlem 24"/>
                <wp:cNvGraphicFramePr/>
                <a:graphic xmlns:a="http://schemas.openxmlformats.org/drawingml/2006/main">
                  <a:graphicData uri="http://schemas.microsoft.com/office/word/2010/wordprocessingShape">
                    <wps:wsp>
                      <wps:cNvSpPr/>
                      <wps:spPr>
                        <a:xfrm>
                          <a:off x="0" y="0"/>
                          <a:ext cx="1270635" cy="590550"/>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F35D18" w:rsidRPr="00C056F2" w:rsidRDefault="00F35D18" w:rsidP="00C056F2">
                            <w:pPr>
                              <w:jc w:val="center"/>
                              <w:rPr>
                                <w:b/>
                              </w:rPr>
                            </w:pPr>
                            <w:r w:rsidRPr="00C056F2">
                              <w:rPr>
                                <w:b/>
                              </w:rPr>
                              <w:t>ŞEF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24" o:spid="_x0000_s1069" type="#_x0000_t176" style="position:absolute;left:0;text-align:left;margin-left:402.2pt;margin-top:1.1pt;width:100.05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brwIAAG8FAAAOAAAAZHJzL2Uyb0RvYy54bWysVM1OGzEQvlfqO1i+l90NCS0rNigKoqqE&#10;ICpUnB2vnbXw2q7tZDe8QN+gV16hfQbgvTr2bhZK6aVqDhuPZ+bz/HwzR8dtLdGGWSe0KnC2l2LE&#10;FNWlUKsCf7k6ffcBI+eJKonUihV4yxw+nr59c9SYnI10pWXJLAIQ5fLGFLjy3uRJ4mjFauL2tGEK&#10;lFzbmngQ7SopLWkAvZbJKE0Pkkbb0lhNmXNwe9Ip8TTic86ov+DcMY9kgSE2H782fpfhm0yPSL6y&#10;xFSC9mGQf4iiJkLBowPUCfEEra34A6oW1Gqnud+juk4054KymANkk6UvsrmsiGExFyiOM0OZ3P+D&#10;peebhUWiLPBojJEiNfRodvPw8/EO3X8Tt0yumBM5uv/u2Y1ADz8e7ySrEdhC4RrjcvC/NAvbSw6O&#10;oQott3X4h/xQG4u9HYrNWo8oXGaj9+nB/gQjCrrJYTqZxG4kT97GOv+R6RqFQ4G51M28ItbPpGdW&#10;Ec8WXd9j4cnmzHkIA/x3fiCEELug4slvJQtxSfWZccgawhhF78g3NpcWbQgwpbzJuuuKlKy7mqTw&#10;C1nDA4N1lCJYQOVCygG3Bwg8/h23g+htgxuLNB0c078F1DkO1vFFrfzgWAul7WvO0md94Lyz3xWm&#10;K0eojG+XbWTB/tDZpS63QA2ru5lxhp4K6MMZcX5BLAwJjBMMvr+AT2hNgXV/wqjS9va1+2AP3AUt&#10;Rg0MXYHd1zWxDCP5SQGrD7PxOExpFMaT9yMQ7HPN8rlGreu5hm5lsGIMjcdg7+XuyK2ur2E/zMKr&#10;oCKKwtsFpt7uhLnvlgFsGMpms2gGk2mIP1OXhgbwUOhAqav2mljTk9EDjc/1bkBJ/oJ+nW3wVHq2&#10;9pqLyM1Q6q6ufQtgqiOH+g0U1sZzOVo97cnpLwAAAP//AwBQSwMEFAAGAAgAAAAhAGrShjfeAAAA&#10;CQEAAA8AAABkcnMvZG93bnJldi54bWxMj0FLxDAUhO+C/yE8wYu4iaVdurXpIgUvioKreM4mz7a0&#10;eSlJdrf6682e9DjMMPNNvV3sxI7ow+BIwt1KAEPSzgzUSfh4f7wtgYWoyKjJEUr4xgDb5vKiVpVx&#10;J3rD4y52LJVQqJSEPsa54jzoHq0KKzcjJe/Leatikr7jxqtTKrcTz4RYc6sGSgu9mrHtUY+7g5Xw&#10;0vrPdlxr0erxZxPKV1/cPD1LeX21PNwDi7jEvzCc8RM6NIlp7w5kApsklCLPU1RClgE7+0LkBbC9&#10;hE2RAW9q/v9B8wsAAP//AwBQSwECLQAUAAYACAAAACEAtoM4kv4AAADhAQAAEwAAAAAAAAAAAAAA&#10;AAAAAAAAW0NvbnRlbnRfVHlwZXNdLnhtbFBLAQItABQABgAIAAAAIQA4/SH/1gAAAJQBAAALAAAA&#10;AAAAAAAAAAAAAC8BAABfcmVscy8ucmVsc1BLAQItABQABgAIAAAAIQA+htBbrwIAAG8FAAAOAAAA&#10;AAAAAAAAAAAAAC4CAABkcnMvZTJvRG9jLnhtbFBLAQItABQABgAIAAAAIQBq0oY33gAAAAkBAAAP&#10;AAAAAAAAAAAAAAAAAAkFAABkcnMvZG93bnJldi54bWxQSwUGAAAAAAQABADzAAAAFAYAAAAA&#10;" fillcolor="black [3200]" strokecolor="black [1600]" strokeweight="1pt">
                <v:textbox>
                  <w:txbxContent>
                    <w:p w:rsidR="00F35D18" w:rsidRPr="00C056F2" w:rsidRDefault="00F35D18" w:rsidP="00C056F2">
                      <w:pPr>
                        <w:jc w:val="center"/>
                        <w:rPr>
                          <w:b/>
                        </w:rPr>
                      </w:pPr>
                      <w:r w:rsidRPr="00C056F2">
                        <w:rPr>
                          <w:b/>
                        </w:rPr>
                        <w:t>ŞEF</w:t>
                      </w:r>
                    </w:p>
                  </w:txbxContent>
                </v:textbox>
              </v:shape>
            </w:pict>
          </mc:Fallback>
        </mc:AlternateContent>
      </w:r>
      <w:r w:rsidR="00031FC7">
        <w:rPr>
          <w:rFonts w:ascii="Times New Roman" w:hAnsi="Times New Roman"/>
          <w:b/>
          <w:noProof/>
          <w:color w:val="002060"/>
          <w:sz w:val="26"/>
          <w:szCs w:val="26"/>
          <w:lang w:eastAsia="tr-TR"/>
        </w:rPr>
        <mc:AlternateContent>
          <mc:Choice Requires="wps">
            <w:drawing>
              <wp:anchor distT="0" distB="0" distL="114300" distR="114300" simplePos="0" relativeHeight="251681792" behindDoc="0" locked="0" layoutInCell="1" allowOverlap="1" wp14:anchorId="63533423" wp14:editId="0A040F7A">
                <wp:simplePos x="0" y="0"/>
                <wp:positionH relativeFrom="column">
                  <wp:posOffset>3291205</wp:posOffset>
                </wp:positionH>
                <wp:positionV relativeFrom="paragraph">
                  <wp:posOffset>8890</wp:posOffset>
                </wp:positionV>
                <wp:extent cx="1382395" cy="590550"/>
                <wp:effectExtent l="0" t="0" r="27305" b="19050"/>
                <wp:wrapNone/>
                <wp:docPr id="23" name="Akış Çizelgesi: Öteki İşlem 23"/>
                <wp:cNvGraphicFramePr/>
                <a:graphic xmlns:a="http://schemas.openxmlformats.org/drawingml/2006/main">
                  <a:graphicData uri="http://schemas.microsoft.com/office/word/2010/wordprocessingShape">
                    <wps:wsp>
                      <wps:cNvSpPr/>
                      <wps:spPr>
                        <a:xfrm>
                          <a:off x="0" y="0"/>
                          <a:ext cx="1382395" cy="590550"/>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F35D18" w:rsidRPr="00C056F2" w:rsidRDefault="00F35D18" w:rsidP="00C056F2">
                            <w:pPr>
                              <w:jc w:val="center"/>
                              <w:rPr>
                                <w:b/>
                              </w:rPr>
                            </w:pPr>
                            <w:r w:rsidRPr="00C056F2">
                              <w:rPr>
                                <w:b/>
                              </w:rPr>
                              <w:t>ŞEF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23" o:spid="_x0000_s1070" type="#_x0000_t176" style="position:absolute;left:0;text-align:left;margin-left:259.15pt;margin-top:.7pt;width:108.85pt;height: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S8sAIAAG8FAAAOAAAAZHJzL2Uyb0RvYy54bWysVM1OGzEQvlfqO1i+l91N2BZWbFAURFUJ&#10;QVSoODteO2vhtV3bSTa8QN+gV16hfQbgvTr2bhZK6aVqDhuPZ+bz/HwzR8dtI9GaWSe0KnG2l2LE&#10;FNWVUMsSf7k6fXeAkfNEVURqxUq8ZQ4fT96+OdqYgo10rWXFLAIQ5YqNKXHtvSmSxNGaNcTtacMU&#10;KLm2DfEg2mVSWbIB9EYmozR9n2y0rYzVlDkHtyedEk8iPueM+gvOHfNIlhhi8/Fr43cRvsnkiBRL&#10;S0wtaB8G+YcoGiIUPDpAnRBP0MqKP6AaQa12mvs9qptEcy4oizlANln6IpvLmhgWc4HiODOUyf0/&#10;WHq+nlskqhKPxhgp0kCPpjcPPx/v0P03ccvkkjlRoPvvnt0I9PDj8U6yBoEtFG5jXAH+l2Zue8nB&#10;MVSh5bYJ/5AfamOxt0OxWesRhctsfDAaH+YYUdDlh2mex24kT97GOv+R6QaFQ4m51JtZTayfSs+s&#10;Ip7Nu77HwpP1mfMQBvjv/EAIIXZBxZPfShbikuoz45A1hDGK3pFvbCYtWhNgSnWTddc1qVh3lafw&#10;C1nDA4N1lCJYQOVCygG3Bwg8/h23g+htgxuLNB0c078F1DkO1vFFrfzg2Ail7WvO0md94Lyz3xWm&#10;K0eojG8XbWTBON91dqGrLVDD6m5mnKGnAvpwRpyfEwtDAuMEg+8v4BNaU2LdnzCqtb197T7YA3dB&#10;i9EGhq7E7uuKWIaR/KSA1YfZ/n6Y0ijs5x9GINjnmsVzjVo1Mw3dymDFGBqPwd7L3ZFb3VzDfpiG&#10;V0FFFIW3S0y93Qkz3y0D2DCUTafRDCbTEH+mLg0N4KHQgVJX7TWxpiejBxqf692AkuIF/Trb4Kn0&#10;dOU1F5GbodRdXfsWwFRHDvUbKKyN53K0etqTk18AAAD//wMAUEsDBBQABgAIAAAAIQAFWNya3wAA&#10;AAgBAAAPAAAAZHJzL2Rvd25yZXYueG1sTI9BS8NAEIXvgv9hGcGL2E1tGtOYTZGAF0XBKp632TEJ&#10;yc6G3W0b/fWOJz0O3+PN98rtbEdxRB96RwqWiwQEUuNMT62C97eH6xxEiJqMHh2hgi8MsK3Oz0pd&#10;GHeiVzzuYiu4hEKhFXQxToWUoenQ6rBwExKzT+etjnz6VhqvT1xuR3mTJJm0uif+0OkJ6w6bYXew&#10;Cp5r/1EPWZPUzfC9CfmLX189Pil1eTHf34GIOMe/MPzqszpU7LR3BzJBjArWy3zFUQYpCOa3q4y3&#10;7RVs0hRkVcr/A6ofAAAA//8DAFBLAQItABQABgAIAAAAIQC2gziS/gAAAOEBAAATAAAAAAAAAAAA&#10;AAAAAAAAAABbQ29udGVudF9UeXBlc10ueG1sUEsBAi0AFAAGAAgAAAAhADj9If/WAAAAlAEAAAsA&#10;AAAAAAAAAAAAAAAALwEAAF9yZWxzLy5yZWxzUEsBAi0AFAAGAAgAAAAhAOpxlLywAgAAbwUAAA4A&#10;AAAAAAAAAAAAAAAALgIAAGRycy9lMm9Eb2MueG1sUEsBAi0AFAAGAAgAAAAhAAVY3JrfAAAACAEA&#10;AA8AAAAAAAAAAAAAAAAACgUAAGRycy9kb3ducmV2LnhtbFBLBQYAAAAABAAEAPMAAAAWBgAAAAA=&#10;" fillcolor="black [3200]" strokecolor="black [1600]" strokeweight="1pt">
                <v:textbox>
                  <w:txbxContent>
                    <w:p w:rsidR="00F35D18" w:rsidRPr="00C056F2" w:rsidRDefault="00F35D18" w:rsidP="00C056F2">
                      <w:pPr>
                        <w:jc w:val="center"/>
                        <w:rPr>
                          <w:b/>
                        </w:rPr>
                      </w:pPr>
                      <w:r w:rsidRPr="00C056F2">
                        <w:rPr>
                          <w:b/>
                        </w:rPr>
                        <w:t>ŞEF</w:t>
                      </w:r>
                    </w:p>
                  </w:txbxContent>
                </v:textbox>
              </v:shape>
            </w:pict>
          </mc:Fallback>
        </mc:AlternateContent>
      </w:r>
    </w:p>
    <w:p w:rsidR="00031FC7" w:rsidRDefault="00031FC7" w:rsidP="00DD266C">
      <w:pPr>
        <w:spacing w:after="0" w:line="360" w:lineRule="auto"/>
        <w:rPr>
          <w:rFonts w:ascii="Times New Roman" w:hAnsi="Times New Roman"/>
          <w:b/>
          <w:color w:val="002060"/>
          <w:sz w:val="26"/>
          <w:szCs w:val="26"/>
        </w:rPr>
      </w:pPr>
    </w:p>
    <w:p w:rsidR="00031FC7" w:rsidRDefault="00713D07" w:rsidP="00DD266C">
      <w:pPr>
        <w:spacing w:after="0" w:line="360" w:lineRule="auto"/>
        <w:rPr>
          <w:rFonts w:ascii="Times New Roman" w:hAnsi="Times New Roman"/>
          <w:b/>
          <w:color w:val="002060"/>
          <w:sz w:val="26"/>
          <w:szCs w:val="26"/>
        </w:rPr>
      </w:pPr>
      <w:r>
        <w:rPr>
          <w:rFonts w:ascii="Times New Roman" w:hAnsi="Times New Roman"/>
          <w:noProof/>
          <w:sz w:val="26"/>
          <w:szCs w:val="26"/>
          <w:lang w:eastAsia="tr-TR"/>
        </w:rPr>
        <mc:AlternateContent>
          <mc:Choice Requires="wps">
            <w:drawing>
              <wp:anchor distT="0" distB="0" distL="114300" distR="114300" simplePos="0" relativeHeight="251743232" behindDoc="0" locked="0" layoutInCell="1" allowOverlap="1" wp14:anchorId="58D274A4" wp14:editId="1CD18FB2">
                <wp:simplePos x="0" y="0"/>
                <wp:positionH relativeFrom="column">
                  <wp:posOffset>1865351</wp:posOffset>
                </wp:positionH>
                <wp:positionV relativeFrom="paragraph">
                  <wp:posOffset>34188</wp:posOffset>
                </wp:positionV>
                <wp:extent cx="109220" cy="438912"/>
                <wp:effectExtent l="19050" t="0" r="43180" b="37465"/>
                <wp:wrapNone/>
                <wp:docPr id="86" name="Aşağı Ok 86"/>
                <wp:cNvGraphicFramePr/>
                <a:graphic xmlns:a="http://schemas.openxmlformats.org/drawingml/2006/main">
                  <a:graphicData uri="http://schemas.microsoft.com/office/word/2010/wordprocessingShape">
                    <wps:wsp>
                      <wps:cNvSpPr/>
                      <wps:spPr>
                        <a:xfrm>
                          <a:off x="0" y="0"/>
                          <a:ext cx="109220" cy="43891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6" o:spid="_x0000_s1026" type="#_x0000_t67" style="position:absolute;margin-left:146.9pt;margin-top:2.7pt;width:8.6pt;height:34.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twgwIAAEEFAAAOAAAAZHJzL2Uyb0RvYy54bWysVMFO3DAQvVfqP1i+lyTbhcKKLFqBqCoh&#10;QIWKs3FsEtXxuGPvZrc/wzf0H+h/dexkwwpQD1VzcGzPzPPM8xsfn6xbw1YKfQO25MVezpmyEqrG&#10;PpT82+35h0POfBC2EgasKvlGeX4yf//uuHMzNYEaTKWQEYj1s86VvA7BzbLMy1q1wu+BU5aMGrAV&#10;gZb4kFUoOkJvTTbJ84OsA6wcglTe0+5Zb+TzhK+1kuFKa68CMyWn3EIaMY33cczmx2L2gMLVjRzS&#10;EP+QRSsaS4eOUGciCLbE5hVU20gEDzrsSWgz0LqRKtVA1RT5i2puauFUqoXI8W6kyf8/WHm5ukbW&#10;VCU/PODMipbuaPH7UTw9Pv1iV98Z7RJFnfMz8rxx1zisPE1jvWuNbfxTJWydaN2MtKp1YJI2i/xo&#10;MiHyJZmmHw+PiknEzJ6DHfrwWUHL4qTkFXR2gQhdYlSsLnzo/bd+FBwz6nNIs7AxKqZh7FelqRw6&#10;dZKik5DUqUG2EiQBIaWyoehNtahUv72f0zckNUakFBNgRNaNMSP2ABBF+hq7z3Xwj6Eq6XAMzv+W&#10;WB88RqSTwYYxuG0s4FsAhqoaTu79tyT11ESW7qHa0GUj9F3gnTxviPAL4cO1QJI93RG1criiQRvo&#10;Sg7DjLMa8Odb+9Gf1EhWzjpqo5L7H0uBijPzxZJOj4rpNPZdWkz3P0Ud4K7lftdil+0p0DUV9Gg4&#10;mabRP5jtVCO0d9Txi3gqmYSVdHbJZcDt4jT07U1vhlSLRXKjXnMiXNgbJyN4ZDVq6XZ9J9ANqgsk&#10;10vYtpyYvdBd7xsjLSyWAXSTRPnM68A39WkSzvCmxIdgd528nl+++R8AAAD//wMAUEsDBBQABgAI&#10;AAAAIQDEuxu/3gAAAAgBAAAPAAAAZHJzL2Rvd25yZXYueG1sTI/NbsIwEITvlfoO1lbqpSpOgPQn&#10;zQYhSs+IFIkeTbwkUeN1ZBsIb1/31B5HM5r5pliMphdncr6zjJBOEhDEtdUdNwi7z4/HFxA+KNaq&#10;t0wIV/KwKG9vCpVre+EtnavQiFjCPlcIbQhDLqWvWzLKT+xAHL2jdUaFKF0jtVOXWG56OU2SJ2lU&#10;x3GhVQOtWqq/q5NBePga9tvM2TX3753cLNercKyuiPd34/INRKAx/IXhFz+iQxmZDvbE2oseYfo6&#10;i+gBIZuDiP4sTeO3A8LzPANZFvL/gfIHAAD//wMAUEsBAi0AFAAGAAgAAAAhALaDOJL+AAAA4QEA&#10;ABMAAAAAAAAAAAAAAAAAAAAAAFtDb250ZW50X1R5cGVzXS54bWxQSwECLQAUAAYACAAAACEAOP0h&#10;/9YAAACUAQAACwAAAAAAAAAAAAAAAAAvAQAAX3JlbHMvLnJlbHNQSwECLQAUAAYACAAAACEABjgL&#10;cIMCAABBBQAADgAAAAAAAAAAAAAAAAAuAgAAZHJzL2Uyb0RvYy54bWxQSwECLQAUAAYACAAAACEA&#10;xLsbv94AAAAIAQAADwAAAAAAAAAAAAAAAADdBAAAZHJzL2Rvd25yZXYueG1sUEsFBgAAAAAEAAQA&#10;8wAAAOgFAAAAAA==&#10;" adj="18913" fillcolor="#5b9bd5 [3204]" strokecolor="#1f4d78 [1604]" strokeweight="1pt"/>
            </w:pict>
          </mc:Fallback>
        </mc:AlternateContent>
      </w:r>
    </w:p>
    <w:p w:rsidR="00031FC7" w:rsidRDefault="00B25CB9" w:rsidP="00DD266C">
      <w:pPr>
        <w:spacing w:after="0" w:line="360" w:lineRule="auto"/>
        <w:rPr>
          <w:rFonts w:ascii="Times New Roman" w:hAnsi="Times New Roman"/>
          <w:b/>
          <w:color w:val="002060"/>
          <w:sz w:val="26"/>
          <w:szCs w:val="26"/>
        </w:rPr>
      </w:pPr>
      <w:r>
        <w:rPr>
          <w:rFonts w:ascii="Times New Roman" w:hAnsi="Times New Roman"/>
          <w:b/>
          <w:noProof/>
          <w:color w:val="002060"/>
          <w:sz w:val="26"/>
          <w:szCs w:val="26"/>
          <w:lang w:eastAsia="tr-TR"/>
        </w:rPr>
        <mc:AlternateContent>
          <mc:Choice Requires="wps">
            <w:drawing>
              <wp:anchor distT="0" distB="0" distL="114300" distR="114300" simplePos="0" relativeHeight="251702272" behindDoc="0" locked="0" layoutInCell="1" allowOverlap="1" wp14:anchorId="2E826A85" wp14:editId="5C3D3566">
                <wp:simplePos x="0" y="0"/>
                <wp:positionH relativeFrom="column">
                  <wp:posOffset>5103495</wp:posOffset>
                </wp:positionH>
                <wp:positionV relativeFrom="paragraph">
                  <wp:posOffset>231140</wp:posOffset>
                </wp:positionV>
                <wp:extent cx="1125855" cy="356235"/>
                <wp:effectExtent l="0" t="0" r="17145" b="24765"/>
                <wp:wrapNone/>
                <wp:docPr id="41" name="Akış Çizelgesi: Öteki İşlem 41"/>
                <wp:cNvGraphicFramePr/>
                <a:graphic xmlns:a="http://schemas.openxmlformats.org/drawingml/2006/main">
                  <a:graphicData uri="http://schemas.microsoft.com/office/word/2010/wordprocessingShape">
                    <wps:wsp>
                      <wps:cNvSpPr/>
                      <wps:spPr>
                        <a:xfrm>
                          <a:off x="0" y="0"/>
                          <a:ext cx="1125855" cy="356235"/>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F35D18" w:rsidRDefault="00F35D18" w:rsidP="00C056F2">
                            <w:pPr>
                              <w:jc w:val="center"/>
                            </w:pPr>
                            <w:r>
                              <w:t>V.H.K.İ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41" o:spid="_x0000_s1071" type="#_x0000_t176" style="position:absolute;left:0;text-align:left;margin-left:401.85pt;margin-top:18.2pt;width:88.65pt;height:28.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niArgIAAG8FAAAOAAAAZHJzL2Uyb0RvYy54bWysVMFO3DAQvVfqP1i+l2yWDaURWbRaRFUJ&#10;wapQcfY69sbCsV3bu8nyA/2DXvmF9huA/+rYyQZK6aVqDo7tmXkev3njo+O2lmjDrBNaFTjdG2HE&#10;FNWlUKsCf7k6fXeIkfNElURqxQq8ZQ4fT9++OWpMzsa60rJkFgGIcnljClx5b/IkcbRiNXF72jAF&#10;Rq5tTTws7SopLWkAvZbJeDQ6SBptS2M1Zc7B7klnxNOIzzmj/oJzxzySBYbcfBxtHJdhTKZHJF9Z&#10;YipB+zTIP2RRE6Hg0AHqhHiC1lb8AVULarXT3O9RXSeac0FZvAPcJh29uM1lRQyLdwFynBlocv8P&#10;lp5vFhaJssCTFCNFaqjR7Obh5+Mduv8mbplcMSdydP/dsxuBHn483klWI/AF4hrjcoi/NAvbrxxM&#10;Awstt3X4w/1QG8neDmSz1iMKm2k6zg6zDCMKtv3sYLyfBdDkKdpY5z8yXaMwKTCXuplXxPqZ9Mwq&#10;4tmiq3sknmzOnO/id3EAFlLskoozv5Us5CXVZ8bh1pDGOEZHvbG5tGhDQCnlTdptV6Rk3VY2gq9P&#10;cPCO6UawgMqFlANuDxB0/Dtul2PvG8JYlOkQOPpbQl3g4B1P1MoPgbVQ2r4WLH0sFzDLO/8dMR0d&#10;gRnfLtuogv2DXWWXutyCNKzuesYZeiqgDmfE+QWx0CTQTtD4/gKGUJoC636GUaXt7Wv7wR+0C1aM&#10;Gmi6Aruva2IZRvKTAlV/SCeT0KVxMcnej2Fhn1uWzy1qXc81VAuEC9nFafD3cjflVtfX8D7Mwqlg&#10;IorC2QWm3u4Wc989BvDCUDabRTfoTEP8mbo0NIAHooOkrtprYk0vRg8yPte7BiX5C/l1viFS6dna&#10;ay6iNgPVHa99CaCro4b6Fyg8G8/X0evpnZz+AgAA//8DAFBLAwQUAAYACAAAACEA2mTkb+AAAAAJ&#10;AQAADwAAAGRycy9kb3ducmV2LnhtbEyPwU7DMAyG70i8Q2QkLogl21jXlaYTqsQFBBJj4pwloa3a&#10;OFWSbYWnx5zgZsuffn9/uZ3cwE42xM6jhPlMALOovemwkbB/f7zNgcWk0KjBo5XwZSNsq8uLUhXG&#10;n/HNnnapYRSCsVAS2pTGgvOoW+tUnPnRIt0+fXAq0RoaboI6U7gb+EKIjDvVIX1o1Wjr1up+d3QS&#10;XurwUfeZFrXuvzcxfw2rm6dnKa+vpod7YMlO6Q+GX31Sh4qcDv6IJrJBQi6Wa0IlLLM7YARs8jmV&#10;O9CwWAGvSv6/QfUDAAD//wMAUEsBAi0AFAAGAAgAAAAhALaDOJL+AAAA4QEAABMAAAAAAAAAAAAA&#10;AAAAAAAAAFtDb250ZW50X1R5cGVzXS54bWxQSwECLQAUAAYACAAAACEAOP0h/9YAAACUAQAACwAA&#10;AAAAAAAAAAAAAAAvAQAAX3JlbHMvLnJlbHNQSwECLQAUAAYACAAAACEACt54gK4CAABvBQAADgAA&#10;AAAAAAAAAAAAAAAuAgAAZHJzL2Uyb0RvYy54bWxQSwECLQAUAAYACAAAACEA2mTkb+AAAAAJAQAA&#10;DwAAAAAAAAAAAAAAAAAIBQAAZHJzL2Rvd25yZXYueG1sUEsFBgAAAAAEAAQA8wAAABUGAAAAAA==&#10;" fillcolor="black [3200]" strokecolor="black [1600]" strokeweight="1pt">
                <v:textbox>
                  <w:txbxContent>
                    <w:p w:rsidR="00F35D18" w:rsidRDefault="00F35D18" w:rsidP="00C056F2">
                      <w:pPr>
                        <w:jc w:val="center"/>
                      </w:pPr>
                      <w:r>
                        <w:t>V.H.K.İ</w:t>
                      </w:r>
                    </w:p>
                  </w:txbxContent>
                </v:textbox>
              </v:shape>
            </w:pict>
          </mc:Fallback>
        </mc:AlternateContent>
      </w:r>
      <w:r>
        <w:rPr>
          <w:rFonts w:ascii="Times New Roman" w:hAnsi="Times New Roman"/>
          <w:noProof/>
          <w:sz w:val="26"/>
          <w:szCs w:val="26"/>
          <w:lang w:eastAsia="tr-TR"/>
        </w:rPr>
        <mc:AlternateContent>
          <mc:Choice Requires="wps">
            <w:drawing>
              <wp:anchor distT="0" distB="0" distL="114300" distR="114300" simplePos="0" relativeHeight="251726848" behindDoc="0" locked="0" layoutInCell="1" allowOverlap="1" wp14:anchorId="33367607" wp14:editId="4B5ABA91">
                <wp:simplePos x="0" y="0"/>
                <wp:positionH relativeFrom="column">
                  <wp:posOffset>4703198</wp:posOffset>
                </wp:positionH>
                <wp:positionV relativeFrom="paragraph">
                  <wp:posOffset>79343</wp:posOffset>
                </wp:positionV>
                <wp:extent cx="139510" cy="636270"/>
                <wp:effectExtent l="0" t="20002" r="0" b="31433"/>
                <wp:wrapNone/>
                <wp:docPr id="78" name="Aşağı Ok 78"/>
                <wp:cNvGraphicFramePr/>
                <a:graphic xmlns:a="http://schemas.openxmlformats.org/drawingml/2006/main">
                  <a:graphicData uri="http://schemas.microsoft.com/office/word/2010/wordprocessingShape">
                    <wps:wsp>
                      <wps:cNvSpPr/>
                      <wps:spPr>
                        <a:xfrm rot="16200000">
                          <a:off x="0" y="0"/>
                          <a:ext cx="139510" cy="636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şağı Ok 78" o:spid="_x0000_s1026" type="#_x0000_t67" style="position:absolute;margin-left:370.35pt;margin-top:6.25pt;width:11pt;height:50.1pt;rotation:-90;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nKjgIAAFAFAAAOAAAAZHJzL2Uyb0RvYy54bWysVFFP2zAQfp+0/2D5faQpUEZFiioQ0yQE&#10;aDDx7Dp2E83xeWe3afdn+A38B/a/dnbSwICnaXmIfL677+6+u/PJ6aYxbK3Q12ALnu+NOFNWQlnb&#10;ZcG/3118+syZD8KWwoBVBd8qz09nHz+ctG6qxlCBKRUyArF+2rqCVyG4aZZ5WalG+D1wypJSAzYi&#10;kIjLrETREnpjsvFoNMlawNIhSOU93Z53Sj5L+ForGa619iowU3DKLaQ/pv8i/rPZiZguUbiqln0a&#10;4h+yaERtKegAdS6CYCus30A1tUTwoMOehCYDrWupUg1UTT56Vc1tJZxKtRA53g00+f8HK6/WN8jq&#10;suBH1CkrGurR/PeDeHp4emTXPxjdEkWt81OyvHU32EuejrHejcaGIRCv+YT6QV+igQpjm8TydmBZ&#10;bQKTdJnvHx/m1AtJqsn+ZHyUupB1WBHToQ9fFDQsHgpeQmvniNAmZLG+9IGSIPudHQkxwS6ldApb&#10;oyKSsd+Upuoo6jh5p7lSZwbZWtBECCmVDXmnqkSpuuvDVEcXZPBIIRNgRNa1MQN2DxBn9i12B9Pb&#10;R1eVxnJw7ggbwvydWOc8eKTIYMPg3NQW8L3KDFXVR+7sdyR11ESWFlBuqfepedQO7+RFTYRfCh9u&#10;BNIW0CVtdrimnzbQFhz6E2cV4K/37qM9DSdpOWtpqwruf64EKs7MV0tje5wfHMQ1TMLB4dGYBHyp&#10;WbzU2FVzBtSmPGWXjtE+mN1RIzT39ADMY1RSCSspdsFlwJ1wFrptpydEqvk8mdHqOREu7a2TETyy&#10;GmfpbnMv0PVTF2hcr2C3gWL6au462+hpYb4KoOs0lM+89nzT2qbB6Z+Y+C68lJPV80M4+wMAAP//&#10;AwBQSwMEFAAGAAgAAAAhAJRtJxTgAAAACQEAAA8AAABkcnMvZG93bnJldi54bWxMj0FLw0AQhe+C&#10;/2EZwZvdjWIsMZsixUKLWGxt6XWbnSbB7GzIbtv03zs96Wl4vI837+WTwbXihH1oPGlIRgoEUult&#10;Q5WGzffsYQwiREPWtJ5QwwUDTIrbm9xk1p9phad1rASHUMiMhjrGLpMylDU6E0a+Q2Lv4HtnIsu+&#10;krY3Zw53rXxUKpXONMQfatPhtMbyZ310Gpa+ne8u08VnU21Xh6/5++xjEbZa398Nb68gIg7xD4Zr&#10;fa4OBXfa+yPZIFoNLypJGdXwfL0MjFXCW/bsPKUgi1z+X1D8AgAA//8DAFBLAQItABQABgAIAAAA&#10;IQC2gziS/gAAAOEBAAATAAAAAAAAAAAAAAAAAAAAAABbQ29udGVudF9UeXBlc10ueG1sUEsBAi0A&#10;FAAGAAgAAAAhADj9If/WAAAAlAEAAAsAAAAAAAAAAAAAAAAALwEAAF9yZWxzLy5yZWxzUEsBAi0A&#10;FAAGAAgAAAAhANsBicqOAgAAUAUAAA4AAAAAAAAAAAAAAAAALgIAAGRycy9lMm9Eb2MueG1sUEsB&#10;Ai0AFAAGAAgAAAAhAJRtJxTgAAAACQEAAA8AAAAAAAAAAAAAAAAA6AQAAGRycy9kb3ducmV2Lnht&#10;bFBLBQYAAAAABAAEAPMAAAD1BQAAAAA=&#10;" adj="19232" fillcolor="#5b9bd5 [3204]" strokecolor="#1f4d78 [1604]" strokeweight="1pt"/>
            </w:pict>
          </mc:Fallback>
        </mc:AlternateContent>
      </w:r>
      <w:r>
        <w:rPr>
          <w:rFonts w:ascii="Times New Roman" w:hAnsi="Times New Roman"/>
          <w:b/>
          <w:noProof/>
          <w:color w:val="002060"/>
          <w:sz w:val="26"/>
          <w:szCs w:val="26"/>
          <w:lang w:eastAsia="tr-TR"/>
        </w:rPr>
        <mc:AlternateContent>
          <mc:Choice Requires="wps">
            <w:drawing>
              <wp:anchor distT="0" distB="0" distL="114300" distR="114300" simplePos="0" relativeHeight="251687936" behindDoc="0" locked="0" layoutInCell="1" allowOverlap="1" wp14:anchorId="72B42636" wp14:editId="042AE825">
                <wp:simplePos x="0" y="0"/>
                <wp:positionH relativeFrom="column">
                  <wp:posOffset>3329305</wp:posOffset>
                </wp:positionH>
                <wp:positionV relativeFrom="paragraph">
                  <wp:posOffset>239395</wp:posOffset>
                </wp:positionV>
                <wp:extent cx="1125855" cy="356235"/>
                <wp:effectExtent l="0" t="0" r="17145" b="24765"/>
                <wp:wrapNone/>
                <wp:docPr id="26" name="Akış Çizelgesi: Öteki İşlem 26"/>
                <wp:cNvGraphicFramePr/>
                <a:graphic xmlns:a="http://schemas.openxmlformats.org/drawingml/2006/main">
                  <a:graphicData uri="http://schemas.microsoft.com/office/word/2010/wordprocessingShape">
                    <wps:wsp>
                      <wps:cNvSpPr/>
                      <wps:spPr>
                        <a:xfrm>
                          <a:off x="0" y="0"/>
                          <a:ext cx="1125855" cy="356235"/>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F35D18" w:rsidRDefault="00F35D18" w:rsidP="00C056F2">
                            <w:pPr>
                              <w:jc w:val="center"/>
                            </w:pPr>
                            <w:r>
                              <w:t>V.H.K.İ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26" o:spid="_x0000_s1072" type="#_x0000_t176" style="position:absolute;left:0;text-align:left;margin-left:262.15pt;margin-top:18.85pt;width:88.65pt;height:28.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FEArQIAAG8FAAAOAAAAZHJzL2Uyb0RvYy54bWysVMFO3DAQvVfqP1i+l2wCARqRRatFVJUQ&#10;rAoVZ69jbywc27W9m11+oH/AlV9ovwH4r46dbKCUXqrm4Mx4Zp7H4zdzdLxuJFox64RWJU53Rhgx&#10;RXUl1KLEX69OPxxi5DxRFZFasRJvmMPH4/fvjlpTsEzXWlbMIgBRrmhNiWvvTZEkjtasIW5HG6bA&#10;yLVtiAfVLpLKkhbQG5lko9F+0mpbGaspcw52TzojHkd8zhn1F5w75pEsMeTm42rjOg9rMj4ixcIS&#10;Uwvap0H+IYuGCAWHDlAnxBO0tOIPqEZQq53mfofqJtGcC8riHeA26ejVbS5rYli8CxTHmaFM7v/B&#10;0vPVzCJRlTjbx0iRBt5ocvP48+kePXwXt0wumBMFerjz7Eagxx9P95I1CHyhcK1xBcRfmpntNQdi&#10;qMKa2yb84X5oHYu9GYrN1h5R2EzTLD/Mc4wo2Hbz/Ww3D6DJc7Sxzn9iukFBKDGXup3WxPqJ9Mwq&#10;4tmse/dYeLI6c76L38YBWEixSypKfiNZyEuqL4zDrSGNLEZHvrGptGhFgCnVTdpt16Ri3VY+gq9P&#10;cPCO6UawgMqFlANuDxB4/Dtul2PvG8JYpOkQOPpbQl3g4B1P1MoPgY1Q2r4VLH3aJ847/21hunKE&#10;yvj1fB1ZsHsQXMPWXFcboIbVXc84Q08FvMMZcX5GLDQJtBM0vr+AJTxNiXUvYVRre/vWfvAH7oIV&#10;oxaarsTu25JYhpH8rIDVH9O9vdClUdnLDzJQ7EvL/KVFLZuphtdKYcQYGsXg7+VW5FY31zAfJuFU&#10;MBFF4ewSU2+3ytR3wwAmDGWTSXSDzjTEn6lLQwN4KHSg1NX6mljTk9EDjc/1tkFJ8Yp+nW+IVHqy&#10;9JqLyM3nuvZPAF0dOdRPoDA2XurR63lOjn8BAAD//wMAUEsDBBQABgAIAAAAIQDEG/wb4QAAAAkB&#10;AAAPAAAAZHJzL2Rvd25yZXYueG1sTI/BTsMwEETvSPyDtUhcELXb0CQNcSoUiQuoSBTE2Y2XJEq8&#10;jmy3DXw95gTH1TzNvC23sxnZCZ3vLUlYLgQwpMbqnloJ72+PtzkwHxRpNVpCCV/oYVtdXpSq0PZM&#10;r3jah5bFEvKFktCFMBWc+6ZDo/zCTkgx+7TOqBBP13Lt1DmWm5GvhEi5UT3FhU5NWHfYDPujkbCr&#10;3Uc9pI2om+F74/MXt755epby+mp+uAcWcA5/MPzqR3WootPBHkl7NkpYr+6SiEpIsgxYBDKxTIEd&#10;JGySHHhV8v8fVD8AAAD//wMAUEsBAi0AFAAGAAgAAAAhALaDOJL+AAAA4QEAABMAAAAAAAAAAAAA&#10;AAAAAAAAAFtDb250ZW50X1R5cGVzXS54bWxQSwECLQAUAAYACAAAACEAOP0h/9YAAACUAQAACwAA&#10;AAAAAAAAAAAAAAAvAQAAX3JlbHMvLnJlbHNQSwECLQAUAAYACAAAACEAeGBRAK0CAABvBQAADgAA&#10;AAAAAAAAAAAAAAAuAgAAZHJzL2Uyb0RvYy54bWxQSwECLQAUAAYACAAAACEAxBv8G+EAAAAJAQAA&#10;DwAAAAAAAAAAAAAAAAAHBQAAZHJzL2Rvd25yZXYueG1sUEsFBgAAAAAEAAQA8wAAABUGAAAAAA==&#10;" fillcolor="black [3200]" strokecolor="black [1600]" strokeweight="1pt">
                <v:textbox>
                  <w:txbxContent>
                    <w:p w:rsidR="00F35D18" w:rsidRDefault="00F35D18" w:rsidP="00C056F2">
                      <w:pPr>
                        <w:jc w:val="center"/>
                      </w:pPr>
                      <w:r>
                        <w:t>V.H.K.İ</w:t>
                      </w:r>
                    </w:p>
                  </w:txbxContent>
                </v:textbox>
              </v:shape>
            </w:pict>
          </mc:Fallback>
        </mc:AlternateContent>
      </w:r>
      <w:r>
        <w:rPr>
          <w:rFonts w:ascii="Times New Roman" w:hAnsi="Times New Roman"/>
          <w:noProof/>
          <w:sz w:val="26"/>
          <w:szCs w:val="26"/>
          <w:lang w:eastAsia="tr-TR"/>
        </w:rPr>
        <mc:AlternateContent>
          <mc:Choice Requires="wps">
            <w:drawing>
              <wp:anchor distT="0" distB="0" distL="114300" distR="114300" simplePos="0" relativeHeight="251745280" behindDoc="0" locked="0" layoutInCell="1" allowOverlap="1" wp14:anchorId="7D1896F3" wp14:editId="3363DB5E">
                <wp:simplePos x="0" y="0"/>
                <wp:positionH relativeFrom="column">
                  <wp:posOffset>3081973</wp:posOffset>
                </wp:positionH>
                <wp:positionV relativeFrom="paragraph">
                  <wp:posOffset>212864</wp:posOffset>
                </wp:positionV>
                <wp:extent cx="149124" cy="358421"/>
                <wp:effectExtent l="9525" t="9525" r="0" b="32385"/>
                <wp:wrapNone/>
                <wp:docPr id="87" name="Aşağı Ok 87"/>
                <wp:cNvGraphicFramePr/>
                <a:graphic xmlns:a="http://schemas.openxmlformats.org/drawingml/2006/main">
                  <a:graphicData uri="http://schemas.microsoft.com/office/word/2010/wordprocessingShape">
                    <wps:wsp>
                      <wps:cNvSpPr/>
                      <wps:spPr>
                        <a:xfrm rot="16200000">
                          <a:off x="0" y="0"/>
                          <a:ext cx="149124" cy="35842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7" o:spid="_x0000_s1026" type="#_x0000_t67" style="position:absolute;margin-left:242.7pt;margin-top:16.75pt;width:11.75pt;height:28.2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lKjQIAAFAFAAAOAAAAZHJzL2Uyb0RvYy54bWysVM1OGzEQvlfqO1i+l82m4S9igyIQVSUE&#10;qFBxNl6brOr1uGMnm/RleAbegb5Xx/ZmocCp6h5Wnr9vZj7P+Oh43Rq2UugbsBUvd0acKSuhbux9&#10;xb/fnH064MwHYWthwKqKb5Tnx7OPH446N1VjWICpFTICsX7auYovQnDTovByoVrhd8ApS0YN2IpA&#10;It4XNYqO0FtTjEejvaIDrB2CVN6T9jQb+Szha61kuNTaq8BMxam2kP6Y/nfxX8yOxPQehVs0si9D&#10;/EMVrWgsJR2gTkUQbInNG6i2kQgedNiR0BagdSNV6oG6KUevurleCKdSL0SOdwNN/v/ByovVFbKm&#10;rvjBPmdWtHRH898P4unh6ZFd/mCkJYo656fkee2usJc8HWO/a40tQyBeyz26D/oSDdQYWyeWNwPL&#10;ah2YJGU5OSzHE84kmT7vHkzGZUxRZKyI6dCHLwpaFg8Vr6Gzc0ToErJYnfuQ/bd+FBwLzCWlU9gY&#10;FZGM/aY0dUdZxyk6zZU6MchWgiZCSKlsKLNpIWqV1bupj5xkiEglJsCIrBtjBuweIM7sW+wM0/vH&#10;UJXGcgjOhA1p/i4sBw8RKTPYMAS3jQV8rzNDXfWZs/+WpExNZOkO6g3dfbo8Wg3v5FlDhJ8LH64E&#10;0haQkjY7XNJPG+gqDv2JswXgr/f00Z+Gk6ycdbRVFfc/lwIVZ+arpbE9LCeTuIZJmOzuj0nAl5a7&#10;lxa7bE+ArqlM1aVj9A9me9QI7S09APOYlUzCSspdcRlwK5yEvO30hEg1nyc3Wj0nwrm9djKCR1bj&#10;LN2sbwW6fuoCjesFbDdQTF/NXfaNkRbmywC6SUP5zGvPN61tGpz+iYnvwks5eT0/hLM/AAAA//8D&#10;AFBLAwQUAAYACAAAACEAhy+I098AAAAJAQAADwAAAGRycy9kb3ducmV2LnhtbEyPzU7DMBCE70i8&#10;g7VI3KhDcVIS4lT8CC4VBwoHjk5s4ij2OordNrw9ywlus5rR7Df1dvGOHc0ch4ASrlcZMINd0AP2&#10;Ej7en69ugcWkUCsX0Ej4NhG2zflZrSodTvhmjvvUMyrBWCkJNqWp4jx21ngVV2EySN5XmL1KdM49&#10;17M6Ubl3fJ1lBfdqQPpg1WQerenG/cFLeGpjPtqpfCh2PL24MIrXzaeQ8vJiub8DlsyS/sLwi0/o&#10;0BBTGw6oI3MSRFHSlkSiLIFRIF/nAlgrYXMjgDc1/7+g+QEAAP//AwBQSwECLQAUAAYACAAAACEA&#10;toM4kv4AAADhAQAAEwAAAAAAAAAAAAAAAAAAAAAAW0NvbnRlbnRfVHlwZXNdLnhtbFBLAQItABQA&#10;BgAIAAAAIQA4/SH/1gAAAJQBAAALAAAAAAAAAAAAAAAAAC8BAABfcmVscy8ucmVsc1BLAQItABQA&#10;BgAIAAAAIQAfPrlKjQIAAFAFAAAOAAAAAAAAAAAAAAAAAC4CAABkcnMvZTJvRG9jLnhtbFBLAQIt&#10;ABQABgAIAAAAIQCHL4jT3wAAAAkBAAAPAAAAAAAAAAAAAAAAAOcEAABkcnMvZG93bnJldi54bWxQ&#10;SwUGAAAAAAQABADzAAAA8wUAAAAA&#10;" adj="17107" fillcolor="#5b9bd5 [3204]" strokecolor="#1f4d78 [1604]" strokeweight="1pt"/>
            </w:pict>
          </mc:Fallback>
        </mc:AlternateContent>
      </w:r>
      <w:r>
        <w:rPr>
          <w:rFonts w:ascii="Times New Roman" w:hAnsi="Times New Roman"/>
          <w:b/>
          <w:noProof/>
          <w:color w:val="002060"/>
          <w:sz w:val="26"/>
          <w:szCs w:val="26"/>
          <w:lang w:eastAsia="tr-TR"/>
        </w:rPr>
        <mc:AlternateContent>
          <mc:Choice Requires="wps">
            <w:drawing>
              <wp:anchor distT="0" distB="0" distL="114300" distR="114300" simplePos="0" relativeHeight="251704320" behindDoc="0" locked="0" layoutInCell="1" allowOverlap="1" wp14:anchorId="18E37EFD" wp14:editId="6A8B8194">
                <wp:simplePos x="0" y="0"/>
                <wp:positionH relativeFrom="column">
                  <wp:posOffset>1454785</wp:posOffset>
                </wp:positionH>
                <wp:positionV relativeFrom="paragraph">
                  <wp:posOffset>187325</wp:posOffset>
                </wp:positionV>
                <wp:extent cx="1125855" cy="356235"/>
                <wp:effectExtent l="0" t="0" r="17145" b="24765"/>
                <wp:wrapNone/>
                <wp:docPr id="42" name="Akış Çizelgesi: Öteki İşlem 42"/>
                <wp:cNvGraphicFramePr/>
                <a:graphic xmlns:a="http://schemas.openxmlformats.org/drawingml/2006/main">
                  <a:graphicData uri="http://schemas.microsoft.com/office/word/2010/wordprocessingShape">
                    <wps:wsp>
                      <wps:cNvSpPr/>
                      <wps:spPr>
                        <a:xfrm>
                          <a:off x="0" y="0"/>
                          <a:ext cx="1125855" cy="356235"/>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F35D18" w:rsidRDefault="00F35D18" w:rsidP="00C056F2">
                            <w:pPr>
                              <w:jc w:val="center"/>
                            </w:pPr>
                            <w:r>
                              <w:t>V.H.K.İ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42" o:spid="_x0000_s1073" type="#_x0000_t176" style="position:absolute;left:0;text-align:left;margin-left:114.55pt;margin-top:14.75pt;width:88.65pt;height:28.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hVrQIAAG8FAAAOAAAAZHJzL2Uyb0RvYy54bWysVMFO3DAQvVfqP1i+l2zChtKILFotoqqE&#10;YFWoOHsde2Ph2K7t3ezyA/2DXvmF9huA/+rYyQZK6aVqDs6MZ+Z5PH4zR8ebRqI1s05oVeJ0b4QR&#10;U1RXQi1L/OXq9N0hRs4TVRGpFSvxljl8PHn75qg1Bct0rWXFLAIQ5YrWlLj23hRJ4mjNGuL2tGEK&#10;jFzbhnhQ7TKpLGkBvZFJNhodJK22lbGaMudg96Qz4knE55xRf8G5Yx7JEkNuPq42rouwJpMjUiwt&#10;MbWgfRrkH7JoiFBw6AB1QjxBKyv+gGoEtdpp7veobhLNuaAs3gFuk45e3OayJobFu0BxnBnK5P4f&#10;LD1fzy0SVYnHGUaKNPBG05uHn4936P6buGVyyZwo0P13z24EevjxeCdZg8AXCtcaV0D8pZnbXnMg&#10;hipsuG3CH+6HNrHY26HYbOMRhc00zfLDPMeIgm0/P8j28wCaPEUb6/xHphsUhBJzqdtZTayfSs+s&#10;Ip7Nu3ePhSfrM+e7+F0cgIUUu6Si5LeShbyk+sw43BrSyGJ05BubSYvWBJhS3aTddk0q1m3lI/j6&#10;BAfvmG4EC6hcSDng9gCBx7/jdjn2viGMRZoOgaO/JdQFDt7xRK38ENgIpe1rwdKnfeK8898VpitH&#10;qIzfLDaRBfuHwTVsLXS1BWpY3fWMM/RUwDucEefnxEKTQDtB4/sLWMLTlFj3Eka1trev7Qd/4C5Y&#10;MWqh6Ursvq6IZRjJTwpY/SEdj0OXRmWcv89Asc8ti+cWtWpmGl4rhRFjaBSDv5c7kVvdXMN8mIZT&#10;wUQUhbNLTL3dKTPfDQOYMJRNp9ENOtMQf6YuDQ3godCBUleba2JNT0YPND7XuwYlxQv6db4hUunp&#10;ymsuIjef6to/AXR15FA/gcLYeK5Hr6c5OfkFAAD//wMAUEsDBBQABgAIAAAAIQBB5kHQ4AAAAAkB&#10;AAAPAAAAZHJzL2Rvd25yZXYueG1sTI/BSsQwEIbvgu8QRvAiu+mWbWlr00UKXhQFV9lzNoltaTMp&#10;SXa3+vSOJ73NMB//fH+9W+zEzsaHwaGAzToBZlA5PWAn4OP9cVUAC1GilpNDI+DLBNg111e1rLS7&#10;4Js572PHKARDJQX0Mc4V50H1xsqwdrNBun06b2Wk1Xdce3mhcDvxNElybuWA9KGXs2l7o8b9yQp4&#10;af2hHXOVtGr8LkPx6rO7p2chbm+Wh3tg0SzxD4ZffVKHhpyO7oQ6sElAmpYbQmkoM2AEbJN8C+wo&#10;oMhy4E3N/zdofgAAAP//AwBQSwECLQAUAAYACAAAACEAtoM4kv4AAADhAQAAEwAAAAAAAAAAAAAA&#10;AAAAAAAAW0NvbnRlbnRfVHlwZXNdLnhtbFBLAQItABQABgAIAAAAIQA4/SH/1gAAAJQBAAALAAAA&#10;AAAAAAAAAAAAAC8BAABfcmVscy8ucmVsc1BLAQItABQABgAIAAAAIQArrUhVrQIAAG8FAAAOAAAA&#10;AAAAAAAAAAAAAC4CAABkcnMvZTJvRG9jLnhtbFBLAQItABQABgAIAAAAIQBB5kHQ4AAAAAkBAAAP&#10;AAAAAAAAAAAAAAAAAAcFAABkcnMvZG93bnJldi54bWxQSwUGAAAAAAQABADzAAAAFAYAAAAA&#10;" fillcolor="black [3200]" strokecolor="black [1600]" strokeweight="1pt">
                <v:textbox>
                  <w:txbxContent>
                    <w:p w:rsidR="00F35D18" w:rsidRDefault="00F35D18" w:rsidP="00C056F2">
                      <w:pPr>
                        <w:jc w:val="center"/>
                      </w:pPr>
                      <w:r>
                        <w:t>V.H.K.İ</w:t>
                      </w:r>
                    </w:p>
                  </w:txbxContent>
                </v:textbox>
              </v:shape>
            </w:pict>
          </mc:Fallback>
        </mc:AlternateContent>
      </w:r>
      <w:r>
        <w:rPr>
          <w:rFonts w:ascii="Times New Roman" w:hAnsi="Times New Roman"/>
          <w:noProof/>
          <w:sz w:val="26"/>
          <w:szCs w:val="26"/>
          <w:lang w:eastAsia="tr-TR"/>
        </w:rPr>
        <mc:AlternateContent>
          <mc:Choice Requires="wps">
            <w:drawing>
              <wp:anchor distT="0" distB="0" distL="114300" distR="114300" simplePos="0" relativeHeight="251728896" behindDoc="0" locked="0" layoutInCell="1" allowOverlap="1" wp14:anchorId="04F70A86" wp14:editId="145B5E8B">
                <wp:simplePos x="0" y="0"/>
                <wp:positionH relativeFrom="column">
                  <wp:posOffset>2707005</wp:posOffset>
                </wp:positionH>
                <wp:positionV relativeFrom="paragraph">
                  <wp:posOffset>188595</wp:posOffset>
                </wp:positionV>
                <wp:extent cx="149860" cy="400050"/>
                <wp:effectExtent l="27305" t="10795" r="0" b="29845"/>
                <wp:wrapNone/>
                <wp:docPr id="79" name="Aşağı Ok 79"/>
                <wp:cNvGraphicFramePr/>
                <a:graphic xmlns:a="http://schemas.openxmlformats.org/drawingml/2006/main">
                  <a:graphicData uri="http://schemas.microsoft.com/office/word/2010/wordprocessingShape">
                    <wps:wsp>
                      <wps:cNvSpPr/>
                      <wps:spPr>
                        <a:xfrm rot="5400000">
                          <a:off x="0" y="0"/>
                          <a:ext cx="14986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9" o:spid="_x0000_s1026" type="#_x0000_t67" style="position:absolute;margin-left:213.15pt;margin-top:14.85pt;width:11.8pt;height:31.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03YiwIAAE8FAAAOAAAAZHJzL2Uyb0RvYy54bWysVM1u2zAMvg/YOwi6r06CpD9BnSJo0WFA&#10;0RZrh55VWaqNyaJGKXGyl+kz7B269xolOW7X9jTMB0MUyY/kR1LHJ5vWsLVC34At+XhvxJmyEqrG&#10;PpT82+35p0POfBC2EgasKvlWeX6y+PjhuHNzNYEaTKWQEYj1886VvA7BzYvCy1q1wu+BU5aUGrAV&#10;gUR8KCoUHaG3ppiMRvtFB1g5BKm8p9uzrOSLhK+1kuFKa68CMyWn3EL6Y/rfx3+xOBbzBxSubmSf&#10;hviHLFrRWAo6QJ2JINgKmzdQbSMRPOiwJ6EtQOtGqlQDVTMevarmphZOpVqIHO8Gmvz/g5WX62tk&#10;TVXygyPOrGipR8vfj+Lp8ekXu/rO6JYo6pyfk+WNu8Ze8nSM9W40tgyBeJ1NR/FLLFBdbJNI3g4k&#10;q01gki7H06PDfWqFJFV0maUmFBkqQjr04bOClsVDySvo7BIRuoQs1hc+UA5kv7MjIeaXM0qnsDUq&#10;Ihn7VWkqjqJOkncaK3VqkK0FDYSQUtkwzqpaVCpfz1IdOcjgkUImwIisG2MG7B4gjuxb7AzT20dX&#10;laZycM6EDWH+Tiw7Dx4pMtgwOLeNBXyvMkNV9ZGz/Y6kTE1k6R6qLbU+9Y7a4Z08b4jwC+HDtUBa&#10;ArqkxQ5X9NMGupJDf+KsBvz53n20p9kkLWcdLVXJ/Y+VQMWZ+WJpao/G02ncwiRMZwcTEvCl5v6l&#10;xq7aU6A2jVN26Rjtg9kdNUJ7R/u/jFFJJayk2CWXAXfCacjLTi+IVMtlMqPNcyJc2BsnI3hkNc7S&#10;7eZOoOunLtC4XsJuAcX81dxl2+hpYbkKoJs0lM+89nzT1qbB6V+Y+Cy8lJPV8zu4+AMAAP//AwBQ&#10;SwMEFAAGAAgAAAAhAC3YaCXcAAAACQEAAA8AAABkcnMvZG93bnJldi54bWxMj01PhDAQhu8m/odm&#10;TLy5rUrqgpSNIRITPYnGcxeGD6VTQru7+O8dT3qbjyfvPJPvVjeJIy5h9GTgeqNAIDW+Hak38P5W&#10;XW1BhGiptZMnNPCNAXbF+Vlus9af6BWPdewFh1DIrIEhxjmTMjQDOhs2fkbiXecXZyO3Sy/bxZ44&#10;3E3yRiktnR2JLwx2xnLA5qs+OAMh/Xj87PRT2VDnq7Laaqpfno25vFgf7kFEXOMfDL/6rA4FO+39&#10;gdogJgOJ0ppRLtIEBAOJTnmwN3B3q0AWufz/QfEDAAD//wMAUEsBAi0AFAAGAAgAAAAhALaDOJL+&#10;AAAA4QEAABMAAAAAAAAAAAAAAAAAAAAAAFtDb250ZW50X1R5cGVzXS54bWxQSwECLQAUAAYACAAA&#10;ACEAOP0h/9YAAACUAQAACwAAAAAAAAAAAAAAAAAvAQAAX3JlbHMvLnJlbHNQSwECLQAUAAYACAAA&#10;ACEAe69N2IsCAABPBQAADgAAAAAAAAAAAAAAAAAuAgAAZHJzL2Uyb0RvYy54bWxQSwECLQAUAAYA&#10;CAAAACEALdhoJdwAAAAJAQAADwAAAAAAAAAAAAAAAADlBAAAZHJzL2Rvd25yZXYueG1sUEsFBgAA&#10;AAAEAAQA8wAAAO4FAAAAAA==&#10;" adj="17554" fillcolor="#5b9bd5 [3204]" strokecolor="#1f4d78 [1604]" strokeweight="1pt"/>
            </w:pict>
          </mc:Fallback>
        </mc:AlternateContent>
      </w:r>
    </w:p>
    <w:p w:rsidR="00217554" w:rsidRDefault="00217554" w:rsidP="00DD266C">
      <w:pPr>
        <w:spacing w:after="0" w:line="360" w:lineRule="auto"/>
        <w:rPr>
          <w:rFonts w:ascii="Times New Roman" w:hAnsi="Times New Roman"/>
          <w:b/>
          <w:color w:val="002060"/>
          <w:sz w:val="26"/>
          <w:szCs w:val="26"/>
        </w:rPr>
      </w:pPr>
    </w:p>
    <w:p w:rsidR="00217554" w:rsidRDefault="00217554" w:rsidP="00DD266C">
      <w:pPr>
        <w:spacing w:after="0" w:line="360" w:lineRule="auto"/>
        <w:rPr>
          <w:rFonts w:ascii="Times New Roman" w:hAnsi="Times New Roman"/>
          <w:b/>
          <w:color w:val="002060"/>
          <w:sz w:val="26"/>
          <w:szCs w:val="26"/>
        </w:rPr>
      </w:pPr>
    </w:p>
    <w:p w:rsidR="00031FC7" w:rsidRDefault="00933549" w:rsidP="00DD266C">
      <w:pPr>
        <w:spacing w:after="0" w:line="360" w:lineRule="auto"/>
        <w:rPr>
          <w:rFonts w:ascii="Times New Roman" w:hAnsi="Times New Roman"/>
          <w:b/>
          <w:color w:val="002060"/>
          <w:sz w:val="26"/>
          <w:szCs w:val="26"/>
        </w:rPr>
      </w:pPr>
      <w:r>
        <w:rPr>
          <w:rFonts w:ascii="Times New Roman" w:hAnsi="Times New Roman"/>
          <w:b/>
          <w:noProof/>
          <w:color w:val="002060"/>
          <w:sz w:val="26"/>
          <w:szCs w:val="26"/>
          <w:lang w:eastAsia="tr-TR"/>
        </w:rPr>
        <mc:AlternateContent>
          <mc:Choice Requires="wps">
            <w:drawing>
              <wp:anchor distT="0" distB="0" distL="114300" distR="114300" simplePos="0" relativeHeight="251706368" behindDoc="0" locked="0" layoutInCell="1" allowOverlap="1" wp14:anchorId="3CA67EC3" wp14:editId="5A59E26B">
                <wp:simplePos x="0" y="0"/>
                <wp:positionH relativeFrom="column">
                  <wp:posOffset>3362104</wp:posOffset>
                </wp:positionH>
                <wp:positionV relativeFrom="paragraph">
                  <wp:posOffset>57233</wp:posOffset>
                </wp:positionV>
                <wp:extent cx="1094050" cy="397565"/>
                <wp:effectExtent l="0" t="0" r="11430" b="21590"/>
                <wp:wrapNone/>
                <wp:docPr id="43" name="Akış Çizelgesi: Öteki İşlem 43"/>
                <wp:cNvGraphicFramePr/>
                <a:graphic xmlns:a="http://schemas.openxmlformats.org/drawingml/2006/main">
                  <a:graphicData uri="http://schemas.microsoft.com/office/word/2010/wordprocessingShape">
                    <wps:wsp>
                      <wps:cNvSpPr/>
                      <wps:spPr>
                        <a:xfrm>
                          <a:off x="0" y="0"/>
                          <a:ext cx="1094050" cy="397565"/>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F35D18" w:rsidRDefault="00933549" w:rsidP="00C056F2">
                            <w:pPr>
                              <w:jc w:val="center"/>
                            </w:pPr>
                            <w:r>
                              <w:t>Memur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43" o:spid="_x0000_s1074" type="#_x0000_t176" style="position:absolute;left:0;text-align:left;margin-left:264.75pt;margin-top:4.5pt;width:86.15pt;height:3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gsrQIAAG8FAAAOAAAAZHJzL2Uyb0RvYy54bWysVMFOGzEQvVfqP1i+l90NCTQrNigKoqqE&#10;ICpUnB2vnbXw2q7tZBN+oH/AlV9ovwH4r469m4VSeqm6B+/YM/M8nnkzR8ebWqI1s05oVeBsL8WI&#10;KapLoZYF/np1+uEjRs4TVRKpFSvwljl8PHn/7qgxORvoSsuSWQQgyuWNKXDlvcmTxNGK1cTtacMU&#10;KLm2NfGwtcuktKQB9FomgzQ9SBptS2M1Zc7B6UmrxJOIzzmj/oJzxzySBYbYfFxtXBdhTSZHJF9a&#10;YipBuzDIP0RRE6Hg0h7qhHiCVlb8AVULarXT3O9RXSeac0FZfAO8JktfveayIobFt0BynOnT5P4f&#10;LD1fzy0SZYGH+xgpUkONpjePP5/u0cN3ccvkkjmRo4c7z24EevzxdC9ZjcAWEtcYl4P/pZnbbudA&#10;DFnYcFuHP7wPbWKyt32y2cYjCodZOh6mI6gJBd3++HB0MAqgybO3sc5/YrpGQSgwl7qZVcT6qfTM&#10;KuLZvK17TDxZnznf+u/8ACyE2AYVJb+VLMQl1RfG4dUQxiB6R76xmbRoTYAp5U3WHlekZO3RKIWv&#10;C7C3juFGsIDKhZQ9bgcQePw7bhtjZxvcWKRp75j+LaDWsbeON2rle8daKG3fcpY+6wLnrf0uMW06&#10;Qmb8ZrGJLNgfB9NwtNDlFqhhddszztBTAXU4I87PiYUmgdJB4/sLWEJpCqw7CaNK29u3zoM9cBe0&#10;GDXQdAV231bEMozkZwWsHmfDYejSuBmODgewsS81i5catapnGqqVwYgxNIrB3sudyK2ur2E+TMOt&#10;oCKKwt0Fpt7uNjPfDgOYMJRNp9EMOtMQf6YuDQ3gIdGBUleba2JNR0YPND7XuwYl+Sv6tbbBU+np&#10;ymsuIjef89qVALo6cqibQGFsvNxHq+c5OfkFAAD//wMAUEsDBBQABgAIAAAAIQCrT6LN3gAAAAgB&#10;AAAPAAAAZHJzL2Rvd25yZXYueG1sTI9BS8QwEIXvgv8hjOBF3KQLrdvadJGCF0VhV/GcTWJb2kxK&#10;kt2t/nrHk97m8R5v3ldvFzexkw1x8CghWwlgFrU3A3YS3t8ebzfAYlJo1OTRSviyEbbN5UWtKuPP&#10;uLOnfeoYlWCslIQ+pbniPOreOhVXfrZI3qcPTiWSoeMmqDOVu4mvhSi4UwPSh17Ntu2tHvdHJ+Gl&#10;DR/tWGjR6vG7jJvXkN88PUt5fbU83ANLdkl/YfidT9OhoU0Hf0QT2SQhX5c5RSWUhET+ncgI5UBH&#10;VgBvav4foPkBAAD//wMAUEsBAi0AFAAGAAgAAAAhALaDOJL+AAAA4QEAABMAAAAAAAAAAAAAAAAA&#10;AAAAAFtDb250ZW50X1R5cGVzXS54bWxQSwECLQAUAAYACAAAACEAOP0h/9YAAACUAQAACwAAAAAA&#10;AAAAAAAAAAAvAQAAX3JlbHMvLnJlbHNQSwECLQAUAAYACAAAACEAM44YLK0CAABvBQAADgAAAAAA&#10;AAAAAAAAAAAuAgAAZHJzL2Uyb0RvYy54bWxQSwECLQAUAAYACAAAACEAq0+izd4AAAAIAQAADwAA&#10;AAAAAAAAAAAAAAAHBQAAZHJzL2Rvd25yZXYueG1sUEsFBgAAAAAEAAQA8wAAABIGAAAAAA==&#10;" fillcolor="black [3200]" strokecolor="black [1600]" strokeweight="1pt">
                <v:textbox>
                  <w:txbxContent>
                    <w:p w:rsidR="00F35D18" w:rsidRDefault="00933549" w:rsidP="00C056F2">
                      <w:pPr>
                        <w:jc w:val="center"/>
                      </w:pPr>
                      <w:r>
                        <w:t>Memur</w:t>
                      </w:r>
                    </w:p>
                  </w:txbxContent>
                </v:textbox>
              </v:shape>
            </w:pict>
          </mc:Fallback>
        </mc:AlternateContent>
      </w:r>
      <w:r>
        <w:rPr>
          <w:rFonts w:ascii="Times New Roman" w:hAnsi="Times New Roman"/>
          <w:noProof/>
          <w:sz w:val="26"/>
          <w:szCs w:val="26"/>
          <w:lang w:eastAsia="tr-TR"/>
        </w:rPr>
        <mc:AlternateContent>
          <mc:Choice Requires="wps">
            <w:drawing>
              <wp:anchor distT="0" distB="0" distL="114300" distR="114300" simplePos="0" relativeHeight="251751424" behindDoc="0" locked="0" layoutInCell="1" allowOverlap="1" wp14:anchorId="511B14EC" wp14:editId="16FE80F9">
                <wp:simplePos x="0" y="0"/>
                <wp:positionH relativeFrom="column">
                  <wp:posOffset>3102610</wp:posOffset>
                </wp:positionH>
                <wp:positionV relativeFrom="paragraph">
                  <wp:posOffset>61595</wp:posOffset>
                </wp:positionV>
                <wp:extent cx="139065" cy="382270"/>
                <wp:effectExtent l="0" t="26352" r="0" b="44133"/>
                <wp:wrapNone/>
                <wp:docPr id="90" name="Aşağı Ok 90"/>
                <wp:cNvGraphicFramePr/>
                <a:graphic xmlns:a="http://schemas.openxmlformats.org/drawingml/2006/main">
                  <a:graphicData uri="http://schemas.microsoft.com/office/word/2010/wordprocessingShape">
                    <wps:wsp>
                      <wps:cNvSpPr/>
                      <wps:spPr>
                        <a:xfrm rot="16200000">
                          <a:off x="0" y="0"/>
                          <a:ext cx="139065" cy="382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0" o:spid="_x0000_s1026" type="#_x0000_t67" style="position:absolute;margin-left:244.3pt;margin-top:4.85pt;width:10.95pt;height:30.1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QDjQIAAFAFAAAOAAAAZHJzL2Uyb0RvYy54bWysVEtu2zAQ3RfoHQjuG1nO37AcGAlSFAgS&#10;o0mRNUORkVCKww5py+5lcobeIb1Xh5SsuElWRbUQOL83M48znJ6tG8NWCn0NtuD53ogzZSWUtX0s&#10;+Le7y08nnPkgbCkMWFXwjfL8bPbxw7R1EzWGCkypkBGI9ZPWFbwKwU2yzMtKNcLvgVOWjBqwEYFE&#10;fMxKFC2hNyYbj0ZHWQtYOgSpvCftRWfks4SvtZLhRmuvAjMFp9pC+mP6P8R/NpuKySMKV9WyL0P8&#10;QxWNqC0lHaAuRBBsifUbqKaWCB502JPQZKB1LVXqgbrJR6+6ua2EU6kXIse7gSb//2Dl9WqBrC4L&#10;fkr0WNHQHc1/P4nnp+df7OY7Iy1R1Do/Ic9bt8Be8nSM/a41NgyBeM2P6D7oSzRQY2ydWN4MLKt1&#10;YJKU+f7p6OiQM0mm/ZPx+DilyDqsiOnQh88KGhYPBS+htXNEaBOyWF35QEWQ/9aPhFhgV1I6hY1R&#10;EcnYr0pTd5R1nKLTXKlzg2wlaCKElMqGvDNVolSd+jD10SUZIlLKBBiRdW3MgN0DxJl9i93B9P4x&#10;VKWxHII7woY0fxfWBQ8RKTPYMAQ3tQV8rzNDXfWZO/8tSR01kaUHKDd09+ny6O69k5c1EX4lfFgI&#10;pC0gJW12uKGfNtAWHPoTZxXgz/f00Z+Gk6yctbRVBfc/lgIVZ+aLpbE9zQ8O4hom4eDweEwC7loe&#10;di122ZwDXVOeqkvH6B/M9qgRmnt6AOYxK5mElZS74DLgVjgP3bbTEyLVfJ7caPWcCFf21skIHlmN&#10;s3S3vhfo+qkLNK7XsN1AMXk1d51vjLQwXwbQdRrKF157vmlt0+D0T0x8F3bl5PXyEM7+AAAA//8D&#10;AFBLAwQUAAYACAAAACEAVoKlZd4AAAAJAQAADwAAAGRycy9kb3ducmV2LnhtbEyPTU/DMAyG70j8&#10;h8hI3Fjain2VphMa4sABoZXBOWtMG2icKsm28u8xJ7jZ8qPXz1ttJjeIE4ZoPSnIZxkIpNYbS52C&#10;/evjzQpETJqMHjyhgm+MsKkvLypdGn+mHZ6a1AkOoVhqBX1KYyllbHt0Os78iMS3Dx+cTryGTpqg&#10;zxzuBllk2UI6bYk/9HrEbY/tV3N0CshOn/n26X0qHt72+Ut4tkl2jVLXV9P9HYiEU/qD4Vef1aFm&#10;p4M/koliUHC7WM8ZVVCsuAID82K9BHHgIVuCrCv5v0H9AwAA//8DAFBLAQItABQABgAIAAAAIQC2&#10;gziS/gAAAOEBAAATAAAAAAAAAAAAAAAAAAAAAABbQ29udGVudF9UeXBlc10ueG1sUEsBAi0AFAAG&#10;AAgAAAAhADj9If/WAAAAlAEAAAsAAAAAAAAAAAAAAAAALwEAAF9yZWxzLy5yZWxzUEsBAi0AFAAG&#10;AAgAAAAhAFzZJAONAgAAUAUAAA4AAAAAAAAAAAAAAAAALgIAAGRycy9lMm9Eb2MueG1sUEsBAi0A&#10;FAAGAAgAAAAhAFaCpWXeAAAACQEAAA8AAAAAAAAAAAAAAAAA5wQAAGRycy9kb3ducmV2LnhtbFBL&#10;BQYAAAAABAAEAPMAAADyBQAAAAA=&#10;" adj="17671" fillcolor="#5b9bd5 [3204]" strokecolor="#1f4d78 [1604]" strokeweight="1pt"/>
            </w:pict>
          </mc:Fallback>
        </mc:AlternateContent>
      </w:r>
    </w:p>
    <w:p w:rsidR="00031FC7" w:rsidRDefault="00031FC7" w:rsidP="00DD266C">
      <w:pPr>
        <w:spacing w:after="0" w:line="360" w:lineRule="auto"/>
        <w:rPr>
          <w:rFonts w:ascii="Times New Roman" w:hAnsi="Times New Roman"/>
          <w:b/>
          <w:color w:val="002060"/>
          <w:sz w:val="26"/>
          <w:szCs w:val="26"/>
        </w:rPr>
      </w:pPr>
    </w:p>
    <w:p w:rsidR="00217554" w:rsidRDefault="00933549" w:rsidP="00DD266C">
      <w:pPr>
        <w:spacing w:after="0" w:line="360" w:lineRule="auto"/>
        <w:rPr>
          <w:rFonts w:ascii="Times New Roman" w:hAnsi="Times New Roman"/>
          <w:b/>
          <w:color w:val="002060"/>
          <w:sz w:val="26"/>
          <w:szCs w:val="26"/>
        </w:rPr>
      </w:pPr>
      <w:r>
        <w:rPr>
          <w:rFonts w:ascii="Times New Roman" w:hAnsi="Times New Roman"/>
          <w:b/>
          <w:noProof/>
          <w:color w:val="002060"/>
          <w:sz w:val="26"/>
          <w:szCs w:val="26"/>
          <w:lang w:eastAsia="tr-TR"/>
        </w:rPr>
        <mc:AlternateContent>
          <mc:Choice Requires="wps">
            <w:drawing>
              <wp:anchor distT="0" distB="0" distL="114300" distR="114300" simplePos="0" relativeHeight="251694080" behindDoc="0" locked="0" layoutInCell="1" allowOverlap="1" wp14:anchorId="345A9A19" wp14:editId="12D67160">
                <wp:simplePos x="0" y="0"/>
                <wp:positionH relativeFrom="column">
                  <wp:posOffset>1374140</wp:posOffset>
                </wp:positionH>
                <wp:positionV relativeFrom="paragraph">
                  <wp:posOffset>223520</wp:posOffset>
                </wp:positionV>
                <wp:extent cx="1025525" cy="356235"/>
                <wp:effectExtent l="0" t="0" r="22225" b="24765"/>
                <wp:wrapNone/>
                <wp:docPr id="29" name="Akış Çizelgesi: Öteki İşlem 29"/>
                <wp:cNvGraphicFramePr/>
                <a:graphic xmlns:a="http://schemas.openxmlformats.org/drawingml/2006/main">
                  <a:graphicData uri="http://schemas.microsoft.com/office/word/2010/wordprocessingShape">
                    <wps:wsp>
                      <wps:cNvSpPr/>
                      <wps:spPr>
                        <a:xfrm>
                          <a:off x="0" y="0"/>
                          <a:ext cx="1025525" cy="356235"/>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F35D18" w:rsidRDefault="00F35D18" w:rsidP="00C056F2">
                            <w:pPr>
                              <w:jc w:val="center"/>
                            </w:pPr>
                            <w:r>
                              <w:t>HİZMETLİ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29" o:spid="_x0000_s1075" type="#_x0000_t176" style="position:absolute;left:0;text-align:left;margin-left:108.2pt;margin-top:17.6pt;width:80.75pt;height:2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VrAIAAG8FAAAOAAAAZHJzL2Uyb0RvYy54bWysVM1OGzEQvlfqO1i+l00WQkvEBkVBVJUQ&#10;RIWKs+O1sxZe27Unf7xA36BXXqF9BuC9OvZulpTSS9UcNrZn5vM342/m+GRda7IUPihrCtrf61Ei&#10;DLelMvOCfrk+e/eBkgDMlExbIwq6EYGejN6+OV65ochtZXUpPEEQE4YrV9AKwA2zLPBK1CzsWScM&#10;GqX1NQPc+nlWerZC9Fpnea93mK2sL523XISAp6eNkY4SvpSCw6WUQQDRBUVukL4+fWfxm42O2XDu&#10;masUb2mwf2BRM2Xw0g7qlAEjC6/+gKoV9zZYCXvc1pmVUnGRcsBs+r0X2VxVzImUCxYnuK5M4f/B&#10;8ovl1BNVFjQ/osSwGt9ofPv48+mePHxTd0LPRVBD8vAdxK0ijz+e7rWoCfpi4VYuDDH+yk19uwu4&#10;jFVYS1/Hf8yPrFOxN12xxRoIx8N+Lx8M8gElHG37g8N8fxBBs+do5wN8FLYmcVFQqe1qUjEPYw3C&#10;GwZi2rx7Kjxbngdo4rdxCBYpNqTSCjZaRF7afBYSs0YaeYpOehMT7cmSoVLK235zXLFSNEeDHv5a&#10;gp13opvAIqpUWne4LUDU8e+4DcfWN4aJJNMusPc3Qk1g551utAa6wFoZ618L1tBvicvGf1uYphyx&#10;MrCerZMKDlKO8Whmyw1Kw9umZ4LjZwrf4ZwFmDKPTYLthI0Pl/iJT1NQ264oqay/e+08+qN20UrJ&#10;CpuuoOHrgnlBif5kUNVH/QMkQCBtDgbvc9z4Xcts12IW9cTia/VxxDieltEf9HYpva1vcD6M461o&#10;Yobj3QXl4LebCTTDACcMF+NxcsPOdAzOzZXjETwWOkrqen3DvGvFCCjjC7ttUDZ8Ib/GN0YaO16A&#10;lSpp87mu7RNgVycNtRMojo3dffJ6npOjXwAAAP//AwBQSwMEFAAGAAgAAAAhAP4suxXhAAAACQEA&#10;AA8AAABkcnMvZG93bnJldi54bWxMj8tOwzAQRfdI/IM1SGwQdR40bUImFYrEBlQk2oq165gkSjyO&#10;bLcNfD1mBcvRPbr3TLmZ9cjOyrreEEK8iIApkqbpqUU47J/v18CcF9SI0ZBC+FIONtX1VSmKxlzo&#10;XZ13vmWhhFwhEDrvp4JzJzulhVuYSVHIPo3VwofTtryx4hLK9ciTKMq4Fj2FhU5Mqu6UHHYnjbCt&#10;7Uc9ZDKq5fCdu/WbXd69vCLe3sxPj8C8mv0fDL/6QR2q4HQ0J2ocGxGSOHsIKEK6TIAFIF2tcmBH&#10;hDxOgVcl//9B9QMAAP//AwBQSwECLQAUAAYACAAAACEAtoM4kv4AAADhAQAAEwAAAAAAAAAAAAAA&#10;AAAAAAAAW0NvbnRlbnRfVHlwZXNdLnhtbFBLAQItABQABgAIAAAAIQA4/SH/1gAAAJQBAAALAAAA&#10;AAAAAAAAAAAAAC8BAABfcmVscy8ucmVsc1BLAQItABQABgAIAAAAIQAS+MeVrAIAAG8FAAAOAAAA&#10;AAAAAAAAAAAAAC4CAABkcnMvZTJvRG9jLnhtbFBLAQItABQABgAIAAAAIQD+LLsV4QAAAAkBAAAP&#10;AAAAAAAAAAAAAAAAAAYFAABkcnMvZG93bnJldi54bWxQSwUGAAAAAAQABADzAAAAFAYAAAAA&#10;" fillcolor="black [3200]" strokecolor="black [1600]" strokeweight="1pt">
                <v:textbox>
                  <w:txbxContent>
                    <w:p w:rsidR="00F35D18" w:rsidRDefault="00F35D18" w:rsidP="00C056F2">
                      <w:pPr>
                        <w:jc w:val="center"/>
                      </w:pPr>
                      <w:r>
                        <w:t>HİZMETLİ</w:t>
                      </w:r>
                    </w:p>
                  </w:txbxContent>
                </v:textbox>
              </v:shape>
            </w:pict>
          </mc:Fallback>
        </mc:AlternateContent>
      </w:r>
      <w:r>
        <w:rPr>
          <w:rFonts w:ascii="Times New Roman" w:hAnsi="Times New Roman"/>
          <w:b/>
          <w:noProof/>
          <w:color w:val="002060"/>
          <w:sz w:val="26"/>
          <w:szCs w:val="26"/>
          <w:lang w:eastAsia="tr-TR"/>
        </w:rPr>
        <mc:AlternateContent>
          <mc:Choice Requires="wps">
            <w:drawing>
              <wp:anchor distT="0" distB="0" distL="114300" distR="114300" simplePos="0" relativeHeight="251696128" behindDoc="0" locked="0" layoutInCell="1" allowOverlap="1" wp14:anchorId="3D7C96BD" wp14:editId="6FAF9A9D">
                <wp:simplePos x="0" y="0"/>
                <wp:positionH relativeFrom="column">
                  <wp:posOffset>3439160</wp:posOffset>
                </wp:positionH>
                <wp:positionV relativeFrom="paragraph">
                  <wp:posOffset>224155</wp:posOffset>
                </wp:positionV>
                <wp:extent cx="1013460" cy="356235"/>
                <wp:effectExtent l="0" t="0" r="15240" b="24765"/>
                <wp:wrapNone/>
                <wp:docPr id="30" name="Akış Çizelgesi: Öteki İşlem 30"/>
                <wp:cNvGraphicFramePr/>
                <a:graphic xmlns:a="http://schemas.openxmlformats.org/drawingml/2006/main">
                  <a:graphicData uri="http://schemas.microsoft.com/office/word/2010/wordprocessingShape">
                    <wps:wsp>
                      <wps:cNvSpPr/>
                      <wps:spPr>
                        <a:xfrm>
                          <a:off x="0" y="0"/>
                          <a:ext cx="1013460" cy="356235"/>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F35D18" w:rsidRDefault="00F35D18" w:rsidP="00984155">
                            <w:r>
                              <w:t>HİZMETLİ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30" o:spid="_x0000_s1076" type="#_x0000_t176" style="position:absolute;left:0;text-align:left;margin-left:270.8pt;margin-top:17.65pt;width:79.8pt;height:28.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mrAIAAG8FAAAOAAAAZHJzL2Uyb0RvYy54bWysVEtu2zAQ3RfoHQjuG0n+pK0QOTAcpCgQ&#10;pEaTImuaIi0iFMmStCXnAr1Bt7lCe4Yk9+qQkpU0TTdFvZBJzszj8M2bOTpua4m2zDqhVYGzgxQj&#10;pqguhVoX+Mvl6Zt3GDlPVEmkVqzAO+bw8ez1q6PG5GykKy1LZhGAKJc3psCV9yZPEkcrVhN3oA1T&#10;YOTa1sTD1q6T0pIG0GuZjNL0MGm0LY3VlDkHpyedEc8iPueM+k+cO+aRLDDk5uPXxu8qfJPZEcnX&#10;lphK0D4N8g9Z1EQouHSAOiGeoI0Vf0DVglrtNPcHVNeJ5lxQFt8Ar8nSZ6+5qIhh8S1AjjMDTe7/&#10;wdLz7dIiURZ4DPQoUkON5tf3Px9u0d03ccPkmjmRo7vvnl0LdP/j4VayGoEvENcYl0P8hVnafudg&#10;GVhoua3DP7wPtZHs3UA2az2icJil2XhyCJdSsI2nh6PxNIAmj9HGOv+B6RqFRYG51M2iItbPpWdW&#10;Ec+WXd0j8WR75nwXv48DsJBil1Rc+Z1kIS+pPjMOr4Y0RjE66o0tpEVbAkopr7PuuCIl646mKfz6&#10;BAfvmG4EC6hcSDng9gBBx7/jdjn2viGMRZkOgenfEuoCB+94o1Z+CKyF0valYOmzPnHe+e+J6egI&#10;zPh21UYVTKJrOFrpcgfSsLrrGWfoqYA6nBHnl8RCk0DpoPH9J/iE0hRY9yuMKm1vXjoP/qBdsGLU&#10;QNMV2H3dEMswkh8VqPp9NpmELo2byfTtCDb2qWX11KI29UJDtTIYMYbGZfD3cr/kVtdXMB/m4VYw&#10;EUXh7gJTb/ebhe+GAUwYyubz6AadaYg/UxeGBvBAdJDUZXtFrOnF6EHG53rfoCR/Jr/ON0QqPd94&#10;zUXU5iOvfQmgq6OG+gkUxsbTffR6nJOzXwAAAP//AwBQSwMEFAAGAAgAAAAhAPxjaqvhAAAACQEA&#10;AA8AAABkcnMvZG93bnJldi54bWxMj8FOwzAQRO9I/IO1SFwQtdM2oQ3ZVCgSF1CRaCvOrrMkUWI7&#10;st028PWYExxX8zTztthMemBncr6zBiGZCWBklK070yAc9s/3K2A+SFPLwRpC+CIPm/L6qpB5bS/m&#10;nc670LBYYnwuEdoQxpxzr1rS0s/sSCZmn9ZpGeLpGl47eYnleuBzITKuZWfiQitHqlpS/e6kEbaV&#10;+6j6TIlK9d9rv3pz6d3LK+LtzfT0CCzQFP5g+NWP6lBGp6M9mdqzASFdJllEERbpAlgEHkQyB3ZE&#10;WCdL4GXB/39Q/gAAAP//AwBQSwECLQAUAAYACAAAACEAtoM4kv4AAADhAQAAEwAAAAAAAAAAAAAA&#10;AAAAAAAAW0NvbnRlbnRfVHlwZXNdLnhtbFBLAQItABQABgAIAAAAIQA4/SH/1gAAAJQBAAALAAAA&#10;AAAAAAAAAAAAAC8BAABfcmVscy8ucmVsc1BLAQItABQABgAIAAAAIQDOZ+KmrAIAAG8FAAAOAAAA&#10;AAAAAAAAAAAAAC4CAABkcnMvZTJvRG9jLnhtbFBLAQItABQABgAIAAAAIQD8Y2qr4QAAAAkBAAAP&#10;AAAAAAAAAAAAAAAAAAYFAABkcnMvZG93bnJldi54bWxQSwUGAAAAAAQABADzAAAAFAYAAAAA&#10;" fillcolor="black [3200]" strokecolor="black [1600]" strokeweight="1pt">
                <v:textbox>
                  <w:txbxContent>
                    <w:p w:rsidR="00F35D18" w:rsidRDefault="00F35D18" w:rsidP="00984155">
                      <w:r>
                        <w:t>HİZMETLİ</w:t>
                      </w:r>
                    </w:p>
                  </w:txbxContent>
                </v:textbox>
              </v:shape>
            </w:pict>
          </mc:Fallback>
        </mc:AlternateContent>
      </w:r>
      <w:r>
        <w:rPr>
          <w:rFonts w:ascii="Times New Roman" w:hAnsi="Times New Roman"/>
          <w:noProof/>
          <w:sz w:val="26"/>
          <w:szCs w:val="26"/>
          <w:lang w:eastAsia="tr-TR"/>
        </w:rPr>
        <mc:AlternateContent>
          <mc:Choice Requires="wps">
            <w:drawing>
              <wp:anchor distT="0" distB="0" distL="114300" distR="114300" simplePos="0" relativeHeight="251755520" behindDoc="0" locked="0" layoutInCell="1" allowOverlap="1" wp14:anchorId="26747F35" wp14:editId="5E40D584">
                <wp:simplePos x="0" y="0"/>
                <wp:positionH relativeFrom="column">
                  <wp:posOffset>3100760</wp:posOffset>
                </wp:positionH>
                <wp:positionV relativeFrom="paragraph">
                  <wp:posOffset>204346</wp:posOffset>
                </wp:positionV>
                <wp:extent cx="133253" cy="380035"/>
                <wp:effectExtent l="0" t="28257" r="0" b="29528"/>
                <wp:wrapNone/>
                <wp:docPr id="92" name="Aşağı Ok 92"/>
                <wp:cNvGraphicFramePr/>
                <a:graphic xmlns:a="http://schemas.openxmlformats.org/drawingml/2006/main">
                  <a:graphicData uri="http://schemas.microsoft.com/office/word/2010/wordprocessingShape">
                    <wps:wsp>
                      <wps:cNvSpPr/>
                      <wps:spPr>
                        <a:xfrm rot="16200000">
                          <a:off x="0" y="0"/>
                          <a:ext cx="133253" cy="3800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2" o:spid="_x0000_s1026" type="#_x0000_t67" style="position:absolute;margin-left:244.15pt;margin-top:16.1pt;width:10.5pt;height:29.9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wyjQIAAFAFAAAOAAAAZHJzL2Uyb0RvYy54bWysVM1OGzEQvlfqO1i+l80mhELEBkUgqkoI&#10;UKHibLw2WdXrccdONunL9Bn6DvS9OrY3CwVOVfew8vx9M/N5xscnm9awtULfgK14uTfiTFkJdWMf&#10;Kv719vzDIWc+CFsLA1ZVfKs8P5m/f3fcuZkawxJMrZARiPWzzlV8GYKbFYWXS9UKvwdOWTJqwFYE&#10;EvGhqFF0hN6aYjwaHRQdYO0QpPKetGfZyOcJX2slw5XWXgVmKk61hfTH9L+P/2J+LGYPKNyykX0Z&#10;4h+qaEVjKekAdSaCYCtsXkG1jUTwoMOehLYArRupUg/UTTl60c3NUjiVeiFyvBto8v8PVl6ur5E1&#10;dcWPxpxZ0dIdLX7/FI8/H3+xq2+MtERR5/yMPG/cNfaSp2Psd6OxZQjEa3lA90FfooEaY5vE8nZg&#10;WW0Ck6QsJ5PxdMKZJNPkcDSaTGOKImNFTIc+fFLQsnioeA2dXSBCl5DF+sKH7L/zo+BYYC4pncLW&#10;qIhk7BelqTvKOk7Raa7UqUG2FjQRQkplQ5lNS1GrrJ6mPnKSISKVmAAjsm6MGbB7gDizr7EzTO8f&#10;Q1UayyE4Ezak+buwHDxEpMxgwxDcNhbwrc4MddVnzv47kjI1kaV7qLd09+nyaDW8k+cNEX4hfLgW&#10;SFtAStrscEU/baCrOPQnzpaAP97SR38aTrJy1tFWVdx/XwlUnJnPlsb2qNzfj2uYhP3pxzEJ+Nxy&#10;/9xiV+0p0DWVqbp0jP7B7I4aob2jB2ARs5JJWEm5Ky4D7oTTkLednhCpFovkRqvnRLiwN05G8Mhq&#10;nKXbzZ1A109doHG9hN0GitmLucu+MdLCYhVAN2kon3jt+aa1TYPTPzHxXXguJ6+nh3D+BwAA//8D&#10;AFBLAwQUAAYACAAAACEAViZOOeAAAAAJAQAADwAAAGRycy9kb3ducmV2LnhtbEyPQU+EMBCF7yb+&#10;h2ZMvLkFIiwiw0ZN1OzBg+hBb12Ypbh0SmiXxX9vPelx8r689025WcwgZppcbxkhXkUgiBvb9twh&#10;vL89XuUgnFfcqsEyIXyTg011flaqorUnfqW59p0IJewKhaC9HwspXaPJKLeyI3HI9nYyyodz6mQ7&#10;qVMoN4NMoiiTRvUcFrQa6UFTc6iPBmG73T8f4vTrZf546u5H/uy91TXi5cVydwvC0+L/YPjVD+pQ&#10;BaedPXLrxIBwneU3AUVI4wxEANIkX4PYIayTDGRVyv8fVD8AAAD//wMAUEsBAi0AFAAGAAgAAAAh&#10;ALaDOJL+AAAA4QEAABMAAAAAAAAAAAAAAAAAAAAAAFtDb250ZW50X1R5cGVzXS54bWxQSwECLQAU&#10;AAYACAAAACEAOP0h/9YAAACUAQAACwAAAAAAAAAAAAAAAAAvAQAAX3JlbHMvLnJlbHNQSwECLQAU&#10;AAYACAAAACEAB9jcMo0CAABQBQAADgAAAAAAAAAAAAAAAAAuAgAAZHJzL2Uyb0RvYy54bWxQSwEC&#10;LQAUAAYACAAAACEAViZOOeAAAAAJAQAADwAAAAAAAAAAAAAAAADnBAAAZHJzL2Rvd25yZXYueG1s&#10;UEsFBgAAAAAEAAQA8wAAAPQFAAAAAA==&#10;" adj="17813" fillcolor="#5b9bd5 [3204]" strokecolor="#1f4d78 [1604]" strokeweight="1pt"/>
            </w:pict>
          </mc:Fallback>
        </mc:AlternateContent>
      </w:r>
      <w:r>
        <w:rPr>
          <w:rFonts w:ascii="Times New Roman" w:hAnsi="Times New Roman"/>
          <w:noProof/>
          <w:sz w:val="26"/>
          <w:szCs w:val="26"/>
          <w:lang w:eastAsia="tr-TR"/>
        </w:rPr>
        <mc:AlternateContent>
          <mc:Choice Requires="wps">
            <w:drawing>
              <wp:anchor distT="0" distB="0" distL="114300" distR="114300" simplePos="0" relativeHeight="251757568" behindDoc="0" locked="0" layoutInCell="1" allowOverlap="1" wp14:anchorId="2AF7BFD0" wp14:editId="7D865B96">
                <wp:simplePos x="0" y="0"/>
                <wp:positionH relativeFrom="column">
                  <wp:posOffset>2679961</wp:posOffset>
                </wp:positionH>
                <wp:positionV relativeFrom="paragraph">
                  <wp:posOffset>181360</wp:posOffset>
                </wp:positionV>
                <wp:extent cx="132715" cy="426720"/>
                <wp:effectExtent l="0" t="13652" r="0" b="44133"/>
                <wp:wrapNone/>
                <wp:docPr id="93" name="Aşağı Ok 93"/>
                <wp:cNvGraphicFramePr/>
                <a:graphic xmlns:a="http://schemas.openxmlformats.org/drawingml/2006/main">
                  <a:graphicData uri="http://schemas.microsoft.com/office/word/2010/wordprocessingShape">
                    <wps:wsp>
                      <wps:cNvSpPr/>
                      <wps:spPr>
                        <a:xfrm rot="5400000">
                          <a:off x="0" y="0"/>
                          <a:ext cx="132715" cy="4267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3" o:spid="_x0000_s1026" type="#_x0000_t67" style="position:absolute;margin-left:211pt;margin-top:14.3pt;width:10.45pt;height:33.6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pXjQIAAE8FAAAOAAAAZHJzL2Uyb0RvYy54bWysVFFP2zAQfp+0/2D5faQpLYyKFFUgpkkI&#10;0GDi2Tg2ieb4vLPbtPsz/Ab+A/tfOztp6ICnaXmIzr677+6+u/PxyboxbKXQ12ALnu+NOFNWQlnb&#10;h4J/vz3/9JkzH4QthQGrCr5Rnp/MP344bt1MjaECUypkBGL9rHUFr0JwsyzzslKN8HvglCWlBmxE&#10;oCM+ZCWKltAbk41Ho4OsBSwdglTe0+1Zp+TzhK+1kuFKa68CMwWn3EL6Y/rfx382PxazBxSuqmWf&#10;hviHLBpRWwo6QJ2JINgS6zdQTS0RPOiwJ6HJQOtaqlQDVZOPXlVzUwmnUi1EjncDTf7/wcrL1TWy&#10;uiz40T5nVjTUo8XvR/H8+PzErn4wuiWKWudnZHnjrrE/eRJjvWuNDUMgXqeTUfwSC1QXWyeSNwPJ&#10;ah2YpMt8f3yYTzmTpJqMDw7HqQlZBxUhHfrwRUHDolDwElq7QIQ2IYvVhQ+UA9lv7egQ8+sySlLY&#10;GBWRjP2mNBVHUcfJO42VOjXIVoIGQkipbMg7VSVK1V1PUx1dkMEjhUyAEVnXxgzYPUAc2bfYHUxv&#10;H11VmsrBuSNsCPN3Yp3z4JEigw2Dc1NbwPcqM1RVH7mz35LUURNZuodyQ61PvaPN8E6e10T4hfDh&#10;WiAtAV3SYocr+mkDbcGhlzirAH+9dx/taTZJy1lLS1Vw/3MpUHFmvlqa2qN8MolbmA6Taew9w13N&#10;/a7GLptToDblKbskRvtgtqJGaO5o/xcxKqmElRS74DLg9nAaumWnF0SqxSKZ0eY5ES7sjZMRPLIa&#10;Z+l2fSfQ9VMXaFwvYbuAYvZq7jrb6GlhsQyg6zSUL7z2fNPWpsHpX5j4LOyek9XLOzj/AwAA//8D&#10;AFBLAwQUAAYACAAAACEAqPndDuIAAAAJAQAADwAAAGRycy9kb3ducmV2LnhtbEyPy07DMBBF90j8&#10;gzVIbBB10kKahkwqBEJCYkPKo9tpPCRRYjuK3Tb06zErWI7u0b1n8vWke3Hg0bXWIMSzCASbyqrW&#10;1Ajvb0/XKQjnySjqrWGEb3awLs7PcsqUPZqSDxtfi1BiXEYIjfdDJqWrGtbkZnZgE7IvO2ry4Rxr&#10;qUY6hnLdy3kUJVJTa8JCQwM/NFx1m71GeNT6k7r4uTstPl5f0hNvy/Jqi3h5Md3fgfA8+T8YfvWD&#10;OhTBaWf3RjnRIyxW6SqgCLfxEkQAbpIkBrFDWM4TkEUu/39Q/AAAAP//AwBQSwECLQAUAAYACAAA&#10;ACEAtoM4kv4AAADhAQAAEwAAAAAAAAAAAAAAAAAAAAAAW0NvbnRlbnRfVHlwZXNdLnhtbFBLAQIt&#10;ABQABgAIAAAAIQA4/SH/1gAAAJQBAAALAAAAAAAAAAAAAAAAAC8BAABfcmVscy8ucmVsc1BLAQIt&#10;ABQABgAIAAAAIQCMZWpXjQIAAE8FAAAOAAAAAAAAAAAAAAAAAC4CAABkcnMvZTJvRG9jLnhtbFBL&#10;AQItABQABgAIAAAAIQCo+d0O4gAAAAkBAAAPAAAAAAAAAAAAAAAAAOcEAABkcnMvZG93bnJldi54&#10;bWxQSwUGAAAAAAQABADzAAAA9gUAAAAA&#10;" adj="18241" fillcolor="#5b9bd5 [3204]" strokecolor="#1f4d78 [1604]" strokeweight="1pt"/>
            </w:pict>
          </mc:Fallback>
        </mc:AlternateContent>
      </w:r>
    </w:p>
    <w:p w:rsidR="00217554" w:rsidRDefault="00217554" w:rsidP="00DD266C">
      <w:pPr>
        <w:spacing w:after="0" w:line="360" w:lineRule="auto"/>
        <w:rPr>
          <w:rFonts w:ascii="Times New Roman" w:hAnsi="Times New Roman"/>
          <w:b/>
          <w:color w:val="002060"/>
          <w:sz w:val="26"/>
          <w:szCs w:val="26"/>
        </w:rPr>
      </w:pPr>
    </w:p>
    <w:p w:rsidR="00217554" w:rsidRDefault="00217554" w:rsidP="00DD266C">
      <w:pPr>
        <w:spacing w:after="0" w:line="360" w:lineRule="auto"/>
        <w:rPr>
          <w:rFonts w:ascii="Times New Roman" w:hAnsi="Times New Roman"/>
          <w:b/>
          <w:color w:val="002060"/>
          <w:sz w:val="26"/>
          <w:szCs w:val="26"/>
        </w:rPr>
      </w:pPr>
    </w:p>
    <w:p w:rsidR="00217554" w:rsidRPr="001E34C0" w:rsidRDefault="00217554" w:rsidP="00DD266C">
      <w:pPr>
        <w:spacing w:after="0" w:line="360" w:lineRule="auto"/>
        <w:rPr>
          <w:rFonts w:ascii="Times New Roman" w:hAnsi="Times New Roman"/>
          <w:b/>
          <w:color w:val="002060"/>
          <w:sz w:val="26"/>
          <w:szCs w:val="26"/>
        </w:rPr>
      </w:pPr>
    </w:p>
    <w:p w:rsidR="00DD266C" w:rsidRPr="001E34C0" w:rsidRDefault="00DD266C" w:rsidP="00DD266C">
      <w:pPr>
        <w:spacing w:after="0" w:line="360" w:lineRule="auto"/>
        <w:rPr>
          <w:rFonts w:ascii="Times New Roman" w:hAnsi="Times New Roman"/>
          <w:b/>
          <w:color w:val="002060"/>
          <w:sz w:val="26"/>
          <w:szCs w:val="26"/>
        </w:rPr>
      </w:pPr>
      <w:r w:rsidRPr="001E34C0">
        <w:rPr>
          <w:rFonts w:ascii="Times New Roman" w:hAnsi="Times New Roman"/>
          <w:b/>
          <w:color w:val="002060"/>
          <w:sz w:val="26"/>
          <w:szCs w:val="26"/>
        </w:rPr>
        <w:t>TEŞKİLAT ŞEMASI</w:t>
      </w:r>
    </w:p>
    <w:p w:rsidR="00DD266C" w:rsidRPr="001E34C0" w:rsidRDefault="00DD266C" w:rsidP="00DD266C">
      <w:pPr>
        <w:spacing w:after="0" w:line="360" w:lineRule="auto"/>
        <w:rPr>
          <w:rFonts w:ascii="Times New Roman" w:hAnsi="Times New Roman"/>
          <w:b/>
          <w:color w:val="002060"/>
          <w:sz w:val="26"/>
          <w:szCs w:val="26"/>
        </w:rPr>
      </w:pPr>
    </w:p>
    <w:p w:rsidR="00DD266C" w:rsidRPr="001E34C0" w:rsidRDefault="00DD266C" w:rsidP="00DD266C">
      <w:pPr>
        <w:spacing w:after="0" w:line="360" w:lineRule="auto"/>
        <w:rPr>
          <w:rFonts w:ascii="Times New Roman" w:hAnsi="Times New Roman"/>
          <w:b/>
          <w:color w:val="002060"/>
          <w:sz w:val="26"/>
          <w:szCs w:val="26"/>
        </w:rPr>
      </w:pPr>
    </w:p>
    <w:p w:rsidR="00DD266C" w:rsidRDefault="00DD266C" w:rsidP="00DD266C">
      <w:pPr>
        <w:spacing w:after="0" w:line="360" w:lineRule="auto"/>
        <w:rPr>
          <w:rFonts w:ascii="Times New Roman" w:hAnsi="Times New Roman"/>
          <w:b/>
          <w:color w:val="002060"/>
          <w:sz w:val="26"/>
          <w:szCs w:val="26"/>
        </w:rPr>
      </w:pPr>
    </w:p>
    <w:p w:rsidR="00713D07" w:rsidRDefault="00713D07" w:rsidP="00DD266C">
      <w:pPr>
        <w:spacing w:after="0" w:line="360" w:lineRule="auto"/>
        <w:rPr>
          <w:rFonts w:ascii="Times New Roman" w:hAnsi="Times New Roman"/>
          <w:b/>
          <w:color w:val="002060"/>
          <w:sz w:val="26"/>
          <w:szCs w:val="26"/>
        </w:rPr>
      </w:pPr>
    </w:p>
    <w:p w:rsidR="00713D07" w:rsidRDefault="00713D07" w:rsidP="00DD266C">
      <w:pPr>
        <w:spacing w:after="0" w:line="360" w:lineRule="auto"/>
        <w:rPr>
          <w:rFonts w:ascii="Times New Roman" w:hAnsi="Times New Roman"/>
          <w:b/>
          <w:color w:val="002060"/>
          <w:sz w:val="26"/>
          <w:szCs w:val="26"/>
        </w:rPr>
      </w:pPr>
    </w:p>
    <w:p w:rsidR="00713D07" w:rsidRDefault="00713D07" w:rsidP="00DD266C">
      <w:pPr>
        <w:spacing w:after="0" w:line="360" w:lineRule="auto"/>
        <w:rPr>
          <w:rFonts w:ascii="Times New Roman" w:hAnsi="Times New Roman"/>
          <w:b/>
          <w:color w:val="002060"/>
          <w:sz w:val="26"/>
          <w:szCs w:val="26"/>
        </w:rPr>
      </w:pPr>
    </w:p>
    <w:p w:rsidR="00713D07" w:rsidRDefault="00713D07" w:rsidP="00DD266C">
      <w:pPr>
        <w:spacing w:after="0" w:line="360" w:lineRule="auto"/>
        <w:rPr>
          <w:rFonts w:ascii="Times New Roman" w:hAnsi="Times New Roman"/>
          <w:b/>
          <w:color w:val="002060"/>
          <w:sz w:val="26"/>
          <w:szCs w:val="26"/>
        </w:rPr>
      </w:pPr>
    </w:p>
    <w:p w:rsidR="00713D07" w:rsidRDefault="00713D07" w:rsidP="00DD266C">
      <w:pPr>
        <w:spacing w:after="0" w:line="360" w:lineRule="auto"/>
        <w:rPr>
          <w:rFonts w:ascii="Times New Roman" w:hAnsi="Times New Roman"/>
          <w:b/>
          <w:color w:val="002060"/>
          <w:sz w:val="26"/>
          <w:szCs w:val="26"/>
        </w:rPr>
      </w:pPr>
    </w:p>
    <w:p w:rsidR="00713D07" w:rsidRPr="001E34C0" w:rsidRDefault="00713D07" w:rsidP="00DD266C">
      <w:pPr>
        <w:spacing w:after="0" w:line="360" w:lineRule="auto"/>
        <w:rPr>
          <w:rFonts w:ascii="Times New Roman" w:hAnsi="Times New Roman"/>
          <w:b/>
          <w:color w:val="002060"/>
          <w:sz w:val="26"/>
          <w:szCs w:val="26"/>
        </w:rPr>
      </w:pPr>
    </w:p>
    <w:p w:rsidR="00DD266C" w:rsidRPr="001E34C0" w:rsidRDefault="00DD266C" w:rsidP="00DD266C">
      <w:pPr>
        <w:spacing w:after="0" w:line="360" w:lineRule="auto"/>
        <w:rPr>
          <w:rFonts w:ascii="Times New Roman" w:hAnsi="Times New Roman"/>
          <w:sz w:val="26"/>
          <w:szCs w:val="26"/>
        </w:rPr>
      </w:pPr>
    </w:p>
    <w:p w:rsidR="00DD266C" w:rsidRPr="001E34C0" w:rsidRDefault="00DD266C" w:rsidP="00DD266C">
      <w:pPr>
        <w:spacing w:line="360" w:lineRule="auto"/>
        <w:rPr>
          <w:rFonts w:ascii="Times New Roman" w:hAnsi="Times New Roman"/>
          <w:b/>
          <w:color w:val="002060"/>
          <w:sz w:val="26"/>
          <w:szCs w:val="26"/>
        </w:rPr>
      </w:pPr>
      <w:r w:rsidRPr="001E34C0">
        <w:rPr>
          <w:rFonts w:ascii="Times New Roman" w:hAnsi="Times New Roman"/>
          <w:b/>
          <w:color w:val="002060"/>
          <w:sz w:val="26"/>
          <w:szCs w:val="26"/>
        </w:rPr>
        <w:t>5.1.2.</w:t>
      </w:r>
      <w:r w:rsidR="00993892" w:rsidRPr="001E34C0">
        <w:rPr>
          <w:rFonts w:ascii="Times New Roman" w:hAnsi="Times New Roman"/>
          <w:b/>
          <w:color w:val="002060"/>
          <w:sz w:val="26"/>
          <w:szCs w:val="26"/>
        </w:rPr>
        <w:t xml:space="preserve">İlçe </w:t>
      </w:r>
      <w:r w:rsidRPr="001E34C0">
        <w:rPr>
          <w:rFonts w:ascii="Times New Roman" w:hAnsi="Times New Roman"/>
          <w:b/>
          <w:color w:val="002060"/>
          <w:sz w:val="26"/>
          <w:szCs w:val="26"/>
        </w:rPr>
        <w:t>Millî Eğitim Müdürlüğü İnsan Kaynakları</w:t>
      </w:r>
    </w:p>
    <w:p w:rsidR="00DD266C" w:rsidRPr="00984155" w:rsidRDefault="00DD266C" w:rsidP="00984155">
      <w:pPr>
        <w:spacing w:after="0" w:line="360" w:lineRule="auto"/>
        <w:ind w:firstLine="708"/>
        <w:rPr>
          <w:rFonts w:ascii="Times New Roman" w:hAnsi="Times New Roman"/>
          <w:color w:val="000000"/>
          <w:sz w:val="26"/>
          <w:szCs w:val="26"/>
        </w:rPr>
      </w:pPr>
      <w:r w:rsidRPr="001E34C0">
        <w:rPr>
          <w:rFonts w:ascii="Times New Roman" w:hAnsi="Times New Roman"/>
          <w:color w:val="000000"/>
          <w:sz w:val="26"/>
          <w:szCs w:val="26"/>
        </w:rPr>
        <w:t>Kurumlarda insan kaynaklarını, organizasyonel amaçlar doğrultusunda en verimli şekilde kullanmak, insan kaynağının iç ve dış gelişmelere uygun olarak etkin bir şekilde planlanmasını, geliştirilmesini ve değerlendirilmesini sağlamak, kurumun verimliliği aç</w:t>
      </w:r>
      <w:r w:rsidR="00984155">
        <w:rPr>
          <w:rFonts w:ascii="Times New Roman" w:hAnsi="Times New Roman"/>
          <w:color w:val="000000"/>
          <w:sz w:val="26"/>
          <w:szCs w:val="26"/>
        </w:rPr>
        <w:t>ısından büyük önem taşımaktad</w:t>
      </w:r>
    </w:p>
    <w:tbl>
      <w:tblPr>
        <w:tblStyle w:val="OrtaKlavuz3-Vurgu2"/>
        <w:tblW w:w="0" w:type="auto"/>
        <w:tblLook w:val="04A0" w:firstRow="1" w:lastRow="0" w:firstColumn="1" w:lastColumn="0" w:noHBand="0" w:noVBand="1"/>
      </w:tblPr>
      <w:tblGrid>
        <w:gridCol w:w="4016"/>
        <w:gridCol w:w="1638"/>
        <w:gridCol w:w="1906"/>
        <w:gridCol w:w="1728"/>
      </w:tblGrid>
      <w:tr w:rsidR="00DD266C" w:rsidRPr="001E34C0" w:rsidTr="00DD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gridSpan w:val="4"/>
          </w:tcPr>
          <w:p w:rsidR="00DD266C" w:rsidRPr="001E34C0" w:rsidRDefault="00993892" w:rsidP="00DD266C">
            <w:pPr>
              <w:autoSpaceDE w:val="0"/>
              <w:autoSpaceDN w:val="0"/>
              <w:adjustRightInd w:val="0"/>
              <w:spacing w:line="360" w:lineRule="auto"/>
              <w:rPr>
                <w:rStyle w:val="Balk41"/>
                <w:rFonts w:ascii="Times New Roman" w:eastAsia="Calibri" w:hAnsi="Times New Roman" w:cs="Times New Roman"/>
                <w:b/>
                <w:color w:val="E7E6E6" w:themeColor="background2"/>
                <w:sz w:val="26"/>
                <w:szCs w:val="26"/>
                <w:lang w:eastAsia="tr-TR"/>
              </w:rPr>
            </w:pPr>
            <w:r w:rsidRPr="001E34C0">
              <w:rPr>
                <w:rStyle w:val="Balk41"/>
                <w:rFonts w:ascii="Times New Roman" w:eastAsia="Calibri" w:hAnsi="Times New Roman" w:cs="Times New Roman"/>
                <w:color w:val="E7E6E6" w:themeColor="background2"/>
                <w:sz w:val="26"/>
                <w:szCs w:val="26"/>
                <w:lang w:eastAsia="tr-TR"/>
              </w:rPr>
              <w:t xml:space="preserve">İLÇE </w:t>
            </w:r>
            <w:r w:rsidR="00DD266C" w:rsidRPr="001E34C0">
              <w:rPr>
                <w:rStyle w:val="Balk41"/>
                <w:rFonts w:ascii="Times New Roman" w:eastAsia="Calibri" w:hAnsi="Times New Roman" w:cs="Times New Roman"/>
                <w:color w:val="E7E6E6" w:themeColor="background2"/>
                <w:sz w:val="26"/>
                <w:szCs w:val="26"/>
                <w:lang w:eastAsia="tr-TR"/>
              </w:rPr>
              <w:t>MİLLİ EĞİTİM MÜDÜRLÜĞÜ İNSAN KAYNAKLARI</w:t>
            </w:r>
          </w:p>
        </w:tc>
      </w:tr>
      <w:tr w:rsidR="00DD266C" w:rsidRPr="001E34C0" w:rsidTr="00DD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DD266C" w:rsidRPr="001E34C0" w:rsidRDefault="00DD266C" w:rsidP="00984155">
            <w:pPr>
              <w:pStyle w:val="Default"/>
              <w:spacing w:line="360" w:lineRule="auto"/>
              <w:jc w:val="both"/>
              <w:rPr>
                <w:rStyle w:val="Balk41"/>
                <w:rFonts w:ascii="Times New Roman" w:eastAsia="Calibri" w:hAnsi="Times New Roman" w:cs="Times New Roman"/>
                <w:b/>
                <w:color w:val="E7E6E6" w:themeColor="background2"/>
                <w:sz w:val="26"/>
                <w:szCs w:val="26"/>
                <w:lang w:eastAsia="tr-TR"/>
              </w:rPr>
            </w:pPr>
            <w:r w:rsidRPr="001E34C0">
              <w:rPr>
                <w:color w:val="E7E6E6" w:themeColor="background2"/>
                <w:sz w:val="26"/>
                <w:szCs w:val="26"/>
              </w:rPr>
              <w:t>Unvan</w:t>
            </w:r>
          </w:p>
        </w:tc>
        <w:tc>
          <w:tcPr>
            <w:tcW w:w="1724" w:type="dxa"/>
          </w:tcPr>
          <w:p w:rsidR="00DD266C" w:rsidRPr="001E34C0" w:rsidRDefault="00DD266C" w:rsidP="00DD266C">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sidRPr="001E34C0">
              <w:rPr>
                <w:rStyle w:val="Balk41"/>
                <w:rFonts w:ascii="Times New Roman" w:eastAsia="Calibri" w:hAnsi="Times New Roman" w:cs="Times New Roman"/>
                <w:color w:val="auto"/>
                <w:sz w:val="26"/>
                <w:szCs w:val="26"/>
                <w:lang w:eastAsia="tr-TR"/>
              </w:rPr>
              <w:t>Kadrolu</w:t>
            </w:r>
          </w:p>
        </w:tc>
        <w:tc>
          <w:tcPr>
            <w:tcW w:w="1701" w:type="dxa"/>
          </w:tcPr>
          <w:p w:rsidR="00DD266C" w:rsidRPr="001E34C0" w:rsidRDefault="00DD266C" w:rsidP="00DD266C">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sidRPr="001E34C0">
              <w:rPr>
                <w:rStyle w:val="Balk41"/>
                <w:rFonts w:ascii="Times New Roman" w:eastAsia="Calibri" w:hAnsi="Times New Roman" w:cs="Times New Roman"/>
                <w:color w:val="auto"/>
                <w:sz w:val="26"/>
                <w:szCs w:val="26"/>
                <w:lang w:eastAsia="tr-TR"/>
              </w:rPr>
              <w:t>Görevlendirme</w:t>
            </w:r>
          </w:p>
        </w:tc>
        <w:tc>
          <w:tcPr>
            <w:tcW w:w="1843" w:type="dxa"/>
          </w:tcPr>
          <w:p w:rsidR="00DD266C" w:rsidRPr="001E34C0" w:rsidRDefault="00DD266C" w:rsidP="00DD266C">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sidRPr="001E34C0">
              <w:rPr>
                <w:rStyle w:val="Balk41"/>
                <w:rFonts w:ascii="Times New Roman" w:eastAsia="Calibri" w:hAnsi="Times New Roman" w:cs="Times New Roman"/>
                <w:color w:val="auto"/>
                <w:sz w:val="26"/>
                <w:szCs w:val="26"/>
                <w:lang w:eastAsia="tr-TR"/>
              </w:rPr>
              <w:t>Toplam</w:t>
            </w:r>
          </w:p>
        </w:tc>
      </w:tr>
      <w:tr w:rsidR="00DD266C" w:rsidRPr="001E34C0" w:rsidTr="006F1D02">
        <w:trPr>
          <w:trHeight w:val="477"/>
        </w:trPr>
        <w:tc>
          <w:tcPr>
            <w:cnfStyle w:val="001000000000" w:firstRow="0" w:lastRow="0" w:firstColumn="1" w:lastColumn="0" w:oddVBand="0" w:evenVBand="0" w:oddHBand="0" w:evenHBand="0" w:firstRowFirstColumn="0" w:firstRowLastColumn="0" w:lastRowFirstColumn="0" w:lastRowLastColumn="0"/>
            <w:tcW w:w="4503" w:type="dxa"/>
          </w:tcPr>
          <w:p w:rsidR="00DD266C" w:rsidRPr="001E34C0" w:rsidRDefault="00993892" w:rsidP="00984155">
            <w:pPr>
              <w:pStyle w:val="Default"/>
              <w:spacing w:line="360" w:lineRule="auto"/>
              <w:jc w:val="both"/>
              <w:rPr>
                <w:rStyle w:val="Balk41"/>
                <w:rFonts w:ascii="Times New Roman" w:eastAsia="Calibri" w:hAnsi="Times New Roman" w:cs="Times New Roman"/>
                <w:b/>
                <w:color w:val="E7E6E6" w:themeColor="background2"/>
                <w:sz w:val="26"/>
                <w:szCs w:val="26"/>
                <w:lang w:eastAsia="tr-TR"/>
              </w:rPr>
            </w:pPr>
            <w:r w:rsidRPr="001E34C0">
              <w:rPr>
                <w:color w:val="E7E6E6" w:themeColor="background2"/>
                <w:sz w:val="26"/>
                <w:szCs w:val="26"/>
              </w:rPr>
              <w:t xml:space="preserve">İlçe </w:t>
            </w:r>
            <w:r w:rsidR="00DD266C" w:rsidRPr="001E34C0">
              <w:rPr>
                <w:color w:val="E7E6E6" w:themeColor="background2"/>
                <w:sz w:val="26"/>
                <w:szCs w:val="26"/>
              </w:rPr>
              <w:t xml:space="preserve">Milli Eğitim Müdürü </w:t>
            </w:r>
          </w:p>
        </w:tc>
        <w:tc>
          <w:tcPr>
            <w:tcW w:w="1724" w:type="dxa"/>
          </w:tcPr>
          <w:p w:rsidR="00DD266C" w:rsidRPr="001E34C0" w:rsidRDefault="00993892" w:rsidP="0099389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sidRPr="001E34C0">
              <w:rPr>
                <w:rStyle w:val="Balk41"/>
                <w:rFonts w:ascii="Times New Roman" w:eastAsia="Calibri" w:hAnsi="Times New Roman" w:cs="Times New Roman"/>
                <w:b w:val="0"/>
                <w:color w:val="0D0D0D" w:themeColor="text1" w:themeTint="F2"/>
                <w:sz w:val="26"/>
                <w:szCs w:val="26"/>
                <w:lang w:eastAsia="tr-TR"/>
              </w:rPr>
              <w:t>1</w:t>
            </w:r>
          </w:p>
        </w:tc>
        <w:tc>
          <w:tcPr>
            <w:tcW w:w="1701" w:type="dxa"/>
          </w:tcPr>
          <w:p w:rsidR="00DD266C" w:rsidRPr="001E34C0" w:rsidRDefault="00993892" w:rsidP="00DD266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sidRPr="001E34C0">
              <w:rPr>
                <w:rStyle w:val="Balk41"/>
                <w:rFonts w:ascii="Times New Roman" w:eastAsia="Calibri" w:hAnsi="Times New Roman" w:cs="Times New Roman"/>
                <w:b w:val="0"/>
                <w:color w:val="E7E6E6" w:themeColor="background2"/>
                <w:sz w:val="26"/>
                <w:szCs w:val="26"/>
                <w:lang w:eastAsia="tr-TR"/>
              </w:rPr>
              <w:t>Kldzlkk44</w:t>
            </w:r>
          </w:p>
        </w:tc>
        <w:tc>
          <w:tcPr>
            <w:tcW w:w="1843" w:type="dxa"/>
          </w:tcPr>
          <w:p w:rsidR="00DD266C" w:rsidRPr="001E34C0" w:rsidRDefault="006F1D02" w:rsidP="00DD266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sidRPr="001E34C0">
              <w:rPr>
                <w:rStyle w:val="Balk41"/>
                <w:rFonts w:ascii="Times New Roman" w:eastAsia="Calibri" w:hAnsi="Times New Roman" w:cs="Times New Roman"/>
                <w:b w:val="0"/>
                <w:color w:val="0D0D0D" w:themeColor="text1" w:themeTint="F2"/>
                <w:sz w:val="26"/>
                <w:szCs w:val="26"/>
                <w:lang w:eastAsia="tr-TR"/>
              </w:rPr>
              <w:t>1</w:t>
            </w:r>
          </w:p>
        </w:tc>
      </w:tr>
      <w:tr w:rsidR="00DD266C" w:rsidRPr="001E34C0" w:rsidTr="00713D0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503" w:type="dxa"/>
          </w:tcPr>
          <w:p w:rsidR="00DD266C" w:rsidRPr="001E34C0" w:rsidRDefault="00DD266C" w:rsidP="00DD266C">
            <w:pPr>
              <w:autoSpaceDE w:val="0"/>
              <w:autoSpaceDN w:val="0"/>
              <w:adjustRightInd w:val="0"/>
              <w:spacing w:line="360" w:lineRule="auto"/>
              <w:rPr>
                <w:rStyle w:val="Balk41"/>
                <w:rFonts w:ascii="Times New Roman" w:eastAsia="Calibri" w:hAnsi="Times New Roman" w:cs="Times New Roman"/>
                <w:b/>
                <w:color w:val="E7E6E6" w:themeColor="background2"/>
                <w:sz w:val="26"/>
                <w:szCs w:val="26"/>
                <w:lang w:eastAsia="tr-TR"/>
              </w:rPr>
            </w:pPr>
            <w:r w:rsidRPr="001E34C0">
              <w:rPr>
                <w:rStyle w:val="Balk41"/>
                <w:rFonts w:ascii="Times New Roman" w:eastAsia="Calibri" w:hAnsi="Times New Roman" w:cs="Times New Roman"/>
                <w:color w:val="E7E6E6" w:themeColor="background2"/>
                <w:sz w:val="26"/>
                <w:szCs w:val="26"/>
                <w:lang w:eastAsia="tr-TR"/>
              </w:rPr>
              <w:t>Şube Müdürü</w:t>
            </w:r>
          </w:p>
        </w:tc>
        <w:tc>
          <w:tcPr>
            <w:tcW w:w="1724" w:type="dxa"/>
          </w:tcPr>
          <w:p w:rsidR="00DD266C" w:rsidRPr="001E34C0" w:rsidRDefault="00083377" w:rsidP="0099389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sidRPr="001E34C0">
              <w:rPr>
                <w:rStyle w:val="Balk41"/>
                <w:rFonts w:ascii="Times New Roman" w:eastAsia="Calibri" w:hAnsi="Times New Roman" w:cs="Times New Roman"/>
                <w:b w:val="0"/>
                <w:color w:val="0D0D0D" w:themeColor="text1" w:themeTint="F2"/>
                <w:sz w:val="26"/>
                <w:szCs w:val="26"/>
                <w:lang w:eastAsia="tr-TR"/>
              </w:rPr>
              <w:t>3</w:t>
            </w:r>
          </w:p>
        </w:tc>
        <w:tc>
          <w:tcPr>
            <w:tcW w:w="1701" w:type="dxa"/>
          </w:tcPr>
          <w:p w:rsidR="00DD266C" w:rsidRPr="001E34C0" w:rsidRDefault="00DD266C" w:rsidP="00DD266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p>
        </w:tc>
        <w:tc>
          <w:tcPr>
            <w:tcW w:w="1843" w:type="dxa"/>
          </w:tcPr>
          <w:p w:rsidR="00DD266C" w:rsidRPr="001E34C0" w:rsidRDefault="006F1D02" w:rsidP="00DD266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sidRPr="001E34C0">
              <w:rPr>
                <w:rStyle w:val="Balk41"/>
                <w:rFonts w:ascii="Times New Roman" w:eastAsia="Calibri" w:hAnsi="Times New Roman" w:cs="Times New Roman"/>
                <w:b w:val="0"/>
                <w:color w:val="0D0D0D" w:themeColor="text1" w:themeTint="F2"/>
                <w:sz w:val="26"/>
                <w:szCs w:val="26"/>
                <w:lang w:eastAsia="tr-TR"/>
              </w:rPr>
              <w:t>3</w:t>
            </w:r>
          </w:p>
        </w:tc>
      </w:tr>
      <w:tr w:rsidR="00D12149" w:rsidRPr="001E34C0" w:rsidTr="00713D07">
        <w:trPr>
          <w:trHeight w:val="467"/>
        </w:trPr>
        <w:tc>
          <w:tcPr>
            <w:cnfStyle w:val="001000000000" w:firstRow="0" w:lastRow="0" w:firstColumn="1" w:lastColumn="0" w:oddVBand="0" w:evenVBand="0" w:oddHBand="0" w:evenHBand="0" w:firstRowFirstColumn="0" w:firstRowLastColumn="0" w:lastRowFirstColumn="0" w:lastRowLastColumn="0"/>
            <w:tcW w:w="4503" w:type="dxa"/>
          </w:tcPr>
          <w:p w:rsidR="00D12149" w:rsidRPr="001E34C0" w:rsidRDefault="00D12149" w:rsidP="00DD266C">
            <w:pPr>
              <w:autoSpaceDE w:val="0"/>
              <w:autoSpaceDN w:val="0"/>
              <w:adjustRightInd w:val="0"/>
              <w:spacing w:line="360" w:lineRule="auto"/>
              <w:rPr>
                <w:rStyle w:val="Balk41"/>
                <w:rFonts w:ascii="Times New Roman" w:eastAsia="Calibri" w:hAnsi="Times New Roman" w:cs="Times New Roman"/>
                <w:color w:val="E7E6E6" w:themeColor="background2"/>
                <w:sz w:val="26"/>
                <w:szCs w:val="26"/>
                <w:lang w:eastAsia="tr-TR"/>
              </w:rPr>
            </w:pPr>
            <w:r w:rsidRPr="001E34C0">
              <w:rPr>
                <w:rStyle w:val="Balk41"/>
                <w:rFonts w:ascii="Times New Roman" w:eastAsia="Calibri" w:hAnsi="Times New Roman" w:cs="Times New Roman"/>
                <w:color w:val="E7E6E6" w:themeColor="background2"/>
                <w:sz w:val="26"/>
                <w:szCs w:val="26"/>
                <w:lang w:eastAsia="tr-TR"/>
              </w:rPr>
              <w:t>Öğretmen</w:t>
            </w:r>
          </w:p>
        </w:tc>
        <w:tc>
          <w:tcPr>
            <w:tcW w:w="1724" w:type="dxa"/>
          </w:tcPr>
          <w:p w:rsidR="00D12149" w:rsidRPr="001E34C0" w:rsidRDefault="00F35D18" w:rsidP="0099389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Style w:val="Balk41"/>
                <w:rFonts w:ascii="Times New Roman" w:eastAsia="Calibri" w:hAnsi="Times New Roman" w:cs="Times New Roman"/>
                <w:b w:val="0"/>
                <w:color w:val="0D0D0D" w:themeColor="text1" w:themeTint="F2"/>
                <w:sz w:val="26"/>
                <w:szCs w:val="26"/>
                <w:lang w:eastAsia="tr-TR"/>
              </w:rPr>
            </w:pPr>
            <w:r>
              <w:rPr>
                <w:rStyle w:val="Balk41"/>
                <w:rFonts w:ascii="Times New Roman" w:eastAsia="Calibri" w:hAnsi="Times New Roman" w:cs="Times New Roman"/>
                <w:b w:val="0"/>
                <w:color w:val="0D0D0D" w:themeColor="text1" w:themeTint="F2"/>
                <w:sz w:val="26"/>
                <w:szCs w:val="26"/>
                <w:lang w:eastAsia="tr-TR"/>
              </w:rPr>
              <w:t>185</w:t>
            </w:r>
          </w:p>
        </w:tc>
        <w:tc>
          <w:tcPr>
            <w:tcW w:w="1701" w:type="dxa"/>
          </w:tcPr>
          <w:p w:rsidR="00D12149" w:rsidRPr="001E34C0" w:rsidRDefault="00F35D18" w:rsidP="00F35D18">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Pr>
                <w:rStyle w:val="Balk41"/>
                <w:rFonts w:ascii="Times New Roman" w:eastAsia="Calibri" w:hAnsi="Times New Roman" w:cs="Times New Roman"/>
                <w:b w:val="0"/>
                <w:color w:val="3B3838" w:themeColor="background2" w:themeShade="40"/>
                <w:sz w:val="26"/>
                <w:szCs w:val="26"/>
                <w:lang w:eastAsia="tr-TR"/>
              </w:rPr>
              <w:t>27</w:t>
            </w:r>
          </w:p>
        </w:tc>
        <w:tc>
          <w:tcPr>
            <w:tcW w:w="1843" w:type="dxa"/>
          </w:tcPr>
          <w:p w:rsidR="00D12149" w:rsidRPr="001E34C0" w:rsidRDefault="00D12149" w:rsidP="00F35D18">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Style w:val="Balk41"/>
                <w:rFonts w:ascii="Times New Roman" w:eastAsia="Calibri" w:hAnsi="Times New Roman" w:cs="Times New Roman"/>
                <w:b w:val="0"/>
                <w:color w:val="0D0D0D" w:themeColor="text1" w:themeTint="F2"/>
                <w:sz w:val="26"/>
                <w:szCs w:val="26"/>
                <w:lang w:eastAsia="tr-TR"/>
              </w:rPr>
            </w:pPr>
            <w:r w:rsidRPr="001E34C0">
              <w:rPr>
                <w:rStyle w:val="Balk41"/>
                <w:rFonts w:ascii="Times New Roman" w:eastAsia="Calibri" w:hAnsi="Times New Roman" w:cs="Times New Roman"/>
                <w:b w:val="0"/>
                <w:color w:val="0D0D0D" w:themeColor="text1" w:themeTint="F2"/>
                <w:sz w:val="26"/>
                <w:szCs w:val="26"/>
                <w:lang w:eastAsia="tr-TR"/>
              </w:rPr>
              <w:t>21</w:t>
            </w:r>
            <w:r w:rsidR="00F35D18">
              <w:rPr>
                <w:rStyle w:val="Balk41"/>
                <w:rFonts w:ascii="Times New Roman" w:eastAsia="Calibri" w:hAnsi="Times New Roman" w:cs="Times New Roman"/>
                <w:b w:val="0"/>
                <w:color w:val="0D0D0D" w:themeColor="text1" w:themeTint="F2"/>
                <w:sz w:val="26"/>
                <w:szCs w:val="26"/>
                <w:lang w:eastAsia="tr-TR"/>
              </w:rPr>
              <w:t>3</w:t>
            </w:r>
          </w:p>
        </w:tc>
      </w:tr>
      <w:tr w:rsidR="00DD266C" w:rsidRPr="001E34C0" w:rsidTr="00DD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DD266C" w:rsidRPr="001E34C0" w:rsidRDefault="00DD266C" w:rsidP="00DD266C">
            <w:pPr>
              <w:autoSpaceDE w:val="0"/>
              <w:autoSpaceDN w:val="0"/>
              <w:adjustRightInd w:val="0"/>
              <w:spacing w:line="360" w:lineRule="auto"/>
              <w:rPr>
                <w:rStyle w:val="Balk41"/>
                <w:rFonts w:ascii="Times New Roman" w:eastAsia="Calibri" w:hAnsi="Times New Roman" w:cs="Times New Roman"/>
                <w:b/>
                <w:color w:val="E7E6E6" w:themeColor="background2"/>
                <w:sz w:val="26"/>
                <w:szCs w:val="26"/>
                <w:lang w:eastAsia="tr-TR"/>
              </w:rPr>
            </w:pPr>
            <w:r w:rsidRPr="001E34C0">
              <w:rPr>
                <w:rStyle w:val="Balk41"/>
                <w:rFonts w:ascii="Times New Roman" w:eastAsia="Calibri" w:hAnsi="Times New Roman" w:cs="Times New Roman"/>
                <w:color w:val="E7E6E6" w:themeColor="background2"/>
                <w:sz w:val="26"/>
                <w:szCs w:val="26"/>
                <w:lang w:eastAsia="tr-TR"/>
              </w:rPr>
              <w:t>Şef</w:t>
            </w:r>
          </w:p>
        </w:tc>
        <w:tc>
          <w:tcPr>
            <w:tcW w:w="1724" w:type="dxa"/>
          </w:tcPr>
          <w:p w:rsidR="00DD266C" w:rsidRPr="001E34C0" w:rsidRDefault="00083377" w:rsidP="0099389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0D0D0D" w:themeColor="text1" w:themeTint="F2"/>
                <w:sz w:val="26"/>
                <w:szCs w:val="26"/>
                <w:lang w:eastAsia="tr-TR"/>
              </w:rPr>
            </w:pPr>
            <w:r w:rsidRPr="001E34C0">
              <w:rPr>
                <w:rStyle w:val="Balk41"/>
                <w:rFonts w:ascii="Times New Roman" w:eastAsia="Calibri" w:hAnsi="Times New Roman" w:cs="Times New Roman"/>
                <w:b w:val="0"/>
                <w:color w:val="0D0D0D" w:themeColor="text1" w:themeTint="F2"/>
                <w:sz w:val="26"/>
                <w:szCs w:val="26"/>
                <w:lang w:eastAsia="tr-TR"/>
              </w:rPr>
              <w:t>3</w:t>
            </w:r>
          </w:p>
        </w:tc>
        <w:tc>
          <w:tcPr>
            <w:tcW w:w="1701" w:type="dxa"/>
          </w:tcPr>
          <w:p w:rsidR="00DD266C" w:rsidRPr="001E34C0" w:rsidRDefault="00DD266C" w:rsidP="00DD266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p>
        </w:tc>
        <w:tc>
          <w:tcPr>
            <w:tcW w:w="1843" w:type="dxa"/>
          </w:tcPr>
          <w:p w:rsidR="00DD266C" w:rsidRPr="001E34C0" w:rsidRDefault="006F1D02" w:rsidP="00DD266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0D0D0D" w:themeColor="text1" w:themeTint="F2"/>
                <w:sz w:val="26"/>
                <w:szCs w:val="26"/>
                <w:lang w:eastAsia="tr-TR"/>
              </w:rPr>
            </w:pPr>
            <w:r w:rsidRPr="001E34C0">
              <w:rPr>
                <w:rStyle w:val="Balk41"/>
                <w:rFonts w:ascii="Times New Roman" w:eastAsia="Calibri" w:hAnsi="Times New Roman" w:cs="Times New Roman"/>
                <w:b w:val="0"/>
                <w:color w:val="0D0D0D" w:themeColor="text1" w:themeTint="F2"/>
                <w:sz w:val="26"/>
                <w:szCs w:val="26"/>
                <w:lang w:eastAsia="tr-TR"/>
              </w:rPr>
              <w:t>3</w:t>
            </w:r>
          </w:p>
        </w:tc>
      </w:tr>
      <w:tr w:rsidR="00DD266C" w:rsidRPr="001E34C0" w:rsidTr="00713D07">
        <w:trPr>
          <w:trHeight w:val="427"/>
        </w:trPr>
        <w:tc>
          <w:tcPr>
            <w:cnfStyle w:val="001000000000" w:firstRow="0" w:lastRow="0" w:firstColumn="1" w:lastColumn="0" w:oddVBand="0" w:evenVBand="0" w:oddHBand="0" w:evenHBand="0" w:firstRowFirstColumn="0" w:firstRowLastColumn="0" w:lastRowFirstColumn="0" w:lastRowLastColumn="0"/>
            <w:tcW w:w="4503" w:type="dxa"/>
          </w:tcPr>
          <w:p w:rsidR="00DD266C" w:rsidRPr="001E34C0" w:rsidRDefault="00DD266C" w:rsidP="00DD266C">
            <w:pPr>
              <w:autoSpaceDE w:val="0"/>
              <w:autoSpaceDN w:val="0"/>
              <w:adjustRightInd w:val="0"/>
              <w:spacing w:line="360" w:lineRule="auto"/>
              <w:rPr>
                <w:rStyle w:val="Balk41"/>
                <w:rFonts w:ascii="Times New Roman" w:eastAsia="Calibri" w:hAnsi="Times New Roman" w:cs="Times New Roman"/>
                <w:b/>
                <w:color w:val="E7E6E6" w:themeColor="background2"/>
                <w:sz w:val="26"/>
                <w:szCs w:val="26"/>
                <w:lang w:eastAsia="tr-TR"/>
              </w:rPr>
            </w:pPr>
            <w:r w:rsidRPr="001E34C0">
              <w:rPr>
                <w:rStyle w:val="Balk41"/>
                <w:rFonts w:ascii="Times New Roman" w:eastAsia="Calibri" w:hAnsi="Times New Roman" w:cs="Times New Roman"/>
                <w:color w:val="E7E6E6" w:themeColor="background2"/>
                <w:sz w:val="26"/>
                <w:szCs w:val="26"/>
                <w:lang w:eastAsia="tr-TR"/>
              </w:rPr>
              <w:t>VHKİ</w:t>
            </w:r>
          </w:p>
        </w:tc>
        <w:tc>
          <w:tcPr>
            <w:tcW w:w="1724" w:type="dxa"/>
          </w:tcPr>
          <w:p w:rsidR="00DD266C" w:rsidRPr="001E34C0" w:rsidRDefault="00F35D18" w:rsidP="0099389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Pr>
                <w:rStyle w:val="Balk41"/>
                <w:rFonts w:ascii="Times New Roman" w:eastAsia="Calibri" w:hAnsi="Times New Roman" w:cs="Times New Roman"/>
                <w:b w:val="0"/>
                <w:color w:val="0D0D0D" w:themeColor="text1" w:themeTint="F2"/>
                <w:sz w:val="26"/>
                <w:szCs w:val="26"/>
                <w:lang w:eastAsia="tr-TR"/>
              </w:rPr>
              <w:t>10</w:t>
            </w:r>
          </w:p>
        </w:tc>
        <w:tc>
          <w:tcPr>
            <w:tcW w:w="1701" w:type="dxa"/>
          </w:tcPr>
          <w:p w:rsidR="00DD266C" w:rsidRPr="001E34C0" w:rsidRDefault="00DD266C" w:rsidP="00DD266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p>
        </w:tc>
        <w:tc>
          <w:tcPr>
            <w:tcW w:w="1843" w:type="dxa"/>
          </w:tcPr>
          <w:p w:rsidR="00DD266C" w:rsidRPr="001E34C0" w:rsidRDefault="00F35D18" w:rsidP="00DD266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Pr>
                <w:rStyle w:val="Balk41"/>
                <w:rFonts w:ascii="Times New Roman" w:eastAsia="Calibri" w:hAnsi="Times New Roman" w:cs="Times New Roman"/>
                <w:b w:val="0"/>
                <w:color w:val="0D0D0D" w:themeColor="text1" w:themeTint="F2"/>
                <w:sz w:val="26"/>
                <w:szCs w:val="26"/>
                <w:lang w:eastAsia="tr-TR"/>
              </w:rPr>
              <w:t>10</w:t>
            </w:r>
          </w:p>
        </w:tc>
      </w:tr>
      <w:tr w:rsidR="00DD266C" w:rsidRPr="001E34C0" w:rsidTr="00DD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DD266C" w:rsidRPr="001E34C0" w:rsidRDefault="00DD266C" w:rsidP="00DD266C">
            <w:pPr>
              <w:autoSpaceDE w:val="0"/>
              <w:autoSpaceDN w:val="0"/>
              <w:adjustRightInd w:val="0"/>
              <w:spacing w:line="360" w:lineRule="auto"/>
              <w:rPr>
                <w:rStyle w:val="Balk41"/>
                <w:rFonts w:ascii="Times New Roman" w:eastAsia="Calibri" w:hAnsi="Times New Roman" w:cs="Times New Roman"/>
                <w:b/>
                <w:color w:val="E7E6E6" w:themeColor="background2"/>
                <w:sz w:val="26"/>
                <w:szCs w:val="26"/>
                <w:lang w:eastAsia="tr-TR"/>
              </w:rPr>
            </w:pPr>
            <w:r w:rsidRPr="001E34C0">
              <w:rPr>
                <w:rStyle w:val="Balk41"/>
                <w:rFonts w:ascii="Times New Roman" w:eastAsia="Calibri" w:hAnsi="Times New Roman" w:cs="Times New Roman"/>
                <w:color w:val="E7E6E6" w:themeColor="background2"/>
                <w:sz w:val="26"/>
                <w:szCs w:val="26"/>
                <w:lang w:eastAsia="tr-TR"/>
              </w:rPr>
              <w:t>Memur</w:t>
            </w:r>
          </w:p>
        </w:tc>
        <w:tc>
          <w:tcPr>
            <w:tcW w:w="1724" w:type="dxa"/>
          </w:tcPr>
          <w:p w:rsidR="00DD266C" w:rsidRPr="001E34C0" w:rsidRDefault="00F35D18" w:rsidP="0099389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Pr>
                <w:rStyle w:val="Balk41"/>
                <w:rFonts w:ascii="Times New Roman" w:eastAsia="Calibri" w:hAnsi="Times New Roman" w:cs="Times New Roman"/>
                <w:b w:val="0"/>
                <w:color w:val="3B3838" w:themeColor="background2" w:themeShade="40"/>
                <w:sz w:val="26"/>
                <w:szCs w:val="26"/>
                <w:lang w:eastAsia="tr-TR"/>
              </w:rPr>
              <w:t>4</w:t>
            </w:r>
          </w:p>
        </w:tc>
        <w:tc>
          <w:tcPr>
            <w:tcW w:w="1701" w:type="dxa"/>
          </w:tcPr>
          <w:p w:rsidR="00DD266C" w:rsidRPr="001E34C0" w:rsidRDefault="00F35D18" w:rsidP="00DD266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Pr>
                <w:rStyle w:val="Balk41"/>
                <w:rFonts w:ascii="Times New Roman" w:eastAsia="Calibri" w:hAnsi="Times New Roman" w:cs="Times New Roman"/>
                <w:b w:val="0"/>
                <w:color w:val="0D0D0D" w:themeColor="text1" w:themeTint="F2"/>
                <w:sz w:val="26"/>
                <w:szCs w:val="26"/>
                <w:lang w:eastAsia="tr-TR"/>
              </w:rPr>
              <w:t>2</w:t>
            </w:r>
          </w:p>
        </w:tc>
        <w:tc>
          <w:tcPr>
            <w:tcW w:w="1843" w:type="dxa"/>
          </w:tcPr>
          <w:p w:rsidR="00DD266C" w:rsidRPr="001E34C0" w:rsidRDefault="00D12149" w:rsidP="00DD266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sidRPr="001E34C0">
              <w:rPr>
                <w:rStyle w:val="Balk41"/>
                <w:rFonts w:ascii="Times New Roman" w:eastAsia="Calibri" w:hAnsi="Times New Roman" w:cs="Times New Roman"/>
                <w:b w:val="0"/>
                <w:color w:val="0D0D0D" w:themeColor="text1" w:themeTint="F2"/>
                <w:sz w:val="26"/>
                <w:szCs w:val="26"/>
                <w:lang w:eastAsia="tr-TR"/>
              </w:rPr>
              <w:t>6</w:t>
            </w:r>
          </w:p>
        </w:tc>
      </w:tr>
      <w:tr w:rsidR="00A41E52" w:rsidRPr="001E34C0" w:rsidTr="00DD266C">
        <w:tc>
          <w:tcPr>
            <w:cnfStyle w:val="001000000000" w:firstRow="0" w:lastRow="0" w:firstColumn="1" w:lastColumn="0" w:oddVBand="0" w:evenVBand="0" w:oddHBand="0" w:evenHBand="0" w:firstRowFirstColumn="0" w:firstRowLastColumn="0" w:lastRowFirstColumn="0" w:lastRowLastColumn="0"/>
            <w:tcW w:w="4503" w:type="dxa"/>
          </w:tcPr>
          <w:p w:rsidR="00A41E52" w:rsidRPr="001E34C0" w:rsidRDefault="00A41E52" w:rsidP="00DD266C">
            <w:pPr>
              <w:autoSpaceDE w:val="0"/>
              <w:autoSpaceDN w:val="0"/>
              <w:adjustRightInd w:val="0"/>
              <w:spacing w:line="360" w:lineRule="auto"/>
              <w:rPr>
                <w:rStyle w:val="Balk41"/>
                <w:rFonts w:ascii="Times New Roman" w:eastAsia="Calibri" w:hAnsi="Times New Roman" w:cs="Times New Roman"/>
                <w:color w:val="E7E6E6" w:themeColor="background2"/>
                <w:sz w:val="26"/>
                <w:szCs w:val="26"/>
                <w:lang w:eastAsia="tr-TR"/>
              </w:rPr>
            </w:pPr>
            <w:r w:rsidRPr="001E34C0">
              <w:rPr>
                <w:rStyle w:val="Balk41"/>
                <w:rFonts w:ascii="Times New Roman" w:eastAsia="Calibri" w:hAnsi="Times New Roman" w:cs="Times New Roman"/>
                <w:color w:val="E7E6E6" w:themeColor="background2"/>
                <w:sz w:val="26"/>
                <w:szCs w:val="26"/>
                <w:lang w:eastAsia="tr-TR"/>
              </w:rPr>
              <w:t>Teknisyen</w:t>
            </w:r>
          </w:p>
        </w:tc>
        <w:tc>
          <w:tcPr>
            <w:tcW w:w="1724" w:type="dxa"/>
          </w:tcPr>
          <w:p w:rsidR="00A41E52" w:rsidRPr="001E34C0" w:rsidRDefault="00A41E52" w:rsidP="0099389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Style w:val="Balk41"/>
                <w:rFonts w:ascii="Times New Roman" w:eastAsia="Calibri" w:hAnsi="Times New Roman" w:cs="Times New Roman"/>
                <w:b w:val="0"/>
                <w:color w:val="3B3838" w:themeColor="background2" w:themeShade="40"/>
                <w:sz w:val="26"/>
                <w:szCs w:val="26"/>
                <w:lang w:eastAsia="tr-TR"/>
              </w:rPr>
            </w:pPr>
            <w:r w:rsidRPr="001E34C0">
              <w:rPr>
                <w:rStyle w:val="Balk41"/>
                <w:rFonts w:ascii="Times New Roman" w:eastAsia="Calibri" w:hAnsi="Times New Roman" w:cs="Times New Roman"/>
                <w:b w:val="0"/>
                <w:color w:val="3B3838" w:themeColor="background2" w:themeShade="40"/>
                <w:sz w:val="26"/>
                <w:szCs w:val="26"/>
                <w:lang w:eastAsia="tr-TR"/>
              </w:rPr>
              <w:t>2</w:t>
            </w:r>
          </w:p>
        </w:tc>
        <w:tc>
          <w:tcPr>
            <w:tcW w:w="1701" w:type="dxa"/>
          </w:tcPr>
          <w:p w:rsidR="00A41E52" w:rsidRPr="001E34C0" w:rsidRDefault="00A41E52" w:rsidP="00DD266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Style w:val="Balk41"/>
                <w:rFonts w:ascii="Times New Roman" w:eastAsia="Calibri" w:hAnsi="Times New Roman" w:cs="Times New Roman"/>
                <w:b w:val="0"/>
                <w:color w:val="0D0D0D" w:themeColor="text1" w:themeTint="F2"/>
                <w:sz w:val="26"/>
                <w:szCs w:val="26"/>
                <w:lang w:eastAsia="tr-TR"/>
              </w:rPr>
            </w:pPr>
          </w:p>
        </w:tc>
        <w:tc>
          <w:tcPr>
            <w:tcW w:w="1843" w:type="dxa"/>
          </w:tcPr>
          <w:p w:rsidR="00A41E52" w:rsidRPr="001E34C0" w:rsidRDefault="00A41E52" w:rsidP="00DD266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Style w:val="Balk41"/>
                <w:rFonts w:ascii="Times New Roman" w:eastAsia="Calibri" w:hAnsi="Times New Roman" w:cs="Times New Roman"/>
                <w:b w:val="0"/>
                <w:color w:val="0D0D0D" w:themeColor="text1" w:themeTint="F2"/>
                <w:sz w:val="26"/>
                <w:szCs w:val="26"/>
                <w:lang w:eastAsia="tr-TR"/>
              </w:rPr>
            </w:pPr>
            <w:r w:rsidRPr="001E34C0">
              <w:rPr>
                <w:rStyle w:val="Balk41"/>
                <w:rFonts w:ascii="Times New Roman" w:eastAsia="Calibri" w:hAnsi="Times New Roman" w:cs="Times New Roman"/>
                <w:b w:val="0"/>
                <w:color w:val="0D0D0D" w:themeColor="text1" w:themeTint="F2"/>
                <w:sz w:val="26"/>
                <w:szCs w:val="26"/>
                <w:lang w:eastAsia="tr-TR"/>
              </w:rPr>
              <w:t>2</w:t>
            </w:r>
          </w:p>
        </w:tc>
      </w:tr>
      <w:tr w:rsidR="00DD266C" w:rsidRPr="001E34C0" w:rsidTr="00DD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DD266C" w:rsidRPr="001E34C0" w:rsidRDefault="00DD266C" w:rsidP="00DD266C">
            <w:pPr>
              <w:autoSpaceDE w:val="0"/>
              <w:autoSpaceDN w:val="0"/>
              <w:adjustRightInd w:val="0"/>
              <w:spacing w:line="360" w:lineRule="auto"/>
              <w:rPr>
                <w:rStyle w:val="Balk41"/>
                <w:rFonts w:ascii="Times New Roman" w:eastAsia="Calibri" w:hAnsi="Times New Roman" w:cs="Times New Roman"/>
                <w:b/>
                <w:color w:val="E7E6E6" w:themeColor="background2"/>
                <w:sz w:val="26"/>
                <w:szCs w:val="26"/>
                <w:lang w:eastAsia="tr-TR"/>
              </w:rPr>
            </w:pPr>
            <w:r w:rsidRPr="001E34C0">
              <w:rPr>
                <w:rStyle w:val="Balk41"/>
                <w:rFonts w:ascii="Times New Roman" w:eastAsia="Calibri" w:hAnsi="Times New Roman" w:cs="Times New Roman"/>
                <w:color w:val="E7E6E6" w:themeColor="background2"/>
                <w:sz w:val="26"/>
                <w:szCs w:val="26"/>
                <w:lang w:eastAsia="tr-TR"/>
              </w:rPr>
              <w:t>Şoför</w:t>
            </w:r>
          </w:p>
        </w:tc>
        <w:tc>
          <w:tcPr>
            <w:tcW w:w="1724" w:type="dxa"/>
          </w:tcPr>
          <w:p w:rsidR="00DD266C" w:rsidRPr="001E34C0" w:rsidRDefault="00D12149" w:rsidP="0099389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sidRPr="001E34C0">
              <w:rPr>
                <w:rStyle w:val="Balk41"/>
                <w:rFonts w:ascii="Times New Roman" w:eastAsia="Calibri" w:hAnsi="Times New Roman" w:cs="Times New Roman"/>
                <w:b w:val="0"/>
                <w:color w:val="0D0D0D" w:themeColor="text1" w:themeTint="F2"/>
                <w:sz w:val="26"/>
                <w:szCs w:val="26"/>
                <w:lang w:eastAsia="tr-TR"/>
              </w:rPr>
              <w:t>3</w:t>
            </w:r>
          </w:p>
        </w:tc>
        <w:tc>
          <w:tcPr>
            <w:tcW w:w="1701" w:type="dxa"/>
          </w:tcPr>
          <w:p w:rsidR="00DD266C" w:rsidRPr="001E34C0" w:rsidRDefault="00DD266C" w:rsidP="00DD266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p>
        </w:tc>
        <w:tc>
          <w:tcPr>
            <w:tcW w:w="1843" w:type="dxa"/>
          </w:tcPr>
          <w:p w:rsidR="00DD266C" w:rsidRPr="001E34C0" w:rsidRDefault="00D12149" w:rsidP="00DD266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sidRPr="001E34C0">
              <w:rPr>
                <w:rStyle w:val="Balk41"/>
                <w:rFonts w:ascii="Times New Roman" w:eastAsia="Calibri" w:hAnsi="Times New Roman" w:cs="Times New Roman"/>
                <w:b w:val="0"/>
                <w:color w:val="0D0D0D" w:themeColor="text1" w:themeTint="F2"/>
                <w:sz w:val="26"/>
                <w:szCs w:val="26"/>
                <w:lang w:eastAsia="tr-TR"/>
              </w:rPr>
              <w:t>3</w:t>
            </w:r>
          </w:p>
        </w:tc>
      </w:tr>
      <w:tr w:rsidR="00DD266C" w:rsidRPr="001E34C0" w:rsidTr="00DD266C">
        <w:tc>
          <w:tcPr>
            <w:cnfStyle w:val="001000000000" w:firstRow="0" w:lastRow="0" w:firstColumn="1" w:lastColumn="0" w:oddVBand="0" w:evenVBand="0" w:oddHBand="0" w:evenHBand="0" w:firstRowFirstColumn="0" w:firstRowLastColumn="0" w:lastRowFirstColumn="0" w:lastRowLastColumn="0"/>
            <w:tcW w:w="4503" w:type="dxa"/>
          </w:tcPr>
          <w:p w:rsidR="00DD266C" w:rsidRPr="001E34C0" w:rsidRDefault="00DD266C" w:rsidP="00DD266C">
            <w:pPr>
              <w:autoSpaceDE w:val="0"/>
              <w:autoSpaceDN w:val="0"/>
              <w:adjustRightInd w:val="0"/>
              <w:spacing w:line="360" w:lineRule="auto"/>
              <w:rPr>
                <w:rStyle w:val="Balk41"/>
                <w:rFonts w:ascii="Times New Roman" w:eastAsia="Calibri" w:hAnsi="Times New Roman" w:cs="Times New Roman"/>
                <w:b/>
                <w:color w:val="E7E6E6" w:themeColor="background2"/>
                <w:sz w:val="26"/>
                <w:szCs w:val="26"/>
                <w:lang w:eastAsia="tr-TR"/>
              </w:rPr>
            </w:pPr>
            <w:r w:rsidRPr="001E34C0">
              <w:rPr>
                <w:rStyle w:val="Balk41"/>
                <w:rFonts w:ascii="Times New Roman" w:eastAsia="Calibri" w:hAnsi="Times New Roman" w:cs="Times New Roman"/>
                <w:color w:val="E7E6E6" w:themeColor="background2"/>
                <w:sz w:val="26"/>
                <w:szCs w:val="26"/>
                <w:lang w:eastAsia="tr-TR"/>
              </w:rPr>
              <w:t>Hizmetli</w:t>
            </w:r>
          </w:p>
        </w:tc>
        <w:tc>
          <w:tcPr>
            <w:tcW w:w="1724" w:type="dxa"/>
          </w:tcPr>
          <w:p w:rsidR="00DD266C" w:rsidRPr="001E34C0" w:rsidRDefault="00F35D18" w:rsidP="0099389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Pr>
                <w:rStyle w:val="Balk41"/>
                <w:rFonts w:ascii="Times New Roman" w:eastAsia="Calibri" w:hAnsi="Times New Roman" w:cs="Times New Roman"/>
                <w:b w:val="0"/>
                <w:color w:val="0D0D0D" w:themeColor="text1" w:themeTint="F2"/>
                <w:sz w:val="26"/>
                <w:szCs w:val="26"/>
                <w:lang w:eastAsia="tr-TR"/>
              </w:rPr>
              <w:t>15</w:t>
            </w:r>
          </w:p>
        </w:tc>
        <w:tc>
          <w:tcPr>
            <w:tcW w:w="1701" w:type="dxa"/>
          </w:tcPr>
          <w:p w:rsidR="00DD266C" w:rsidRPr="001E34C0" w:rsidRDefault="00DD266C" w:rsidP="00DD266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p>
        </w:tc>
        <w:tc>
          <w:tcPr>
            <w:tcW w:w="1843" w:type="dxa"/>
          </w:tcPr>
          <w:p w:rsidR="00DD266C" w:rsidRPr="001E34C0" w:rsidRDefault="00F35D18" w:rsidP="00DD266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r>
              <w:rPr>
                <w:rStyle w:val="Balk41"/>
                <w:rFonts w:ascii="Times New Roman" w:eastAsia="Calibri" w:hAnsi="Times New Roman" w:cs="Times New Roman"/>
                <w:b w:val="0"/>
                <w:color w:val="0D0D0D" w:themeColor="text1" w:themeTint="F2"/>
                <w:sz w:val="26"/>
                <w:szCs w:val="26"/>
                <w:lang w:eastAsia="tr-TR"/>
              </w:rPr>
              <w:t>15</w:t>
            </w:r>
          </w:p>
        </w:tc>
      </w:tr>
      <w:tr w:rsidR="00DD266C" w:rsidRPr="001E34C0" w:rsidTr="00DD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DD266C" w:rsidRPr="001E34C0" w:rsidRDefault="006F1D02" w:rsidP="00DD266C">
            <w:pPr>
              <w:autoSpaceDE w:val="0"/>
              <w:autoSpaceDN w:val="0"/>
              <w:adjustRightInd w:val="0"/>
              <w:spacing w:line="360" w:lineRule="auto"/>
              <w:rPr>
                <w:rStyle w:val="Balk41"/>
                <w:rFonts w:ascii="Times New Roman" w:eastAsia="Calibri" w:hAnsi="Times New Roman" w:cs="Times New Roman"/>
                <w:b/>
                <w:color w:val="E7E6E6" w:themeColor="background2"/>
                <w:sz w:val="26"/>
                <w:szCs w:val="26"/>
                <w:lang w:eastAsia="tr-TR"/>
              </w:rPr>
            </w:pPr>
            <w:r w:rsidRPr="001E34C0">
              <w:rPr>
                <w:rStyle w:val="Balk41"/>
                <w:rFonts w:ascii="Times New Roman" w:eastAsia="Calibri" w:hAnsi="Times New Roman" w:cs="Times New Roman"/>
                <w:b/>
                <w:color w:val="E7E6E6" w:themeColor="background2"/>
                <w:sz w:val="26"/>
                <w:szCs w:val="26"/>
                <w:lang w:eastAsia="tr-TR"/>
              </w:rPr>
              <w:t>Özel Büro</w:t>
            </w:r>
          </w:p>
        </w:tc>
        <w:tc>
          <w:tcPr>
            <w:tcW w:w="1724" w:type="dxa"/>
          </w:tcPr>
          <w:p w:rsidR="00DD266C" w:rsidRPr="001E34C0" w:rsidRDefault="00DD266C" w:rsidP="00DD266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p>
        </w:tc>
        <w:tc>
          <w:tcPr>
            <w:tcW w:w="1701" w:type="dxa"/>
          </w:tcPr>
          <w:p w:rsidR="00DD266C" w:rsidRPr="001E34C0" w:rsidRDefault="00DD266C" w:rsidP="00DD266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p>
        </w:tc>
        <w:tc>
          <w:tcPr>
            <w:tcW w:w="1843" w:type="dxa"/>
          </w:tcPr>
          <w:p w:rsidR="00DD266C" w:rsidRPr="001E34C0" w:rsidRDefault="00DD266C" w:rsidP="00DD266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Style w:val="Balk41"/>
                <w:rFonts w:ascii="Times New Roman" w:eastAsia="Calibri" w:hAnsi="Times New Roman" w:cs="Times New Roman"/>
                <w:b w:val="0"/>
                <w:color w:val="E7E6E6" w:themeColor="background2"/>
                <w:sz w:val="26"/>
                <w:szCs w:val="26"/>
                <w:lang w:eastAsia="tr-TR"/>
              </w:rPr>
            </w:pPr>
          </w:p>
        </w:tc>
      </w:tr>
    </w:tbl>
    <w:p w:rsidR="00DD266C" w:rsidRDefault="00DD266C" w:rsidP="00DD266C">
      <w:pPr>
        <w:autoSpaceDE w:val="0"/>
        <w:autoSpaceDN w:val="0"/>
        <w:adjustRightInd w:val="0"/>
        <w:spacing w:after="0" w:line="360" w:lineRule="auto"/>
        <w:rPr>
          <w:rStyle w:val="Balk41"/>
          <w:rFonts w:ascii="Times New Roman" w:eastAsia="Calibri" w:hAnsi="Times New Roman" w:cs="Times New Roman"/>
          <w:b w:val="0"/>
          <w:color w:val="000000"/>
          <w:sz w:val="26"/>
          <w:szCs w:val="26"/>
          <w:lang w:eastAsia="tr-TR"/>
        </w:rPr>
      </w:pPr>
    </w:p>
    <w:p w:rsidR="00FA5AD9" w:rsidRDefault="00FA5AD9" w:rsidP="00DD266C">
      <w:pPr>
        <w:autoSpaceDE w:val="0"/>
        <w:autoSpaceDN w:val="0"/>
        <w:adjustRightInd w:val="0"/>
        <w:spacing w:after="0" w:line="360" w:lineRule="auto"/>
        <w:rPr>
          <w:rStyle w:val="Balk41"/>
          <w:rFonts w:ascii="Times New Roman" w:eastAsia="Calibri" w:hAnsi="Times New Roman" w:cs="Times New Roman"/>
          <w:b w:val="0"/>
          <w:color w:val="000000"/>
          <w:sz w:val="26"/>
          <w:szCs w:val="26"/>
          <w:lang w:eastAsia="tr-TR"/>
        </w:rPr>
      </w:pPr>
    </w:p>
    <w:p w:rsidR="00FA5AD9" w:rsidRDefault="00FA5AD9" w:rsidP="00DD266C">
      <w:pPr>
        <w:autoSpaceDE w:val="0"/>
        <w:autoSpaceDN w:val="0"/>
        <w:adjustRightInd w:val="0"/>
        <w:spacing w:after="0" w:line="360" w:lineRule="auto"/>
        <w:rPr>
          <w:rStyle w:val="Balk41"/>
          <w:rFonts w:ascii="Times New Roman" w:eastAsia="Calibri" w:hAnsi="Times New Roman" w:cs="Times New Roman"/>
          <w:b w:val="0"/>
          <w:color w:val="000000"/>
          <w:sz w:val="26"/>
          <w:szCs w:val="26"/>
          <w:lang w:eastAsia="tr-TR"/>
        </w:rPr>
      </w:pPr>
    </w:p>
    <w:p w:rsidR="00FA5AD9" w:rsidRDefault="00FA5AD9" w:rsidP="00DD266C">
      <w:pPr>
        <w:autoSpaceDE w:val="0"/>
        <w:autoSpaceDN w:val="0"/>
        <w:adjustRightInd w:val="0"/>
        <w:spacing w:after="0" w:line="360" w:lineRule="auto"/>
        <w:rPr>
          <w:rStyle w:val="Balk41"/>
          <w:rFonts w:ascii="Times New Roman" w:eastAsia="Calibri" w:hAnsi="Times New Roman" w:cs="Times New Roman"/>
          <w:b w:val="0"/>
          <w:color w:val="000000"/>
          <w:sz w:val="26"/>
          <w:szCs w:val="26"/>
          <w:lang w:eastAsia="tr-TR"/>
        </w:rPr>
      </w:pPr>
    </w:p>
    <w:p w:rsidR="00FA5AD9" w:rsidRPr="001E34C0" w:rsidRDefault="00FA5AD9" w:rsidP="00DD266C">
      <w:pPr>
        <w:autoSpaceDE w:val="0"/>
        <w:autoSpaceDN w:val="0"/>
        <w:adjustRightInd w:val="0"/>
        <w:spacing w:after="0" w:line="360" w:lineRule="auto"/>
        <w:rPr>
          <w:rStyle w:val="Balk41"/>
          <w:rFonts w:ascii="Times New Roman" w:eastAsia="Calibri" w:hAnsi="Times New Roman" w:cs="Times New Roman"/>
          <w:b w:val="0"/>
          <w:color w:val="000000"/>
          <w:sz w:val="26"/>
          <w:szCs w:val="26"/>
          <w:lang w:eastAsia="tr-TR"/>
        </w:rPr>
      </w:pPr>
    </w:p>
    <w:tbl>
      <w:tblPr>
        <w:tblStyle w:val="OrtaKlavuz3-Vurgu2"/>
        <w:tblW w:w="9576" w:type="dxa"/>
        <w:tblLayout w:type="fixed"/>
        <w:tblLook w:val="04A0" w:firstRow="1" w:lastRow="0" w:firstColumn="1" w:lastColumn="0" w:noHBand="0" w:noVBand="1"/>
      </w:tblPr>
      <w:tblGrid>
        <w:gridCol w:w="2517"/>
        <w:gridCol w:w="970"/>
        <w:gridCol w:w="1359"/>
        <w:gridCol w:w="1068"/>
        <w:gridCol w:w="971"/>
        <w:gridCol w:w="970"/>
        <w:gridCol w:w="777"/>
        <w:gridCol w:w="944"/>
      </w:tblGrid>
      <w:tr w:rsidR="00B10434" w:rsidRPr="001E34C0" w:rsidTr="00984155">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517" w:type="dxa"/>
            <w:vMerge w:val="restart"/>
          </w:tcPr>
          <w:p w:rsidR="00B10434" w:rsidRPr="001E34C0" w:rsidRDefault="00B10434" w:rsidP="00DD266C">
            <w:pPr>
              <w:jc w:val="center"/>
              <w:rPr>
                <w:rFonts w:ascii="Times New Roman" w:eastAsia="Calibri" w:hAnsi="Times New Roman" w:cs="Times New Roman"/>
                <w:b w:val="0"/>
                <w:sz w:val="26"/>
                <w:szCs w:val="26"/>
              </w:rPr>
            </w:pPr>
          </w:p>
          <w:p w:rsidR="00B10434" w:rsidRPr="001E34C0" w:rsidRDefault="00B10434" w:rsidP="00DD266C">
            <w:pPr>
              <w:rPr>
                <w:rFonts w:ascii="Times New Roman" w:eastAsia="Calibri" w:hAnsi="Times New Roman" w:cs="Times New Roman"/>
                <w:sz w:val="26"/>
                <w:szCs w:val="26"/>
              </w:rPr>
            </w:pPr>
            <w:r w:rsidRPr="001E34C0">
              <w:rPr>
                <w:rFonts w:ascii="Times New Roman" w:eastAsia="Calibri" w:hAnsi="Times New Roman" w:cs="Times New Roman"/>
                <w:b w:val="0"/>
                <w:sz w:val="26"/>
                <w:szCs w:val="26"/>
              </w:rPr>
              <w:t>Unvanı</w:t>
            </w:r>
          </w:p>
        </w:tc>
        <w:tc>
          <w:tcPr>
            <w:tcW w:w="7058" w:type="dxa"/>
            <w:gridSpan w:val="7"/>
          </w:tcPr>
          <w:p w:rsidR="00B10434" w:rsidRPr="001E34C0" w:rsidRDefault="00B10434" w:rsidP="00DD266C">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rPr>
            </w:pPr>
            <w:r w:rsidRPr="001E34C0">
              <w:rPr>
                <w:rFonts w:ascii="Times New Roman" w:eastAsia="Calibri" w:hAnsi="Times New Roman" w:cs="Times New Roman"/>
                <w:b w:val="0"/>
                <w:sz w:val="26"/>
                <w:szCs w:val="26"/>
              </w:rPr>
              <w:t>Eğitim Durumu</w:t>
            </w:r>
          </w:p>
        </w:tc>
      </w:tr>
      <w:tr w:rsidR="00B10434" w:rsidRPr="001E34C0" w:rsidTr="00713D07">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517" w:type="dxa"/>
            <w:vMerge/>
          </w:tcPr>
          <w:p w:rsidR="00B10434" w:rsidRPr="001E34C0" w:rsidRDefault="00B10434" w:rsidP="00DD266C">
            <w:pPr>
              <w:jc w:val="center"/>
              <w:rPr>
                <w:rFonts w:ascii="Times New Roman" w:eastAsia="Calibri" w:hAnsi="Times New Roman" w:cs="Times New Roman"/>
                <w:sz w:val="26"/>
                <w:szCs w:val="26"/>
              </w:rPr>
            </w:pPr>
          </w:p>
        </w:tc>
        <w:tc>
          <w:tcPr>
            <w:tcW w:w="970" w:type="dxa"/>
          </w:tcPr>
          <w:p w:rsidR="00B10434" w:rsidRPr="001E34C0" w:rsidRDefault="00B10434" w:rsidP="00DD266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r w:rsidRPr="001E34C0">
              <w:rPr>
                <w:rFonts w:ascii="Times New Roman" w:eastAsia="Calibri" w:hAnsi="Times New Roman" w:cs="Times New Roman"/>
                <w:b/>
                <w:color w:val="FFFFFF" w:themeColor="background1"/>
                <w:sz w:val="26"/>
                <w:szCs w:val="26"/>
              </w:rPr>
              <w:t>Doktora</w:t>
            </w:r>
          </w:p>
        </w:tc>
        <w:tc>
          <w:tcPr>
            <w:tcW w:w="1359" w:type="dxa"/>
          </w:tcPr>
          <w:p w:rsidR="00B10434" w:rsidRPr="001E34C0" w:rsidRDefault="00B10434" w:rsidP="00DD266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r w:rsidRPr="001E34C0">
              <w:rPr>
                <w:rFonts w:ascii="Times New Roman" w:eastAsia="Calibri" w:hAnsi="Times New Roman" w:cs="Times New Roman"/>
                <w:b/>
                <w:color w:val="FFFFFF" w:themeColor="background1"/>
                <w:sz w:val="26"/>
                <w:szCs w:val="26"/>
              </w:rPr>
              <w:t>Yüksek Lisans</w:t>
            </w:r>
          </w:p>
        </w:tc>
        <w:tc>
          <w:tcPr>
            <w:tcW w:w="1068" w:type="dxa"/>
          </w:tcPr>
          <w:p w:rsidR="00B10434" w:rsidRPr="001E34C0" w:rsidRDefault="00B10434" w:rsidP="00DD266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r w:rsidRPr="001E34C0">
              <w:rPr>
                <w:rFonts w:ascii="Times New Roman" w:eastAsia="Calibri" w:hAnsi="Times New Roman" w:cs="Times New Roman"/>
                <w:b/>
                <w:color w:val="FFFFFF" w:themeColor="background1"/>
                <w:sz w:val="26"/>
                <w:szCs w:val="26"/>
              </w:rPr>
              <w:t>Lisans</w:t>
            </w:r>
          </w:p>
        </w:tc>
        <w:tc>
          <w:tcPr>
            <w:tcW w:w="971" w:type="dxa"/>
          </w:tcPr>
          <w:p w:rsidR="00B10434" w:rsidRPr="001E34C0" w:rsidRDefault="00B10434" w:rsidP="00DD266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r w:rsidRPr="001E34C0">
              <w:rPr>
                <w:rFonts w:ascii="Times New Roman" w:eastAsia="Calibri" w:hAnsi="Times New Roman" w:cs="Times New Roman"/>
                <w:b/>
                <w:color w:val="FFFFFF" w:themeColor="background1"/>
                <w:sz w:val="26"/>
                <w:szCs w:val="26"/>
              </w:rPr>
              <w:t>Ön Lisans</w:t>
            </w:r>
          </w:p>
        </w:tc>
        <w:tc>
          <w:tcPr>
            <w:tcW w:w="970" w:type="dxa"/>
          </w:tcPr>
          <w:p w:rsidR="00B10434" w:rsidRPr="001E34C0" w:rsidRDefault="00B10434" w:rsidP="00DD266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r w:rsidRPr="001E34C0">
              <w:rPr>
                <w:rFonts w:ascii="Times New Roman" w:eastAsia="Calibri" w:hAnsi="Times New Roman" w:cs="Times New Roman"/>
                <w:b/>
                <w:color w:val="FFFFFF" w:themeColor="background1"/>
                <w:sz w:val="26"/>
                <w:szCs w:val="26"/>
              </w:rPr>
              <w:t>Enstitü</w:t>
            </w:r>
          </w:p>
        </w:tc>
        <w:tc>
          <w:tcPr>
            <w:tcW w:w="777" w:type="dxa"/>
          </w:tcPr>
          <w:p w:rsidR="00B10434" w:rsidRPr="001E34C0" w:rsidRDefault="00B10434" w:rsidP="00DD266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r w:rsidRPr="001E34C0">
              <w:rPr>
                <w:rFonts w:ascii="Times New Roman" w:eastAsia="Calibri" w:hAnsi="Times New Roman" w:cs="Times New Roman"/>
                <w:b/>
                <w:color w:val="FFFFFF" w:themeColor="background1"/>
                <w:sz w:val="26"/>
                <w:szCs w:val="26"/>
              </w:rPr>
              <w:t>Lise</w:t>
            </w:r>
          </w:p>
        </w:tc>
        <w:tc>
          <w:tcPr>
            <w:tcW w:w="944" w:type="dxa"/>
          </w:tcPr>
          <w:p w:rsidR="00B10434" w:rsidRPr="001E34C0" w:rsidRDefault="00B10434"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r w:rsidRPr="001E34C0">
              <w:rPr>
                <w:rFonts w:ascii="Times New Roman" w:eastAsia="Calibri" w:hAnsi="Times New Roman" w:cs="Times New Roman"/>
                <w:b/>
                <w:color w:val="FFFFFF" w:themeColor="background1"/>
                <w:sz w:val="26"/>
                <w:szCs w:val="26"/>
              </w:rPr>
              <w:t>İlköğretim</w:t>
            </w:r>
          </w:p>
        </w:tc>
      </w:tr>
      <w:tr w:rsidR="00B10434" w:rsidRPr="001E34C0" w:rsidTr="00713D07">
        <w:trPr>
          <w:trHeight w:val="446"/>
        </w:trPr>
        <w:tc>
          <w:tcPr>
            <w:cnfStyle w:val="001000000000" w:firstRow="0" w:lastRow="0" w:firstColumn="1" w:lastColumn="0" w:oddVBand="0" w:evenVBand="0" w:oddHBand="0" w:evenHBand="0" w:firstRowFirstColumn="0" w:firstRowLastColumn="0" w:lastRowFirstColumn="0" w:lastRowLastColumn="0"/>
            <w:tcW w:w="2517" w:type="dxa"/>
          </w:tcPr>
          <w:p w:rsidR="00B10434" w:rsidRPr="001E34C0" w:rsidRDefault="00984155" w:rsidP="00DD266C">
            <w:pPr>
              <w:rPr>
                <w:rFonts w:ascii="Times New Roman" w:eastAsia="Calibri" w:hAnsi="Times New Roman" w:cs="Times New Roman"/>
                <w:b w:val="0"/>
                <w:sz w:val="26"/>
                <w:szCs w:val="26"/>
              </w:rPr>
            </w:pPr>
            <w:r>
              <w:rPr>
                <w:rFonts w:ascii="Times New Roman" w:eastAsia="Calibri" w:hAnsi="Times New Roman" w:cs="Times New Roman"/>
                <w:b w:val="0"/>
                <w:sz w:val="26"/>
                <w:szCs w:val="26"/>
              </w:rPr>
              <w:t>İlçe M.E. Müdürü</w:t>
            </w:r>
          </w:p>
        </w:tc>
        <w:tc>
          <w:tcPr>
            <w:tcW w:w="970"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359" w:type="dxa"/>
          </w:tcPr>
          <w:p w:rsidR="00B10434" w:rsidRPr="001E34C0" w:rsidRDefault="00C34A17"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D0D0D" w:themeColor="text1" w:themeTint="F2"/>
                <w:sz w:val="26"/>
                <w:szCs w:val="26"/>
              </w:rPr>
            </w:pPr>
            <w:r w:rsidRPr="001E34C0">
              <w:rPr>
                <w:rFonts w:ascii="Times New Roman" w:eastAsia="Calibri" w:hAnsi="Times New Roman" w:cs="Times New Roman"/>
                <w:b/>
                <w:color w:val="0D0D0D" w:themeColor="text1" w:themeTint="F2"/>
                <w:sz w:val="26"/>
                <w:szCs w:val="26"/>
              </w:rPr>
              <w:t>1</w:t>
            </w:r>
          </w:p>
        </w:tc>
        <w:tc>
          <w:tcPr>
            <w:tcW w:w="1068"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971"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970"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777"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944"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6"/>
                <w:szCs w:val="26"/>
              </w:rPr>
            </w:pPr>
          </w:p>
        </w:tc>
      </w:tr>
      <w:tr w:rsidR="00B10434" w:rsidRPr="001E34C0" w:rsidTr="00984155">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517" w:type="dxa"/>
          </w:tcPr>
          <w:p w:rsidR="00B10434" w:rsidRPr="001E34C0" w:rsidRDefault="00B10434" w:rsidP="00DD266C">
            <w:pPr>
              <w:rPr>
                <w:rFonts w:ascii="Times New Roman" w:eastAsia="Calibri" w:hAnsi="Times New Roman" w:cs="Times New Roman"/>
                <w:b w:val="0"/>
                <w:sz w:val="26"/>
                <w:szCs w:val="26"/>
              </w:rPr>
            </w:pPr>
            <w:r w:rsidRPr="001E34C0">
              <w:rPr>
                <w:rFonts w:ascii="Times New Roman" w:eastAsia="Calibri" w:hAnsi="Times New Roman" w:cs="Times New Roman"/>
                <w:b w:val="0"/>
                <w:sz w:val="26"/>
                <w:szCs w:val="26"/>
              </w:rPr>
              <w:t>Şube Müdürü</w:t>
            </w:r>
          </w:p>
        </w:tc>
        <w:tc>
          <w:tcPr>
            <w:tcW w:w="970"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359" w:type="dxa"/>
          </w:tcPr>
          <w:p w:rsidR="00B10434" w:rsidRPr="001E34C0" w:rsidRDefault="00C34A17"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D0D0D" w:themeColor="text1" w:themeTint="F2"/>
                <w:sz w:val="26"/>
                <w:szCs w:val="26"/>
              </w:rPr>
            </w:pPr>
            <w:r w:rsidRPr="001E34C0">
              <w:rPr>
                <w:rFonts w:ascii="Times New Roman" w:eastAsia="Calibri" w:hAnsi="Times New Roman" w:cs="Times New Roman"/>
                <w:b/>
                <w:color w:val="0D0D0D" w:themeColor="text1" w:themeTint="F2"/>
                <w:sz w:val="26"/>
                <w:szCs w:val="26"/>
              </w:rPr>
              <w:t>2</w:t>
            </w:r>
          </w:p>
        </w:tc>
        <w:tc>
          <w:tcPr>
            <w:tcW w:w="1068" w:type="dxa"/>
          </w:tcPr>
          <w:p w:rsidR="00B10434" w:rsidRPr="001E34C0" w:rsidRDefault="00C34A17"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D0D0D" w:themeColor="text1" w:themeTint="F2"/>
                <w:sz w:val="26"/>
                <w:szCs w:val="26"/>
              </w:rPr>
            </w:pPr>
            <w:r w:rsidRPr="001E34C0">
              <w:rPr>
                <w:rFonts w:ascii="Times New Roman" w:eastAsia="Calibri" w:hAnsi="Times New Roman" w:cs="Times New Roman"/>
                <w:b/>
                <w:color w:val="0D0D0D" w:themeColor="text1" w:themeTint="F2"/>
                <w:sz w:val="26"/>
                <w:szCs w:val="26"/>
              </w:rPr>
              <w:t>1</w:t>
            </w:r>
          </w:p>
        </w:tc>
        <w:tc>
          <w:tcPr>
            <w:tcW w:w="971"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970"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777"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944"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p>
        </w:tc>
      </w:tr>
      <w:tr w:rsidR="00B10434" w:rsidRPr="001E34C0" w:rsidTr="00984155">
        <w:trPr>
          <w:trHeight w:val="176"/>
        </w:trPr>
        <w:tc>
          <w:tcPr>
            <w:cnfStyle w:val="001000000000" w:firstRow="0" w:lastRow="0" w:firstColumn="1" w:lastColumn="0" w:oddVBand="0" w:evenVBand="0" w:oddHBand="0" w:evenHBand="0" w:firstRowFirstColumn="0" w:firstRowLastColumn="0" w:lastRowFirstColumn="0" w:lastRowLastColumn="0"/>
            <w:tcW w:w="2517" w:type="dxa"/>
          </w:tcPr>
          <w:p w:rsidR="00B10434" w:rsidRPr="001E34C0" w:rsidRDefault="00B10434" w:rsidP="00DD266C">
            <w:pPr>
              <w:rPr>
                <w:rFonts w:ascii="Times New Roman" w:eastAsia="Calibri" w:hAnsi="Times New Roman" w:cs="Times New Roman"/>
                <w:b w:val="0"/>
                <w:sz w:val="26"/>
                <w:szCs w:val="26"/>
              </w:rPr>
            </w:pPr>
            <w:r w:rsidRPr="001E34C0">
              <w:rPr>
                <w:rFonts w:ascii="Times New Roman" w:eastAsia="Calibri" w:hAnsi="Times New Roman" w:cs="Times New Roman"/>
                <w:b w:val="0"/>
                <w:sz w:val="26"/>
                <w:szCs w:val="26"/>
              </w:rPr>
              <w:t>Şef</w:t>
            </w:r>
          </w:p>
        </w:tc>
        <w:tc>
          <w:tcPr>
            <w:tcW w:w="970"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359"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068" w:type="dxa"/>
          </w:tcPr>
          <w:p w:rsidR="00B10434" w:rsidRPr="001E34C0" w:rsidRDefault="00FD79AC"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r w:rsidRPr="001E34C0">
              <w:rPr>
                <w:rFonts w:ascii="Times New Roman" w:eastAsia="Calibri" w:hAnsi="Times New Roman" w:cs="Times New Roman"/>
                <w:b/>
                <w:color w:val="171717" w:themeColor="background2" w:themeShade="1A"/>
                <w:sz w:val="26"/>
                <w:szCs w:val="26"/>
              </w:rPr>
              <w:t>1</w:t>
            </w:r>
          </w:p>
        </w:tc>
        <w:tc>
          <w:tcPr>
            <w:tcW w:w="971" w:type="dxa"/>
          </w:tcPr>
          <w:p w:rsidR="00B10434" w:rsidRPr="001E34C0" w:rsidRDefault="00FD79AC"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r w:rsidRPr="001E34C0">
              <w:rPr>
                <w:rFonts w:ascii="Times New Roman" w:eastAsia="Calibri" w:hAnsi="Times New Roman" w:cs="Times New Roman"/>
                <w:b/>
                <w:color w:val="171717" w:themeColor="background2" w:themeShade="1A"/>
                <w:sz w:val="26"/>
                <w:szCs w:val="26"/>
              </w:rPr>
              <w:t>2</w:t>
            </w:r>
          </w:p>
        </w:tc>
        <w:tc>
          <w:tcPr>
            <w:tcW w:w="970"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777"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944"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r>
      <w:tr w:rsidR="00B10434" w:rsidRPr="001E34C0" w:rsidTr="0098415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517" w:type="dxa"/>
          </w:tcPr>
          <w:p w:rsidR="00B10434" w:rsidRPr="001E34C0" w:rsidRDefault="00B10434" w:rsidP="00DD266C">
            <w:pPr>
              <w:rPr>
                <w:rFonts w:ascii="Times New Roman" w:eastAsia="Calibri" w:hAnsi="Times New Roman" w:cs="Times New Roman"/>
                <w:b w:val="0"/>
                <w:sz w:val="26"/>
                <w:szCs w:val="26"/>
              </w:rPr>
            </w:pPr>
            <w:r w:rsidRPr="001E34C0">
              <w:rPr>
                <w:rFonts w:ascii="Times New Roman" w:eastAsia="Calibri" w:hAnsi="Times New Roman" w:cs="Times New Roman"/>
                <w:b w:val="0"/>
                <w:sz w:val="26"/>
                <w:szCs w:val="26"/>
              </w:rPr>
              <w:t>VHKİ</w:t>
            </w:r>
          </w:p>
        </w:tc>
        <w:tc>
          <w:tcPr>
            <w:tcW w:w="970"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359"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068" w:type="dxa"/>
          </w:tcPr>
          <w:p w:rsidR="00B10434" w:rsidRPr="001E34C0" w:rsidRDefault="00A41E52"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r w:rsidRPr="001E34C0">
              <w:rPr>
                <w:rFonts w:ascii="Times New Roman" w:eastAsia="Calibri" w:hAnsi="Times New Roman" w:cs="Times New Roman"/>
                <w:b/>
                <w:color w:val="171717" w:themeColor="background2" w:themeShade="1A"/>
                <w:sz w:val="26"/>
                <w:szCs w:val="26"/>
              </w:rPr>
              <w:t>2</w:t>
            </w:r>
          </w:p>
        </w:tc>
        <w:tc>
          <w:tcPr>
            <w:tcW w:w="971" w:type="dxa"/>
          </w:tcPr>
          <w:p w:rsidR="00B10434" w:rsidRPr="001E34C0" w:rsidRDefault="00A41E52"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r w:rsidRPr="001E34C0">
              <w:rPr>
                <w:rFonts w:ascii="Times New Roman" w:eastAsia="Calibri" w:hAnsi="Times New Roman" w:cs="Times New Roman"/>
                <w:b/>
                <w:color w:val="171717" w:themeColor="background2" w:themeShade="1A"/>
                <w:sz w:val="26"/>
                <w:szCs w:val="26"/>
              </w:rPr>
              <w:t>4</w:t>
            </w:r>
          </w:p>
        </w:tc>
        <w:tc>
          <w:tcPr>
            <w:tcW w:w="970"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777" w:type="dxa"/>
          </w:tcPr>
          <w:p w:rsidR="00B10434" w:rsidRPr="001E34C0" w:rsidRDefault="00F35D18"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r>
              <w:rPr>
                <w:rFonts w:ascii="Times New Roman" w:eastAsia="Calibri" w:hAnsi="Times New Roman" w:cs="Times New Roman"/>
                <w:b/>
                <w:color w:val="171717" w:themeColor="background2" w:themeShade="1A"/>
                <w:sz w:val="26"/>
                <w:szCs w:val="26"/>
              </w:rPr>
              <w:t>4</w:t>
            </w:r>
          </w:p>
        </w:tc>
        <w:tc>
          <w:tcPr>
            <w:tcW w:w="944"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r>
      <w:tr w:rsidR="00B10434" w:rsidRPr="001E34C0" w:rsidTr="00984155">
        <w:trPr>
          <w:trHeight w:val="176"/>
        </w:trPr>
        <w:tc>
          <w:tcPr>
            <w:cnfStyle w:val="001000000000" w:firstRow="0" w:lastRow="0" w:firstColumn="1" w:lastColumn="0" w:oddVBand="0" w:evenVBand="0" w:oddHBand="0" w:evenHBand="0" w:firstRowFirstColumn="0" w:firstRowLastColumn="0" w:lastRowFirstColumn="0" w:lastRowLastColumn="0"/>
            <w:tcW w:w="2517" w:type="dxa"/>
          </w:tcPr>
          <w:p w:rsidR="00B10434" w:rsidRPr="001E34C0" w:rsidRDefault="00B10434" w:rsidP="00DD266C">
            <w:pPr>
              <w:rPr>
                <w:rFonts w:ascii="Times New Roman" w:eastAsia="Calibri" w:hAnsi="Times New Roman" w:cs="Times New Roman"/>
                <w:b w:val="0"/>
                <w:sz w:val="26"/>
                <w:szCs w:val="26"/>
              </w:rPr>
            </w:pPr>
            <w:r w:rsidRPr="001E34C0">
              <w:rPr>
                <w:rFonts w:ascii="Times New Roman" w:eastAsia="Calibri" w:hAnsi="Times New Roman" w:cs="Times New Roman"/>
                <w:b w:val="0"/>
                <w:sz w:val="26"/>
                <w:szCs w:val="26"/>
              </w:rPr>
              <w:t>Memur</w:t>
            </w:r>
          </w:p>
        </w:tc>
        <w:tc>
          <w:tcPr>
            <w:tcW w:w="970"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359"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068"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971" w:type="dxa"/>
          </w:tcPr>
          <w:p w:rsidR="00B10434" w:rsidRPr="001E34C0" w:rsidRDefault="00A41E52"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r w:rsidRPr="001E34C0">
              <w:rPr>
                <w:rFonts w:ascii="Times New Roman" w:eastAsia="Calibri" w:hAnsi="Times New Roman" w:cs="Times New Roman"/>
                <w:b/>
                <w:color w:val="171717" w:themeColor="background2" w:themeShade="1A"/>
                <w:sz w:val="26"/>
                <w:szCs w:val="26"/>
              </w:rPr>
              <w:t>1</w:t>
            </w:r>
          </w:p>
        </w:tc>
        <w:tc>
          <w:tcPr>
            <w:tcW w:w="970"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777" w:type="dxa"/>
          </w:tcPr>
          <w:p w:rsidR="00B10434" w:rsidRPr="001E34C0" w:rsidRDefault="00F35D18"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r>
              <w:rPr>
                <w:rFonts w:ascii="Times New Roman" w:eastAsia="Calibri" w:hAnsi="Times New Roman" w:cs="Times New Roman"/>
                <w:b/>
                <w:color w:val="171717" w:themeColor="background2" w:themeShade="1A"/>
                <w:sz w:val="26"/>
                <w:szCs w:val="26"/>
              </w:rPr>
              <w:t>3</w:t>
            </w:r>
          </w:p>
        </w:tc>
        <w:tc>
          <w:tcPr>
            <w:tcW w:w="944"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r>
      <w:tr w:rsidR="00B10434" w:rsidRPr="001E34C0" w:rsidTr="0098415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517" w:type="dxa"/>
          </w:tcPr>
          <w:p w:rsidR="00B10434" w:rsidRPr="001E34C0" w:rsidRDefault="00B10434" w:rsidP="00DD266C">
            <w:pPr>
              <w:rPr>
                <w:rFonts w:ascii="Times New Roman" w:eastAsia="Calibri" w:hAnsi="Times New Roman" w:cs="Times New Roman"/>
                <w:b w:val="0"/>
                <w:sz w:val="26"/>
                <w:szCs w:val="26"/>
              </w:rPr>
            </w:pPr>
            <w:r w:rsidRPr="001E34C0">
              <w:rPr>
                <w:rFonts w:ascii="Times New Roman" w:eastAsia="Calibri" w:hAnsi="Times New Roman" w:cs="Times New Roman"/>
                <w:b w:val="0"/>
                <w:sz w:val="26"/>
                <w:szCs w:val="26"/>
              </w:rPr>
              <w:t>Hizmetli</w:t>
            </w:r>
          </w:p>
        </w:tc>
        <w:tc>
          <w:tcPr>
            <w:tcW w:w="970"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359"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068"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971"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970"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777" w:type="dxa"/>
          </w:tcPr>
          <w:p w:rsidR="00B10434" w:rsidRPr="001E34C0" w:rsidRDefault="00A41E52"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r w:rsidRPr="001E34C0">
              <w:rPr>
                <w:rFonts w:ascii="Times New Roman" w:eastAsia="Calibri" w:hAnsi="Times New Roman" w:cs="Times New Roman"/>
                <w:b/>
                <w:color w:val="171717" w:themeColor="background2" w:themeShade="1A"/>
                <w:sz w:val="26"/>
                <w:szCs w:val="26"/>
              </w:rPr>
              <w:t>11</w:t>
            </w:r>
          </w:p>
        </w:tc>
        <w:tc>
          <w:tcPr>
            <w:tcW w:w="944" w:type="dxa"/>
          </w:tcPr>
          <w:p w:rsidR="00B10434" w:rsidRPr="001E34C0" w:rsidRDefault="00A41E52"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r w:rsidRPr="001E34C0">
              <w:rPr>
                <w:rFonts w:ascii="Times New Roman" w:eastAsia="Calibri" w:hAnsi="Times New Roman" w:cs="Times New Roman"/>
                <w:b/>
                <w:color w:val="171717" w:themeColor="background2" w:themeShade="1A"/>
                <w:sz w:val="26"/>
                <w:szCs w:val="26"/>
              </w:rPr>
              <w:t>5</w:t>
            </w:r>
          </w:p>
        </w:tc>
      </w:tr>
      <w:tr w:rsidR="00B10434" w:rsidRPr="001E34C0" w:rsidTr="00984155">
        <w:trPr>
          <w:trHeight w:val="176"/>
        </w:trPr>
        <w:tc>
          <w:tcPr>
            <w:cnfStyle w:val="001000000000" w:firstRow="0" w:lastRow="0" w:firstColumn="1" w:lastColumn="0" w:oddVBand="0" w:evenVBand="0" w:oddHBand="0" w:evenHBand="0" w:firstRowFirstColumn="0" w:firstRowLastColumn="0" w:lastRowFirstColumn="0" w:lastRowLastColumn="0"/>
            <w:tcW w:w="2517" w:type="dxa"/>
          </w:tcPr>
          <w:p w:rsidR="00B10434" w:rsidRPr="001E34C0" w:rsidRDefault="00B10434" w:rsidP="00DD266C">
            <w:pPr>
              <w:rPr>
                <w:rFonts w:ascii="Times New Roman" w:eastAsia="Calibri" w:hAnsi="Times New Roman" w:cs="Times New Roman"/>
                <w:b w:val="0"/>
                <w:sz w:val="26"/>
                <w:szCs w:val="26"/>
              </w:rPr>
            </w:pPr>
            <w:r w:rsidRPr="001E34C0">
              <w:rPr>
                <w:rFonts w:ascii="Times New Roman" w:eastAsia="Calibri" w:hAnsi="Times New Roman" w:cs="Times New Roman"/>
                <w:b w:val="0"/>
                <w:sz w:val="26"/>
                <w:szCs w:val="26"/>
              </w:rPr>
              <w:t>Şoför</w:t>
            </w:r>
          </w:p>
        </w:tc>
        <w:tc>
          <w:tcPr>
            <w:tcW w:w="970"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359"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D0D0D" w:themeColor="text1" w:themeTint="F2"/>
                <w:sz w:val="26"/>
                <w:szCs w:val="26"/>
              </w:rPr>
            </w:pPr>
          </w:p>
        </w:tc>
        <w:tc>
          <w:tcPr>
            <w:tcW w:w="1068"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971"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970"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777" w:type="dxa"/>
          </w:tcPr>
          <w:p w:rsidR="00B10434" w:rsidRPr="001E34C0" w:rsidRDefault="00A41E52"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r w:rsidRPr="001E34C0">
              <w:rPr>
                <w:rFonts w:ascii="Times New Roman" w:eastAsia="Calibri" w:hAnsi="Times New Roman" w:cs="Times New Roman"/>
                <w:b/>
                <w:color w:val="171717" w:themeColor="background2" w:themeShade="1A"/>
                <w:sz w:val="26"/>
                <w:szCs w:val="26"/>
              </w:rPr>
              <w:t>2</w:t>
            </w:r>
          </w:p>
        </w:tc>
        <w:tc>
          <w:tcPr>
            <w:tcW w:w="944" w:type="dxa"/>
          </w:tcPr>
          <w:p w:rsidR="00B10434" w:rsidRPr="001E34C0" w:rsidRDefault="00872F7B"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r w:rsidRPr="001E34C0">
              <w:rPr>
                <w:rFonts w:ascii="Times New Roman" w:eastAsia="Calibri" w:hAnsi="Times New Roman" w:cs="Times New Roman"/>
                <w:b/>
                <w:color w:val="171717" w:themeColor="background2" w:themeShade="1A"/>
                <w:sz w:val="26"/>
                <w:szCs w:val="26"/>
              </w:rPr>
              <w:t>1</w:t>
            </w:r>
          </w:p>
        </w:tc>
      </w:tr>
      <w:tr w:rsidR="00A41E52" w:rsidRPr="001E34C0" w:rsidTr="0098415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517" w:type="dxa"/>
          </w:tcPr>
          <w:p w:rsidR="00A41E52" w:rsidRPr="001E34C0" w:rsidRDefault="00A41E52" w:rsidP="00DD266C">
            <w:pPr>
              <w:rPr>
                <w:rFonts w:ascii="Times New Roman" w:eastAsia="Calibri" w:hAnsi="Times New Roman" w:cs="Times New Roman"/>
                <w:b w:val="0"/>
                <w:sz w:val="26"/>
                <w:szCs w:val="26"/>
              </w:rPr>
            </w:pPr>
            <w:r w:rsidRPr="001E34C0">
              <w:rPr>
                <w:rFonts w:ascii="Times New Roman" w:eastAsia="Calibri" w:hAnsi="Times New Roman" w:cs="Times New Roman"/>
                <w:b w:val="0"/>
                <w:sz w:val="26"/>
                <w:szCs w:val="26"/>
              </w:rPr>
              <w:t>Teknisyen</w:t>
            </w:r>
          </w:p>
        </w:tc>
        <w:tc>
          <w:tcPr>
            <w:tcW w:w="970" w:type="dxa"/>
          </w:tcPr>
          <w:p w:rsidR="00A41E52" w:rsidRPr="001E34C0" w:rsidRDefault="00A41E52"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359" w:type="dxa"/>
          </w:tcPr>
          <w:p w:rsidR="00A41E52" w:rsidRPr="001E34C0" w:rsidRDefault="00A41E52"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068" w:type="dxa"/>
          </w:tcPr>
          <w:p w:rsidR="00A41E52" w:rsidRPr="001E34C0" w:rsidRDefault="00F35D18"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r>
              <w:rPr>
                <w:rFonts w:ascii="Times New Roman" w:eastAsia="Calibri" w:hAnsi="Times New Roman" w:cs="Times New Roman"/>
                <w:b/>
                <w:color w:val="171717" w:themeColor="background2" w:themeShade="1A"/>
                <w:sz w:val="26"/>
                <w:szCs w:val="26"/>
              </w:rPr>
              <w:t>1</w:t>
            </w:r>
          </w:p>
        </w:tc>
        <w:tc>
          <w:tcPr>
            <w:tcW w:w="971" w:type="dxa"/>
          </w:tcPr>
          <w:p w:rsidR="00A41E52" w:rsidRPr="001E34C0" w:rsidRDefault="00A41E52"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970" w:type="dxa"/>
          </w:tcPr>
          <w:p w:rsidR="00A41E52" w:rsidRPr="001E34C0" w:rsidRDefault="00A41E52"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777" w:type="dxa"/>
          </w:tcPr>
          <w:p w:rsidR="00A41E52" w:rsidRPr="001E34C0" w:rsidRDefault="00F35D18"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r>
              <w:rPr>
                <w:rFonts w:ascii="Times New Roman" w:eastAsia="Calibri" w:hAnsi="Times New Roman" w:cs="Times New Roman"/>
                <w:b/>
                <w:color w:val="171717" w:themeColor="background2" w:themeShade="1A"/>
                <w:sz w:val="26"/>
                <w:szCs w:val="26"/>
              </w:rPr>
              <w:t>1</w:t>
            </w:r>
          </w:p>
        </w:tc>
        <w:tc>
          <w:tcPr>
            <w:tcW w:w="944" w:type="dxa"/>
          </w:tcPr>
          <w:p w:rsidR="00A41E52" w:rsidRPr="001E34C0" w:rsidRDefault="00A41E52"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r>
      <w:tr w:rsidR="00B10434" w:rsidRPr="001E34C0" w:rsidTr="00984155">
        <w:trPr>
          <w:trHeight w:val="176"/>
        </w:trPr>
        <w:tc>
          <w:tcPr>
            <w:cnfStyle w:val="001000000000" w:firstRow="0" w:lastRow="0" w:firstColumn="1" w:lastColumn="0" w:oddVBand="0" w:evenVBand="0" w:oddHBand="0" w:evenHBand="0" w:firstRowFirstColumn="0" w:firstRowLastColumn="0" w:lastRowFirstColumn="0" w:lastRowLastColumn="0"/>
            <w:tcW w:w="2517" w:type="dxa"/>
          </w:tcPr>
          <w:p w:rsidR="00B10434" w:rsidRPr="001E34C0" w:rsidRDefault="007E1DC2" w:rsidP="00DD266C">
            <w:pPr>
              <w:rPr>
                <w:rFonts w:ascii="Times New Roman" w:eastAsia="Calibri" w:hAnsi="Times New Roman" w:cs="Times New Roman"/>
                <w:b w:val="0"/>
                <w:sz w:val="26"/>
                <w:szCs w:val="26"/>
              </w:rPr>
            </w:pPr>
            <w:r w:rsidRPr="001E34C0">
              <w:rPr>
                <w:rFonts w:ascii="Times New Roman" w:eastAsia="Calibri" w:hAnsi="Times New Roman" w:cs="Times New Roman"/>
                <w:b w:val="0"/>
                <w:sz w:val="26"/>
                <w:szCs w:val="26"/>
              </w:rPr>
              <w:t>Özel Büro</w:t>
            </w:r>
          </w:p>
        </w:tc>
        <w:tc>
          <w:tcPr>
            <w:tcW w:w="970"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359"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068" w:type="dxa"/>
          </w:tcPr>
          <w:p w:rsidR="00B10434" w:rsidRPr="001E34C0" w:rsidRDefault="00872F7B"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r w:rsidRPr="001E34C0">
              <w:rPr>
                <w:rFonts w:ascii="Times New Roman" w:eastAsia="Calibri" w:hAnsi="Times New Roman" w:cs="Times New Roman"/>
                <w:b/>
                <w:color w:val="171717" w:themeColor="background2" w:themeShade="1A"/>
                <w:sz w:val="26"/>
                <w:szCs w:val="26"/>
              </w:rPr>
              <w:t>1</w:t>
            </w:r>
          </w:p>
        </w:tc>
        <w:tc>
          <w:tcPr>
            <w:tcW w:w="971"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970"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777"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944" w:type="dxa"/>
          </w:tcPr>
          <w:p w:rsidR="00B10434" w:rsidRPr="001E34C0" w:rsidRDefault="00B10434" w:rsidP="00DD266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r>
      <w:tr w:rsidR="00B10434" w:rsidRPr="001E34C0" w:rsidTr="00984155">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517" w:type="dxa"/>
          </w:tcPr>
          <w:p w:rsidR="00B10434" w:rsidRPr="001E34C0" w:rsidRDefault="00B10434" w:rsidP="00DD266C">
            <w:pPr>
              <w:rPr>
                <w:rFonts w:ascii="Times New Roman" w:eastAsia="Calibri" w:hAnsi="Times New Roman" w:cs="Times New Roman"/>
                <w:b w:val="0"/>
                <w:sz w:val="26"/>
                <w:szCs w:val="26"/>
              </w:rPr>
            </w:pPr>
          </w:p>
        </w:tc>
        <w:tc>
          <w:tcPr>
            <w:tcW w:w="970"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359"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6"/>
                <w:szCs w:val="26"/>
              </w:rPr>
            </w:pPr>
          </w:p>
        </w:tc>
        <w:tc>
          <w:tcPr>
            <w:tcW w:w="1068"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971"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970"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777"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c>
          <w:tcPr>
            <w:tcW w:w="944" w:type="dxa"/>
          </w:tcPr>
          <w:p w:rsidR="00B10434" w:rsidRPr="001E34C0" w:rsidRDefault="00B10434" w:rsidP="00DD266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171717" w:themeColor="background2" w:themeShade="1A"/>
                <w:sz w:val="26"/>
                <w:szCs w:val="26"/>
              </w:rPr>
            </w:pPr>
          </w:p>
        </w:tc>
      </w:tr>
    </w:tbl>
    <w:p w:rsidR="00DD266C" w:rsidRPr="001E34C0" w:rsidRDefault="00DD266C" w:rsidP="00DD266C">
      <w:pPr>
        <w:autoSpaceDE w:val="0"/>
        <w:autoSpaceDN w:val="0"/>
        <w:adjustRightInd w:val="0"/>
        <w:spacing w:after="0" w:line="360" w:lineRule="auto"/>
        <w:rPr>
          <w:rStyle w:val="Balk41"/>
          <w:rFonts w:ascii="Times New Roman" w:eastAsia="Calibri" w:hAnsi="Times New Roman" w:cs="Times New Roman"/>
          <w:b w:val="0"/>
          <w:color w:val="000000"/>
          <w:sz w:val="26"/>
          <w:szCs w:val="26"/>
          <w:lang w:eastAsia="tr-TR"/>
        </w:rPr>
      </w:pPr>
    </w:p>
    <w:p w:rsidR="00DD266C" w:rsidRPr="001E34C0" w:rsidRDefault="00DD266C" w:rsidP="00DD266C">
      <w:pPr>
        <w:spacing w:after="0" w:line="360" w:lineRule="auto"/>
        <w:rPr>
          <w:rFonts w:ascii="Times New Roman" w:hAnsi="Times New Roman"/>
          <w:b/>
          <w:color w:val="002060"/>
          <w:sz w:val="26"/>
          <w:szCs w:val="26"/>
        </w:rPr>
      </w:pPr>
      <w:r w:rsidRPr="001E34C0">
        <w:rPr>
          <w:rFonts w:ascii="Times New Roman" w:hAnsi="Times New Roman"/>
          <w:b/>
          <w:color w:val="002060"/>
          <w:sz w:val="26"/>
          <w:szCs w:val="26"/>
        </w:rPr>
        <w:t>5.1.3.</w:t>
      </w:r>
      <w:r w:rsidR="005E7690" w:rsidRPr="001E34C0">
        <w:rPr>
          <w:rFonts w:ascii="Times New Roman" w:hAnsi="Times New Roman"/>
          <w:b/>
          <w:color w:val="002060"/>
          <w:sz w:val="26"/>
          <w:szCs w:val="26"/>
        </w:rPr>
        <w:t xml:space="preserve">İlçe </w:t>
      </w:r>
      <w:r w:rsidRPr="001E34C0">
        <w:rPr>
          <w:rFonts w:ascii="Times New Roman" w:hAnsi="Times New Roman"/>
          <w:b/>
          <w:color w:val="002060"/>
          <w:sz w:val="26"/>
          <w:szCs w:val="26"/>
        </w:rPr>
        <w:t>Millî Eğitim Müdürlüğü Teknolojik Kaynakları</w:t>
      </w:r>
    </w:p>
    <w:p w:rsidR="00DD266C" w:rsidRPr="001E34C0" w:rsidRDefault="00DD266C" w:rsidP="00DD266C">
      <w:pPr>
        <w:tabs>
          <w:tab w:val="left" w:pos="426"/>
        </w:tabs>
        <w:spacing w:after="0" w:line="360" w:lineRule="auto"/>
        <w:rPr>
          <w:rFonts w:ascii="Times New Roman" w:hAnsi="Times New Roman"/>
          <w:sz w:val="26"/>
          <w:szCs w:val="26"/>
        </w:rPr>
      </w:pPr>
      <w:r w:rsidRPr="001E34C0">
        <w:rPr>
          <w:rFonts w:ascii="Times New Roman" w:hAnsi="Times New Roman"/>
          <w:sz w:val="26"/>
          <w:szCs w:val="26"/>
        </w:rPr>
        <w:tab/>
        <w:t>Müdürlüğümüz, hizmetlerin yararlanıcılara etkili şekilde ulaştırılabilmesi için teknolojik araçları kullanmakta ve bu kaynakları gereğinde güncellemektedir.  Milli Eğitim Bakanlığı Bilgi İşlem Sistemi (</w:t>
      </w:r>
      <w:hyperlink r:id="rId23" w:history="1">
        <w:r w:rsidRPr="001E34C0">
          <w:rPr>
            <w:rFonts w:ascii="Times New Roman" w:hAnsi="Times New Roman"/>
            <w:sz w:val="26"/>
            <w:szCs w:val="26"/>
          </w:rPr>
          <w:t>MEBBİS</w:t>
        </w:r>
      </w:hyperlink>
      <w:r w:rsidRPr="001E34C0">
        <w:rPr>
          <w:rFonts w:ascii="Times New Roman" w:hAnsi="Times New Roman"/>
          <w:sz w:val="26"/>
          <w:szCs w:val="26"/>
        </w:rPr>
        <w:t xml:space="preserve">) üzerinden yürütülmekte olan modüller MEM okul ve kurumlarımız tarafından etkin olarak kullanılmaktadır.  MEBBİS üzerinden Devlet Kurumları, Yatırım İşlemleri, MEİS, e-Alacak, e-Burs, Evrak, TEFBİS, Kitap Seçim, e-Soruşturma Modülü,  Sınav,  Sosyal Tesis, e-Mezun, İKS, , Özel Öğretim Kurumları, Engelli Birey,  Öğretmenevleri, Performans Yönetim Sistemi, Yönetici, Mal, Hizmet ve Yapım Harcamaları, Özlük, Çağrı Merkezi, Halk Eğitim, e-Okul, Veli Bilgilendirme Sistemi, e-Yurt, e-Akademi,  e-Katılım, gibi modüllere ulaşılarak iş ve işlemlerin zamanında ve etkin olarak yürütülmesi sağlanmaktadır. </w:t>
      </w:r>
    </w:p>
    <w:p w:rsidR="00DD266C" w:rsidRPr="001E34C0" w:rsidRDefault="00DD266C" w:rsidP="00DD266C">
      <w:pPr>
        <w:tabs>
          <w:tab w:val="left" w:pos="426"/>
        </w:tabs>
        <w:spacing w:after="0" w:line="360" w:lineRule="auto"/>
        <w:rPr>
          <w:rFonts w:ascii="Times New Roman" w:hAnsi="Times New Roman"/>
          <w:sz w:val="26"/>
          <w:szCs w:val="26"/>
        </w:rPr>
      </w:pPr>
      <w:r w:rsidRPr="001E34C0">
        <w:rPr>
          <w:rFonts w:ascii="Times New Roman" w:hAnsi="Times New Roman"/>
          <w:sz w:val="26"/>
          <w:szCs w:val="26"/>
        </w:rPr>
        <w:tab/>
        <w:t xml:space="preserve"> Merkez ve taşra teşkilatının tüm iş ve işlemlerinin elektronik ortamda yapılabilmesini sağlayan iletişim ağı yönetim faaliyetinde etkin olarak kullanılmaktadır. Müdürlüğümüz resmi yazışmaları Dokuman Yönetim Sistemi (DYS) üzerinden yapılmaktadır.</w:t>
      </w:r>
    </w:p>
    <w:p w:rsidR="00DD266C" w:rsidRPr="001E34C0" w:rsidRDefault="00DD266C" w:rsidP="00DD266C">
      <w:pPr>
        <w:tabs>
          <w:tab w:val="left" w:pos="426"/>
        </w:tabs>
        <w:spacing w:after="0" w:line="360" w:lineRule="auto"/>
        <w:rPr>
          <w:rFonts w:ascii="Times New Roman" w:hAnsi="Times New Roman"/>
          <w:sz w:val="26"/>
          <w:szCs w:val="26"/>
        </w:rPr>
      </w:pPr>
      <w:r w:rsidRPr="001E34C0">
        <w:rPr>
          <w:rFonts w:ascii="Times New Roman" w:hAnsi="Times New Roman"/>
          <w:sz w:val="26"/>
          <w:szCs w:val="26"/>
        </w:rPr>
        <w:lastRenderedPageBreak/>
        <w:t xml:space="preserve">BİMER, Alo 147 gibi servisler aracılığıyla hizmetten yararlananların her türlü bilgi talebi, öneri ve şikayetlerine  ilişkin hızlı bir şekilde geri bildirim verilmektedir. </w:t>
      </w:r>
    </w:p>
    <w:p w:rsidR="00DD266C" w:rsidRDefault="00DD266C" w:rsidP="00DD266C">
      <w:pPr>
        <w:autoSpaceDE w:val="0"/>
        <w:autoSpaceDN w:val="0"/>
        <w:adjustRightInd w:val="0"/>
        <w:spacing w:after="0" w:line="360" w:lineRule="auto"/>
        <w:rPr>
          <w:rFonts w:ascii="Times New Roman" w:hAnsi="Times New Roman"/>
          <w:sz w:val="26"/>
          <w:szCs w:val="26"/>
        </w:rPr>
      </w:pPr>
      <w:r w:rsidRPr="001E34C0">
        <w:rPr>
          <w:rFonts w:ascii="Times New Roman" w:hAnsi="Times New Roman"/>
          <w:sz w:val="26"/>
          <w:szCs w:val="26"/>
        </w:rPr>
        <w:tab/>
        <w:t>Bakanlığımız tarafından eğitim ve öğretimde fırsat eşitliğini sağlamak, okullarda teknolojik altyapıyı iyileştirmek ve bilgi iletişim teknolojilerinin eğitim ve öğretim süreçlerinde etkin kullanımını sağlamak amacıyla geliştirilen FATİH Projesi kapsamında il</w:t>
      </w:r>
      <w:r w:rsidR="00DB3216" w:rsidRPr="001E34C0">
        <w:rPr>
          <w:rFonts w:ascii="Times New Roman" w:hAnsi="Times New Roman"/>
          <w:sz w:val="26"/>
          <w:szCs w:val="26"/>
        </w:rPr>
        <w:t>çe</w:t>
      </w:r>
      <w:r w:rsidRPr="001E34C0">
        <w:rPr>
          <w:rFonts w:ascii="Times New Roman" w:hAnsi="Times New Roman"/>
          <w:sz w:val="26"/>
          <w:szCs w:val="26"/>
        </w:rPr>
        <w:t>miz ortaokulları ve liselere teknoloji desteği sağlanmıştır. Öğrencilerimizin ve öğretmenlerimizin eğitim teknolojisinden azami oranda yararlanmaları sağlanmıştır.</w:t>
      </w:r>
    </w:p>
    <w:p w:rsidR="00713D07" w:rsidRPr="001E34C0" w:rsidRDefault="00713D07" w:rsidP="00DD266C">
      <w:pPr>
        <w:autoSpaceDE w:val="0"/>
        <w:autoSpaceDN w:val="0"/>
        <w:adjustRightInd w:val="0"/>
        <w:spacing w:after="0" w:line="360" w:lineRule="auto"/>
        <w:rPr>
          <w:rFonts w:ascii="Times New Roman" w:hAnsi="Times New Roman"/>
          <w:sz w:val="26"/>
          <w:szCs w:val="26"/>
        </w:rPr>
      </w:pPr>
    </w:p>
    <w:tbl>
      <w:tblPr>
        <w:tblStyle w:val="OrtaKlavuz3-Vurgu2"/>
        <w:tblW w:w="0" w:type="auto"/>
        <w:tblLook w:val="04A0" w:firstRow="1" w:lastRow="0" w:firstColumn="1" w:lastColumn="0" w:noHBand="0" w:noVBand="1"/>
      </w:tblPr>
      <w:tblGrid>
        <w:gridCol w:w="1358"/>
        <w:gridCol w:w="1064"/>
        <w:gridCol w:w="217"/>
        <w:gridCol w:w="622"/>
        <w:gridCol w:w="724"/>
        <w:gridCol w:w="558"/>
        <w:gridCol w:w="1175"/>
        <w:gridCol w:w="1473"/>
        <w:gridCol w:w="1921"/>
        <w:gridCol w:w="176"/>
      </w:tblGrid>
      <w:tr w:rsidR="00AF50B3" w:rsidRPr="001E34C0" w:rsidTr="00984155">
        <w:trPr>
          <w:gridAfter w:val="1"/>
          <w:cnfStyle w:val="100000000000" w:firstRow="1" w:lastRow="0" w:firstColumn="0" w:lastColumn="0" w:oddVBand="0" w:evenVBand="0" w:oddHBand="0" w:evenHBand="0" w:firstRowFirstColumn="0" w:firstRowLastColumn="0" w:lastRowFirstColumn="0" w:lastRowLastColumn="0"/>
          <w:wAfter w:w="176" w:type="dxa"/>
          <w:trHeight w:val="567"/>
        </w:trPr>
        <w:tc>
          <w:tcPr>
            <w:cnfStyle w:val="001000000000" w:firstRow="0" w:lastRow="0" w:firstColumn="1" w:lastColumn="0" w:oddVBand="0" w:evenVBand="0" w:oddHBand="0" w:evenHBand="0" w:firstRowFirstColumn="0" w:firstRowLastColumn="0" w:lastRowFirstColumn="0" w:lastRowLastColumn="0"/>
            <w:tcW w:w="1358" w:type="dxa"/>
            <w:vMerge w:val="restart"/>
          </w:tcPr>
          <w:p w:rsidR="00AF50B3" w:rsidRPr="001E34C0" w:rsidRDefault="00AF50B3" w:rsidP="00DD266C">
            <w:pPr>
              <w:tabs>
                <w:tab w:val="right" w:pos="9070"/>
              </w:tabs>
              <w:spacing w:line="360" w:lineRule="auto"/>
              <w:rPr>
                <w:rFonts w:ascii="Times New Roman" w:hAnsi="Times New Roman"/>
                <w:b w:val="0"/>
                <w:sz w:val="26"/>
                <w:szCs w:val="26"/>
              </w:rPr>
            </w:pPr>
          </w:p>
        </w:tc>
        <w:tc>
          <w:tcPr>
            <w:tcW w:w="1064" w:type="dxa"/>
          </w:tcPr>
          <w:p w:rsidR="00AF50B3" w:rsidRPr="001E34C0" w:rsidRDefault="00AF50B3" w:rsidP="00DD266C">
            <w:pPr>
              <w:tabs>
                <w:tab w:val="right" w:pos="9070"/>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1563" w:type="dxa"/>
            <w:gridSpan w:val="3"/>
          </w:tcPr>
          <w:p w:rsidR="00AF50B3" w:rsidRPr="001E34C0" w:rsidRDefault="00AF50B3" w:rsidP="00DD266C">
            <w:pPr>
              <w:tabs>
                <w:tab w:val="right" w:pos="9070"/>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5127" w:type="dxa"/>
            <w:gridSpan w:val="4"/>
          </w:tcPr>
          <w:p w:rsidR="00AF50B3" w:rsidRPr="001E34C0" w:rsidRDefault="00AF50B3" w:rsidP="00DD266C">
            <w:pPr>
              <w:tabs>
                <w:tab w:val="right" w:pos="9070"/>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6"/>
                <w:szCs w:val="26"/>
              </w:rPr>
            </w:pPr>
            <w:r w:rsidRPr="001E34C0">
              <w:rPr>
                <w:rFonts w:ascii="Times New Roman" w:hAnsi="Times New Roman"/>
                <w:sz w:val="26"/>
                <w:szCs w:val="26"/>
              </w:rPr>
              <w:t>BİLGİ TEKNOLOJİLERİ KAYNAK DURUMU</w:t>
            </w:r>
          </w:p>
        </w:tc>
      </w:tr>
      <w:tr w:rsidR="00AF50B3" w:rsidRPr="001E34C0" w:rsidTr="00984155">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1358" w:type="dxa"/>
            <w:vMerge/>
          </w:tcPr>
          <w:p w:rsidR="00AF50B3" w:rsidRPr="001E34C0" w:rsidRDefault="00AF50B3" w:rsidP="00DD266C">
            <w:pPr>
              <w:tabs>
                <w:tab w:val="right" w:pos="9070"/>
              </w:tabs>
              <w:spacing w:line="360" w:lineRule="auto"/>
              <w:rPr>
                <w:rFonts w:ascii="Times New Roman" w:hAnsi="Times New Roman"/>
                <w:b w:val="0"/>
                <w:sz w:val="26"/>
                <w:szCs w:val="26"/>
              </w:rPr>
            </w:pPr>
          </w:p>
        </w:tc>
        <w:tc>
          <w:tcPr>
            <w:tcW w:w="1281" w:type="dxa"/>
            <w:gridSpan w:val="2"/>
          </w:tcPr>
          <w:p w:rsidR="00AF50B3" w:rsidRPr="001E34C0" w:rsidRDefault="00AF50B3" w:rsidP="00DD266C">
            <w:pPr>
              <w:tabs>
                <w:tab w:val="right" w:pos="90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r w:rsidRPr="001E34C0">
              <w:rPr>
                <w:rFonts w:ascii="Times New Roman" w:hAnsi="Times New Roman"/>
                <w:b/>
                <w:sz w:val="26"/>
                <w:szCs w:val="26"/>
              </w:rPr>
              <w:t>SERVER</w:t>
            </w:r>
          </w:p>
        </w:tc>
        <w:tc>
          <w:tcPr>
            <w:tcW w:w="622" w:type="dxa"/>
          </w:tcPr>
          <w:p w:rsidR="00AF50B3" w:rsidRPr="001E34C0" w:rsidRDefault="00AF50B3" w:rsidP="00DD266C">
            <w:pPr>
              <w:tabs>
                <w:tab w:val="right" w:pos="90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r w:rsidRPr="001E34C0">
              <w:rPr>
                <w:rFonts w:ascii="Times New Roman" w:hAnsi="Times New Roman"/>
                <w:b/>
                <w:sz w:val="26"/>
                <w:szCs w:val="26"/>
              </w:rPr>
              <w:t>PC</w:t>
            </w:r>
          </w:p>
        </w:tc>
        <w:tc>
          <w:tcPr>
            <w:tcW w:w="1282" w:type="dxa"/>
            <w:gridSpan w:val="2"/>
          </w:tcPr>
          <w:p w:rsidR="00AF50B3" w:rsidRPr="001E34C0" w:rsidRDefault="00AF50B3" w:rsidP="00DD266C">
            <w:pPr>
              <w:tabs>
                <w:tab w:val="right" w:pos="90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r w:rsidRPr="001E34C0">
              <w:rPr>
                <w:rFonts w:ascii="Times New Roman" w:hAnsi="Times New Roman"/>
                <w:b/>
                <w:sz w:val="26"/>
                <w:szCs w:val="26"/>
              </w:rPr>
              <w:t>LAPTOP</w:t>
            </w:r>
          </w:p>
        </w:tc>
        <w:tc>
          <w:tcPr>
            <w:tcW w:w="1175" w:type="dxa"/>
          </w:tcPr>
          <w:p w:rsidR="00AF50B3" w:rsidRPr="001E34C0" w:rsidRDefault="00AF50B3" w:rsidP="00DD266C">
            <w:pPr>
              <w:tabs>
                <w:tab w:val="right" w:pos="90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r w:rsidRPr="001E34C0">
              <w:rPr>
                <w:rFonts w:ascii="Times New Roman" w:hAnsi="Times New Roman"/>
                <w:b/>
                <w:sz w:val="26"/>
                <w:szCs w:val="26"/>
              </w:rPr>
              <w:t>YAZICI</w:t>
            </w:r>
          </w:p>
        </w:tc>
        <w:tc>
          <w:tcPr>
            <w:tcW w:w="1473" w:type="dxa"/>
          </w:tcPr>
          <w:p w:rsidR="00AF50B3" w:rsidRPr="001E34C0" w:rsidRDefault="00AF50B3" w:rsidP="00DD266C">
            <w:pPr>
              <w:tabs>
                <w:tab w:val="right" w:pos="90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r w:rsidRPr="001E34C0">
              <w:rPr>
                <w:rFonts w:ascii="Times New Roman" w:hAnsi="Times New Roman"/>
                <w:b/>
                <w:sz w:val="26"/>
                <w:szCs w:val="26"/>
              </w:rPr>
              <w:t>SCANNER</w:t>
            </w:r>
          </w:p>
        </w:tc>
        <w:tc>
          <w:tcPr>
            <w:tcW w:w="2097" w:type="dxa"/>
            <w:gridSpan w:val="2"/>
          </w:tcPr>
          <w:p w:rsidR="00AF50B3" w:rsidRPr="001E34C0" w:rsidRDefault="00AF50B3" w:rsidP="00DD266C">
            <w:pPr>
              <w:tabs>
                <w:tab w:val="right" w:pos="90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r w:rsidRPr="001E34C0">
              <w:rPr>
                <w:rFonts w:ascii="Times New Roman" w:hAnsi="Times New Roman"/>
                <w:b/>
                <w:sz w:val="26"/>
                <w:szCs w:val="26"/>
              </w:rPr>
              <w:t>PROJEKSİYON</w:t>
            </w:r>
          </w:p>
        </w:tc>
      </w:tr>
      <w:tr w:rsidR="00AF50B3" w:rsidRPr="001E34C0" w:rsidTr="00984155">
        <w:trPr>
          <w:trHeight w:val="283"/>
        </w:trPr>
        <w:tc>
          <w:tcPr>
            <w:cnfStyle w:val="001000000000" w:firstRow="0" w:lastRow="0" w:firstColumn="1" w:lastColumn="0" w:oddVBand="0" w:evenVBand="0" w:oddHBand="0" w:evenHBand="0" w:firstRowFirstColumn="0" w:firstRowLastColumn="0" w:lastRowFirstColumn="0" w:lastRowLastColumn="0"/>
            <w:tcW w:w="1358" w:type="dxa"/>
          </w:tcPr>
          <w:p w:rsidR="00AF50B3" w:rsidRPr="001E34C0" w:rsidRDefault="00AF50B3" w:rsidP="00DD266C">
            <w:pPr>
              <w:tabs>
                <w:tab w:val="right" w:pos="9070"/>
              </w:tabs>
              <w:spacing w:line="360" w:lineRule="auto"/>
              <w:rPr>
                <w:rFonts w:ascii="Times New Roman" w:hAnsi="Times New Roman"/>
                <w:b w:val="0"/>
                <w:sz w:val="26"/>
                <w:szCs w:val="26"/>
              </w:rPr>
            </w:pPr>
          </w:p>
        </w:tc>
        <w:tc>
          <w:tcPr>
            <w:tcW w:w="1281" w:type="dxa"/>
            <w:gridSpan w:val="2"/>
          </w:tcPr>
          <w:p w:rsidR="00AF50B3" w:rsidRPr="001E34C0" w:rsidRDefault="00AF50B3" w:rsidP="00DD266C">
            <w:pPr>
              <w:tabs>
                <w:tab w:val="right" w:pos="907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6"/>
                <w:szCs w:val="26"/>
              </w:rPr>
            </w:pPr>
          </w:p>
        </w:tc>
        <w:tc>
          <w:tcPr>
            <w:tcW w:w="622" w:type="dxa"/>
          </w:tcPr>
          <w:p w:rsidR="00AF50B3" w:rsidRPr="001E34C0" w:rsidRDefault="00AF50B3" w:rsidP="00DD266C">
            <w:pPr>
              <w:tabs>
                <w:tab w:val="right" w:pos="907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6"/>
                <w:szCs w:val="26"/>
              </w:rPr>
            </w:pPr>
            <w:r w:rsidRPr="001E34C0">
              <w:rPr>
                <w:rFonts w:ascii="Times New Roman" w:hAnsi="Times New Roman"/>
                <w:b/>
                <w:sz w:val="26"/>
                <w:szCs w:val="26"/>
              </w:rPr>
              <w:t>323</w:t>
            </w:r>
          </w:p>
        </w:tc>
        <w:tc>
          <w:tcPr>
            <w:tcW w:w="1282" w:type="dxa"/>
            <w:gridSpan w:val="2"/>
          </w:tcPr>
          <w:p w:rsidR="00AF50B3" w:rsidRPr="001E34C0" w:rsidRDefault="00AF50B3" w:rsidP="00DD266C">
            <w:pPr>
              <w:tabs>
                <w:tab w:val="right" w:pos="907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6"/>
                <w:szCs w:val="26"/>
              </w:rPr>
            </w:pPr>
          </w:p>
        </w:tc>
        <w:tc>
          <w:tcPr>
            <w:tcW w:w="1175" w:type="dxa"/>
          </w:tcPr>
          <w:p w:rsidR="00AF50B3" w:rsidRPr="001E34C0" w:rsidRDefault="00AF50B3" w:rsidP="00DD266C">
            <w:pPr>
              <w:tabs>
                <w:tab w:val="right" w:pos="907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6"/>
                <w:szCs w:val="26"/>
              </w:rPr>
            </w:pPr>
            <w:r w:rsidRPr="001E34C0">
              <w:rPr>
                <w:rFonts w:ascii="Times New Roman" w:hAnsi="Times New Roman"/>
                <w:b/>
                <w:sz w:val="26"/>
                <w:szCs w:val="26"/>
              </w:rPr>
              <w:t>83</w:t>
            </w:r>
          </w:p>
        </w:tc>
        <w:tc>
          <w:tcPr>
            <w:tcW w:w="1473" w:type="dxa"/>
          </w:tcPr>
          <w:p w:rsidR="00AF50B3" w:rsidRPr="001E34C0" w:rsidRDefault="00AF50B3" w:rsidP="00DD266C">
            <w:pPr>
              <w:tabs>
                <w:tab w:val="right" w:pos="907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6"/>
                <w:szCs w:val="26"/>
              </w:rPr>
            </w:pPr>
            <w:r w:rsidRPr="001E34C0">
              <w:rPr>
                <w:rFonts w:ascii="Times New Roman" w:hAnsi="Times New Roman"/>
                <w:b/>
                <w:sz w:val="26"/>
                <w:szCs w:val="26"/>
              </w:rPr>
              <w:t>27</w:t>
            </w:r>
          </w:p>
        </w:tc>
        <w:tc>
          <w:tcPr>
            <w:tcW w:w="2097" w:type="dxa"/>
            <w:gridSpan w:val="2"/>
          </w:tcPr>
          <w:p w:rsidR="00AF50B3" w:rsidRPr="001E34C0" w:rsidRDefault="00AF50B3" w:rsidP="00DD266C">
            <w:pPr>
              <w:tabs>
                <w:tab w:val="right" w:pos="907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6"/>
                <w:szCs w:val="26"/>
              </w:rPr>
            </w:pPr>
            <w:r w:rsidRPr="001E34C0">
              <w:rPr>
                <w:rFonts w:ascii="Times New Roman" w:hAnsi="Times New Roman"/>
                <w:b/>
                <w:sz w:val="26"/>
                <w:szCs w:val="26"/>
              </w:rPr>
              <w:t>82</w:t>
            </w:r>
          </w:p>
        </w:tc>
      </w:tr>
      <w:tr w:rsidR="00AF50B3" w:rsidRPr="001E34C0" w:rsidTr="0098415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58" w:type="dxa"/>
          </w:tcPr>
          <w:p w:rsidR="00AF50B3" w:rsidRPr="001E34C0" w:rsidRDefault="00AF50B3" w:rsidP="00DD266C">
            <w:pPr>
              <w:tabs>
                <w:tab w:val="left" w:pos="6330"/>
              </w:tabs>
              <w:spacing w:line="360" w:lineRule="auto"/>
              <w:rPr>
                <w:rFonts w:ascii="Times New Roman" w:hAnsi="Times New Roman"/>
                <w:b w:val="0"/>
                <w:sz w:val="26"/>
                <w:szCs w:val="26"/>
              </w:rPr>
            </w:pPr>
            <w:r w:rsidRPr="001E34C0">
              <w:rPr>
                <w:rFonts w:ascii="Times New Roman" w:hAnsi="Times New Roman"/>
                <w:sz w:val="26"/>
                <w:szCs w:val="26"/>
              </w:rPr>
              <w:t>TOPLAM</w:t>
            </w:r>
          </w:p>
        </w:tc>
        <w:tc>
          <w:tcPr>
            <w:tcW w:w="1281" w:type="dxa"/>
            <w:gridSpan w:val="2"/>
          </w:tcPr>
          <w:p w:rsidR="00AF50B3" w:rsidRPr="001E34C0" w:rsidRDefault="00AF50B3" w:rsidP="00DD266C">
            <w:pPr>
              <w:tabs>
                <w:tab w:val="left" w:pos="633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p>
        </w:tc>
        <w:tc>
          <w:tcPr>
            <w:tcW w:w="622" w:type="dxa"/>
          </w:tcPr>
          <w:p w:rsidR="00AF50B3" w:rsidRPr="001E34C0" w:rsidRDefault="00AF50B3" w:rsidP="00DD266C">
            <w:pPr>
              <w:tabs>
                <w:tab w:val="left" w:pos="633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p>
        </w:tc>
        <w:tc>
          <w:tcPr>
            <w:tcW w:w="1282" w:type="dxa"/>
            <w:gridSpan w:val="2"/>
          </w:tcPr>
          <w:p w:rsidR="00AF50B3" w:rsidRPr="001E34C0" w:rsidRDefault="00AF50B3" w:rsidP="00DD266C">
            <w:pPr>
              <w:tabs>
                <w:tab w:val="left" w:pos="633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p>
        </w:tc>
        <w:tc>
          <w:tcPr>
            <w:tcW w:w="1175" w:type="dxa"/>
          </w:tcPr>
          <w:p w:rsidR="00AF50B3" w:rsidRPr="001E34C0" w:rsidRDefault="00AF50B3" w:rsidP="00DD266C">
            <w:pPr>
              <w:tabs>
                <w:tab w:val="left" w:pos="633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p>
        </w:tc>
        <w:tc>
          <w:tcPr>
            <w:tcW w:w="1473" w:type="dxa"/>
          </w:tcPr>
          <w:p w:rsidR="00AF50B3" w:rsidRPr="001E34C0" w:rsidRDefault="00AF50B3" w:rsidP="00DD266C">
            <w:pPr>
              <w:tabs>
                <w:tab w:val="left" w:pos="633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p>
        </w:tc>
        <w:tc>
          <w:tcPr>
            <w:tcW w:w="2097" w:type="dxa"/>
            <w:gridSpan w:val="2"/>
          </w:tcPr>
          <w:p w:rsidR="00AF50B3" w:rsidRPr="001E34C0" w:rsidRDefault="00AF50B3" w:rsidP="00DD266C">
            <w:pPr>
              <w:tabs>
                <w:tab w:val="left" w:pos="633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p>
        </w:tc>
      </w:tr>
    </w:tbl>
    <w:p w:rsidR="00DD266C" w:rsidRPr="001E34C0" w:rsidRDefault="00DD266C" w:rsidP="00DD266C">
      <w:pPr>
        <w:tabs>
          <w:tab w:val="left" w:pos="3825"/>
        </w:tabs>
        <w:spacing w:line="360" w:lineRule="auto"/>
        <w:rPr>
          <w:rFonts w:ascii="Times New Roman" w:hAnsi="Times New Roman"/>
          <w:b/>
          <w:color w:val="002060"/>
          <w:sz w:val="26"/>
          <w:szCs w:val="26"/>
        </w:rPr>
      </w:pPr>
      <w:r w:rsidRPr="001E34C0">
        <w:rPr>
          <w:rFonts w:ascii="Times New Roman" w:hAnsi="Times New Roman"/>
          <w:b/>
          <w:color w:val="002060"/>
          <w:sz w:val="26"/>
          <w:szCs w:val="26"/>
        </w:rPr>
        <w:t xml:space="preserve">Tablo 8: </w:t>
      </w:r>
      <w:r w:rsidR="00674562" w:rsidRPr="001E34C0">
        <w:rPr>
          <w:rFonts w:ascii="Times New Roman" w:hAnsi="Times New Roman"/>
          <w:b/>
          <w:color w:val="002060"/>
          <w:sz w:val="26"/>
          <w:szCs w:val="26"/>
        </w:rPr>
        <w:t>Ulus İlçe</w:t>
      </w:r>
      <w:r w:rsidRPr="001E34C0">
        <w:rPr>
          <w:rFonts w:ascii="Times New Roman" w:hAnsi="Times New Roman"/>
          <w:b/>
          <w:color w:val="002060"/>
          <w:sz w:val="26"/>
          <w:szCs w:val="26"/>
        </w:rPr>
        <w:t xml:space="preserve"> Milli Eğitim Müdürlüğü Bilgi Teknolojileri Kaynak Durumu</w:t>
      </w:r>
    </w:p>
    <w:p w:rsidR="00DD266C" w:rsidRPr="001E34C0" w:rsidRDefault="00DD266C" w:rsidP="00DD266C">
      <w:pPr>
        <w:spacing w:after="0" w:line="360" w:lineRule="auto"/>
        <w:rPr>
          <w:rFonts w:ascii="Times New Roman" w:hAnsi="Times New Roman"/>
          <w:b/>
          <w:color w:val="002060"/>
          <w:sz w:val="26"/>
          <w:szCs w:val="26"/>
        </w:rPr>
      </w:pPr>
      <w:r w:rsidRPr="001E34C0">
        <w:rPr>
          <w:rFonts w:ascii="Times New Roman" w:hAnsi="Times New Roman"/>
          <w:b/>
          <w:color w:val="002060"/>
          <w:sz w:val="26"/>
          <w:szCs w:val="26"/>
        </w:rPr>
        <w:t>5.1.4.</w:t>
      </w:r>
      <w:r w:rsidR="00674562" w:rsidRPr="001E34C0">
        <w:rPr>
          <w:rFonts w:ascii="Times New Roman" w:hAnsi="Times New Roman"/>
          <w:b/>
          <w:color w:val="002060"/>
          <w:sz w:val="26"/>
          <w:szCs w:val="26"/>
        </w:rPr>
        <w:t xml:space="preserve">İlçe </w:t>
      </w:r>
      <w:r w:rsidRPr="001E34C0">
        <w:rPr>
          <w:rFonts w:ascii="Times New Roman" w:hAnsi="Times New Roman"/>
          <w:b/>
          <w:color w:val="002060"/>
          <w:sz w:val="26"/>
          <w:szCs w:val="26"/>
        </w:rPr>
        <w:t>Millî Eğitim Müdürlüğü Mali Kaynakları</w:t>
      </w:r>
    </w:p>
    <w:p w:rsidR="00DD266C" w:rsidRPr="001E34C0" w:rsidRDefault="00DD266C" w:rsidP="00DD266C">
      <w:pPr>
        <w:tabs>
          <w:tab w:val="left" w:pos="426"/>
        </w:tabs>
        <w:spacing w:after="0" w:line="360" w:lineRule="auto"/>
        <w:rPr>
          <w:rFonts w:ascii="Times New Roman" w:hAnsi="Times New Roman"/>
          <w:sz w:val="26"/>
          <w:szCs w:val="26"/>
        </w:rPr>
      </w:pPr>
      <w:r w:rsidRPr="001E34C0">
        <w:rPr>
          <w:rFonts w:ascii="Times New Roman" w:hAnsi="Times New Roman"/>
          <w:sz w:val="26"/>
          <w:szCs w:val="26"/>
        </w:rPr>
        <w:tab/>
        <w:t>Eğitim  öğretimin başlıca finans kaynaklarını merkezî yönetim bütçesinden ayrılan pay, il</w:t>
      </w:r>
      <w:r w:rsidR="00674562" w:rsidRPr="001E34C0">
        <w:rPr>
          <w:rFonts w:ascii="Times New Roman" w:hAnsi="Times New Roman"/>
          <w:sz w:val="26"/>
          <w:szCs w:val="26"/>
        </w:rPr>
        <w:t>çe</w:t>
      </w:r>
      <w:r w:rsidRPr="001E34C0">
        <w:rPr>
          <w:rFonts w:ascii="Times New Roman" w:hAnsi="Times New Roman"/>
          <w:sz w:val="26"/>
          <w:szCs w:val="26"/>
        </w:rPr>
        <w:t xml:space="preserve"> özel idareleri bütçesinden ayrılan kaynaklar ve Okul-Aile Birliği gelirleri oluşturmaktadır.</w:t>
      </w:r>
    </w:p>
    <w:p w:rsidR="005A201A" w:rsidRPr="001E34C0" w:rsidRDefault="005A201A" w:rsidP="00DD266C">
      <w:pPr>
        <w:tabs>
          <w:tab w:val="left" w:pos="426"/>
        </w:tabs>
        <w:spacing w:after="0" w:line="360" w:lineRule="auto"/>
        <w:rPr>
          <w:rFonts w:ascii="Times New Roman" w:hAnsi="Times New Roman"/>
          <w:sz w:val="26"/>
          <w:szCs w:val="26"/>
        </w:rPr>
      </w:pPr>
    </w:p>
    <w:p w:rsidR="00713D07" w:rsidRDefault="00713D07" w:rsidP="00DD266C">
      <w:pPr>
        <w:spacing w:after="0" w:line="360" w:lineRule="auto"/>
        <w:rPr>
          <w:rFonts w:ascii="Times New Roman" w:eastAsia="Times New Roman" w:hAnsi="Times New Roman"/>
          <w:sz w:val="26"/>
          <w:szCs w:val="26"/>
          <w:lang w:eastAsia="tr-TR"/>
        </w:rPr>
      </w:pPr>
    </w:p>
    <w:p w:rsidR="00713D07" w:rsidRDefault="00713D07" w:rsidP="00DD266C">
      <w:pPr>
        <w:spacing w:after="0" w:line="360" w:lineRule="auto"/>
        <w:rPr>
          <w:rFonts w:ascii="Times New Roman" w:eastAsia="Times New Roman" w:hAnsi="Times New Roman"/>
          <w:sz w:val="26"/>
          <w:szCs w:val="26"/>
          <w:lang w:eastAsia="tr-TR"/>
        </w:rPr>
      </w:pPr>
    </w:p>
    <w:p w:rsidR="00713D07" w:rsidRPr="001E34C0" w:rsidRDefault="00713D07" w:rsidP="00DD266C">
      <w:pPr>
        <w:spacing w:after="0" w:line="360" w:lineRule="auto"/>
        <w:rPr>
          <w:rFonts w:ascii="Times New Roman" w:eastAsia="Times New Roman" w:hAnsi="Times New Roman"/>
          <w:sz w:val="26"/>
          <w:szCs w:val="26"/>
          <w:lang w:eastAsia="tr-TR"/>
        </w:rPr>
      </w:pPr>
    </w:p>
    <w:p w:rsidR="00DD266C" w:rsidRPr="001E34C0" w:rsidRDefault="00DD266C" w:rsidP="00DD266C">
      <w:pPr>
        <w:pStyle w:val="Balk3"/>
        <w:spacing w:before="0"/>
        <w:rPr>
          <w:color w:val="002060"/>
          <w:sz w:val="26"/>
          <w:szCs w:val="26"/>
        </w:rPr>
      </w:pPr>
      <w:r w:rsidRPr="001E34C0">
        <w:rPr>
          <w:color w:val="002060"/>
          <w:sz w:val="26"/>
          <w:szCs w:val="26"/>
        </w:rPr>
        <w:lastRenderedPageBreak/>
        <w:t>5.2.Kurum Dışı Analiz</w:t>
      </w:r>
    </w:p>
    <w:p w:rsidR="00DD266C" w:rsidRPr="001E34C0" w:rsidRDefault="00984155" w:rsidP="00DD266C">
      <w:pPr>
        <w:spacing w:line="360" w:lineRule="auto"/>
        <w:rPr>
          <w:sz w:val="26"/>
          <w:szCs w:val="26"/>
        </w:rPr>
      </w:pPr>
      <w:r>
        <w:rPr>
          <w:rFonts w:ascii="Times New Roman" w:hAnsi="Times New Roman" w:cs="Times New Roman"/>
          <w:noProof/>
          <w:lang w:eastAsia="tr-TR"/>
        </w:rPr>
        <w:drawing>
          <wp:inline distT="0" distB="0" distL="0" distR="0" wp14:anchorId="69DC15E2" wp14:editId="3B407F01">
            <wp:extent cx="5760720" cy="4320540"/>
            <wp:effectExtent l="0" t="0" r="0" b="381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B_IMG_1465296120385.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D266C" w:rsidRPr="001E34C0" w:rsidRDefault="00DD266C" w:rsidP="00DD266C">
      <w:pPr>
        <w:spacing w:line="360" w:lineRule="auto"/>
        <w:jc w:val="center"/>
        <w:rPr>
          <w:noProof/>
          <w:sz w:val="26"/>
          <w:szCs w:val="26"/>
          <w:lang w:eastAsia="tr-TR"/>
        </w:rPr>
      </w:pPr>
    </w:p>
    <w:p w:rsidR="00DD266C" w:rsidRPr="001E34C0" w:rsidRDefault="00DD266C" w:rsidP="00DD266C">
      <w:pPr>
        <w:tabs>
          <w:tab w:val="left" w:pos="426"/>
        </w:tabs>
        <w:spacing w:after="0" w:line="360" w:lineRule="auto"/>
        <w:rPr>
          <w:rFonts w:ascii="Times New Roman" w:hAnsi="Times New Roman"/>
          <w:sz w:val="26"/>
          <w:szCs w:val="26"/>
        </w:rPr>
      </w:pPr>
      <w:r w:rsidRPr="001E34C0">
        <w:rPr>
          <w:rFonts w:ascii="Times New Roman" w:hAnsi="Times New Roman"/>
          <w:sz w:val="26"/>
          <w:szCs w:val="26"/>
        </w:rPr>
        <w:tab/>
        <w:t xml:space="preserve">Dünyada her alanda meydana gelen gelişmeler ülkeler için eğitimli insan gücünün önemini bir kat daha artırmaktadır. Ulusların gelişmesinin ön şartı eğitimli, nitelikli, girişimci insan gücüne sahip olabilmektir. Ülkelerin insan kaynağının niteliğini artırmayı hayati derecede önemli kılan bu durum karşısında eğitim alanında alınacak tedbirler öncelikli olmak zorundadır.  Dünyadaki politik, ekonomik, sosyal ve teknolojik alandaki küresel eğilimler eğitim alanındaki mevcut sistemleri zorlamaktadır. Eğitimde fırsat eşitliği sağlayarak tüm bireylerin eğitime erişimini sağlamak, kaliteli eğitim ortamları ve nitelikli eğiticilerle eğitim hizmeti sunmak, eğitim kurumlarının mevcut kapasitelerini geliştirmek eğitim sistemleri içinde özellikle üzerinde durulması gereken konulardır. </w:t>
      </w:r>
    </w:p>
    <w:p w:rsidR="00DD266C" w:rsidRPr="001E34C0" w:rsidRDefault="00DD266C" w:rsidP="00DD266C">
      <w:pPr>
        <w:tabs>
          <w:tab w:val="left" w:pos="426"/>
        </w:tabs>
        <w:spacing w:after="0" w:line="360" w:lineRule="auto"/>
        <w:rPr>
          <w:rFonts w:ascii="Times New Roman" w:hAnsi="Times New Roman"/>
          <w:sz w:val="26"/>
          <w:szCs w:val="26"/>
        </w:rPr>
      </w:pPr>
      <w:r w:rsidRPr="001E34C0">
        <w:rPr>
          <w:rFonts w:ascii="Times New Roman" w:hAnsi="Times New Roman"/>
          <w:sz w:val="26"/>
          <w:szCs w:val="26"/>
        </w:rPr>
        <w:tab/>
      </w:r>
      <w:r w:rsidR="00E108F0" w:rsidRPr="001E34C0">
        <w:rPr>
          <w:rFonts w:ascii="Times New Roman" w:hAnsi="Times New Roman"/>
          <w:sz w:val="26"/>
          <w:szCs w:val="26"/>
        </w:rPr>
        <w:t>Ulus</w:t>
      </w:r>
      <w:r w:rsidRPr="001E34C0">
        <w:rPr>
          <w:rFonts w:ascii="Times New Roman" w:hAnsi="Times New Roman"/>
          <w:sz w:val="26"/>
          <w:szCs w:val="26"/>
        </w:rPr>
        <w:t xml:space="preserve"> İl</w:t>
      </w:r>
      <w:r w:rsidR="00E108F0" w:rsidRPr="001E34C0">
        <w:rPr>
          <w:rFonts w:ascii="Times New Roman" w:hAnsi="Times New Roman"/>
          <w:sz w:val="26"/>
          <w:szCs w:val="26"/>
        </w:rPr>
        <w:t>çe</w:t>
      </w:r>
      <w:r w:rsidRPr="001E34C0">
        <w:rPr>
          <w:rFonts w:ascii="Times New Roman" w:hAnsi="Times New Roman"/>
          <w:sz w:val="26"/>
          <w:szCs w:val="26"/>
        </w:rPr>
        <w:t xml:space="preserve"> Milli Eğitim Müdürlüğü olarak, kurumun görevi dünyadaki ve ülkemizdeki eğitim alanındaki gelişmeleri izleyerek, bakanlığımızın eğitim politikaları </w:t>
      </w:r>
      <w:r w:rsidRPr="001E34C0">
        <w:rPr>
          <w:rFonts w:ascii="Times New Roman" w:hAnsi="Times New Roman"/>
          <w:sz w:val="26"/>
          <w:szCs w:val="26"/>
        </w:rPr>
        <w:lastRenderedPageBreak/>
        <w:t xml:space="preserve">doğrultusunda, ilimizin demografik, </w:t>
      </w:r>
      <w:r w:rsidR="00E108F0" w:rsidRPr="001E34C0">
        <w:rPr>
          <w:rFonts w:ascii="Times New Roman" w:hAnsi="Times New Roman"/>
          <w:sz w:val="26"/>
          <w:szCs w:val="26"/>
        </w:rPr>
        <w:t>sos</w:t>
      </w:r>
      <w:r w:rsidR="008E6517" w:rsidRPr="001E34C0">
        <w:rPr>
          <w:rFonts w:ascii="Times New Roman" w:hAnsi="Times New Roman"/>
          <w:sz w:val="26"/>
          <w:szCs w:val="26"/>
        </w:rPr>
        <w:t>yo</w:t>
      </w:r>
      <w:r w:rsidRPr="001E34C0">
        <w:rPr>
          <w:rFonts w:ascii="Times New Roman" w:hAnsi="Times New Roman"/>
          <w:sz w:val="26"/>
          <w:szCs w:val="26"/>
        </w:rPr>
        <w:t xml:space="preserve">-kültürel yapısı, fırsatları göz önüne alarak eğitime ihtiyacı olan tüm vatandaşlarımıza kaliteli eğitim hizmeti sunmaktır. </w:t>
      </w:r>
    </w:p>
    <w:p w:rsidR="00DD266C" w:rsidRPr="001E34C0" w:rsidRDefault="00DD266C" w:rsidP="00DD266C">
      <w:pPr>
        <w:tabs>
          <w:tab w:val="left" w:pos="426"/>
        </w:tabs>
        <w:spacing w:after="0" w:line="360" w:lineRule="auto"/>
        <w:rPr>
          <w:rFonts w:ascii="Times New Roman" w:hAnsi="Times New Roman"/>
          <w:sz w:val="26"/>
          <w:szCs w:val="26"/>
        </w:rPr>
      </w:pPr>
      <w:r w:rsidRPr="001E34C0">
        <w:rPr>
          <w:rFonts w:ascii="Times New Roman" w:hAnsi="Times New Roman"/>
          <w:sz w:val="26"/>
          <w:szCs w:val="26"/>
        </w:rPr>
        <w:t>İlimiz eğitim hizmetlerinin sunumda hizmet süreçlerimizi etkileyen aşağıdaki göstergeler dikkate alınmaktadır:</w:t>
      </w:r>
    </w:p>
    <w:p w:rsidR="00DD266C" w:rsidRPr="001E34C0" w:rsidRDefault="00DD266C" w:rsidP="00CF13B2">
      <w:pPr>
        <w:numPr>
          <w:ilvl w:val="0"/>
          <w:numId w:val="11"/>
        </w:numPr>
        <w:tabs>
          <w:tab w:val="left" w:pos="426"/>
        </w:tabs>
        <w:spacing w:after="0" w:line="360" w:lineRule="auto"/>
        <w:rPr>
          <w:rFonts w:ascii="Times New Roman" w:hAnsi="Times New Roman"/>
          <w:sz w:val="26"/>
          <w:szCs w:val="26"/>
        </w:rPr>
      </w:pPr>
      <w:r w:rsidRPr="001E34C0">
        <w:rPr>
          <w:rFonts w:ascii="Times New Roman" w:hAnsi="Times New Roman"/>
          <w:sz w:val="26"/>
          <w:szCs w:val="26"/>
        </w:rPr>
        <w:t>İl dışı göçler nedeniyle azalan okul çağındaki çocuk sayısı</w:t>
      </w:r>
    </w:p>
    <w:p w:rsidR="00DD266C" w:rsidRPr="001E34C0" w:rsidRDefault="00DD266C" w:rsidP="00CF13B2">
      <w:pPr>
        <w:numPr>
          <w:ilvl w:val="0"/>
          <w:numId w:val="11"/>
        </w:numPr>
        <w:tabs>
          <w:tab w:val="left" w:pos="426"/>
        </w:tabs>
        <w:spacing w:after="0" w:line="360" w:lineRule="auto"/>
        <w:rPr>
          <w:rFonts w:ascii="Times New Roman" w:hAnsi="Times New Roman"/>
          <w:sz w:val="26"/>
          <w:szCs w:val="26"/>
        </w:rPr>
      </w:pPr>
      <w:r w:rsidRPr="001E34C0">
        <w:rPr>
          <w:rFonts w:ascii="Times New Roman" w:hAnsi="Times New Roman"/>
          <w:sz w:val="26"/>
          <w:szCs w:val="26"/>
        </w:rPr>
        <w:t>Kamu Yönetimi reformu çalışmaları</w:t>
      </w:r>
    </w:p>
    <w:p w:rsidR="00DD266C" w:rsidRPr="001E34C0" w:rsidRDefault="00DD266C" w:rsidP="00CF13B2">
      <w:pPr>
        <w:numPr>
          <w:ilvl w:val="0"/>
          <w:numId w:val="11"/>
        </w:numPr>
        <w:tabs>
          <w:tab w:val="left" w:pos="426"/>
        </w:tabs>
        <w:spacing w:after="0" w:line="360" w:lineRule="auto"/>
        <w:rPr>
          <w:rFonts w:ascii="Times New Roman" w:hAnsi="Times New Roman"/>
          <w:sz w:val="26"/>
          <w:szCs w:val="26"/>
        </w:rPr>
      </w:pPr>
      <w:r w:rsidRPr="001E34C0">
        <w:rPr>
          <w:rFonts w:ascii="Times New Roman" w:hAnsi="Times New Roman"/>
          <w:sz w:val="26"/>
          <w:szCs w:val="26"/>
        </w:rPr>
        <w:t xml:space="preserve">Toplumun eğitime ve öğretime </w:t>
      </w:r>
      <w:r w:rsidR="008E6517" w:rsidRPr="001E34C0">
        <w:rPr>
          <w:rFonts w:ascii="Times New Roman" w:hAnsi="Times New Roman"/>
          <w:sz w:val="26"/>
          <w:szCs w:val="26"/>
        </w:rPr>
        <w:t>erişebilirlik</w:t>
      </w:r>
      <w:r w:rsidRPr="001E34C0">
        <w:rPr>
          <w:rFonts w:ascii="Times New Roman" w:hAnsi="Times New Roman"/>
          <w:sz w:val="26"/>
          <w:szCs w:val="26"/>
        </w:rPr>
        <w:t xml:space="preserve"> hakkındaki zorunlu eğitimi aşan beklentileri</w:t>
      </w:r>
    </w:p>
    <w:p w:rsidR="00DD266C" w:rsidRPr="001E34C0" w:rsidRDefault="00DD266C" w:rsidP="00CF13B2">
      <w:pPr>
        <w:numPr>
          <w:ilvl w:val="0"/>
          <w:numId w:val="11"/>
        </w:numPr>
        <w:tabs>
          <w:tab w:val="left" w:pos="426"/>
        </w:tabs>
        <w:spacing w:after="0" w:line="360" w:lineRule="auto"/>
        <w:rPr>
          <w:rFonts w:ascii="Times New Roman" w:hAnsi="Times New Roman"/>
          <w:sz w:val="26"/>
          <w:szCs w:val="26"/>
        </w:rPr>
      </w:pPr>
      <w:r w:rsidRPr="001E34C0">
        <w:rPr>
          <w:rFonts w:ascii="Times New Roman" w:hAnsi="Times New Roman"/>
          <w:sz w:val="26"/>
          <w:szCs w:val="26"/>
        </w:rPr>
        <w:t>Eğitim politikalarının taşradaki uygulayıcı eğitim yöneticilerinin yönetim yeterliliği</w:t>
      </w:r>
    </w:p>
    <w:p w:rsidR="00DD266C" w:rsidRPr="001E34C0" w:rsidRDefault="00DD266C" w:rsidP="00CF13B2">
      <w:pPr>
        <w:numPr>
          <w:ilvl w:val="0"/>
          <w:numId w:val="11"/>
        </w:numPr>
        <w:tabs>
          <w:tab w:val="left" w:pos="426"/>
        </w:tabs>
        <w:spacing w:after="0" w:line="360" w:lineRule="auto"/>
        <w:rPr>
          <w:rFonts w:ascii="Times New Roman" w:hAnsi="Times New Roman"/>
          <w:sz w:val="26"/>
          <w:szCs w:val="26"/>
        </w:rPr>
      </w:pPr>
      <w:r w:rsidRPr="001E34C0">
        <w:rPr>
          <w:rFonts w:ascii="Times New Roman" w:hAnsi="Times New Roman"/>
          <w:sz w:val="26"/>
          <w:szCs w:val="26"/>
        </w:rPr>
        <w:t>Kariyer yönü ve istihdamda değişiklikler içeren yeni kariyer planları</w:t>
      </w:r>
    </w:p>
    <w:p w:rsidR="00DD266C" w:rsidRPr="001E34C0" w:rsidRDefault="00DD266C" w:rsidP="00CF13B2">
      <w:pPr>
        <w:numPr>
          <w:ilvl w:val="0"/>
          <w:numId w:val="11"/>
        </w:numPr>
        <w:tabs>
          <w:tab w:val="left" w:pos="426"/>
        </w:tabs>
        <w:spacing w:after="0" w:line="360" w:lineRule="auto"/>
        <w:rPr>
          <w:rFonts w:ascii="Times New Roman" w:hAnsi="Times New Roman"/>
          <w:sz w:val="26"/>
          <w:szCs w:val="26"/>
        </w:rPr>
      </w:pPr>
      <w:r w:rsidRPr="001E34C0">
        <w:rPr>
          <w:rFonts w:ascii="Times New Roman" w:eastAsia="Times New Roman" w:hAnsi="Times New Roman"/>
          <w:color w:val="000000"/>
          <w:sz w:val="26"/>
          <w:szCs w:val="26"/>
        </w:rPr>
        <w:t>Ulusal ve uluslararası hibe programlarının olması</w:t>
      </w:r>
    </w:p>
    <w:p w:rsidR="00DD266C" w:rsidRPr="001E34C0" w:rsidRDefault="00DD266C" w:rsidP="00CF13B2">
      <w:pPr>
        <w:numPr>
          <w:ilvl w:val="0"/>
          <w:numId w:val="11"/>
        </w:numPr>
        <w:tabs>
          <w:tab w:val="left" w:pos="426"/>
        </w:tabs>
        <w:spacing w:after="0" w:line="360" w:lineRule="auto"/>
        <w:rPr>
          <w:rFonts w:ascii="Times New Roman" w:hAnsi="Times New Roman"/>
          <w:sz w:val="26"/>
          <w:szCs w:val="26"/>
        </w:rPr>
      </w:pPr>
      <w:r w:rsidRPr="001E34C0">
        <w:rPr>
          <w:rFonts w:ascii="Times New Roman" w:hAnsi="Times New Roman"/>
          <w:sz w:val="26"/>
          <w:szCs w:val="26"/>
        </w:rPr>
        <w:t xml:space="preserve">Yeni istihdam biçimleri ve iş piyasasında artan hareketlilik </w:t>
      </w:r>
    </w:p>
    <w:p w:rsidR="00DD266C" w:rsidRPr="001E34C0" w:rsidRDefault="00DD266C" w:rsidP="00CF13B2">
      <w:pPr>
        <w:numPr>
          <w:ilvl w:val="0"/>
          <w:numId w:val="11"/>
        </w:numPr>
        <w:tabs>
          <w:tab w:val="left" w:pos="426"/>
        </w:tabs>
        <w:spacing w:after="0" w:line="360" w:lineRule="auto"/>
        <w:rPr>
          <w:rFonts w:ascii="Times New Roman" w:hAnsi="Times New Roman"/>
          <w:sz w:val="26"/>
          <w:szCs w:val="26"/>
        </w:rPr>
      </w:pPr>
      <w:r w:rsidRPr="001E34C0">
        <w:rPr>
          <w:rFonts w:ascii="Times New Roman" w:hAnsi="Times New Roman"/>
          <w:sz w:val="26"/>
          <w:szCs w:val="26"/>
        </w:rPr>
        <w:t>Değişen aile yapısı</w:t>
      </w:r>
    </w:p>
    <w:p w:rsidR="00DD266C" w:rsidRPr="001E34C0" w:rsidRDefault="00DD266C" w:rsidP="00CF13B2">
      <w:pPr>
        <w:numPr>
          <w:ilvl w:val="0"/>
          <w:numId w:val="11"/>
        </w:numPr>
        <w:tabs>
          <w:tab w:val="left" w:pos="426"/>
        </w:tabs>
        <w:spacing w:after="0" w:line="360" w:lineRule="auto"/>
        <w:rPr>
          <w:rFonts w:ascii="Times New Roman" w:hAnsi="Times New Roman"/>
          <w:sz w:val="26"/>
          <w:szCs w:val="26"/>
        </w:rPr>
      </w:pPr>
      <w:r w:rsidRPr="001E34C0">
        <w:rPr>
          <w:rFonts w:ascii="Times New Roman" w:hAnsi="Times New Roman"/>
          <w:sz w:val="26"/>
          <w:szCs w:val="26"/>
        </w:rPr>
        <w:t>Genç ve dinamik nüfus</w:t>
      </w:r>
    </w:p>
    <w:p w:rsidR="00DD266C" w:rsidRPr="001E34C0" w:rsidRDefault="00DD266C" w:rsidP="00CF13B2">
      <w:pPr>
        <w:numPr>
          <w:ilvl w:val="0"/>
          <w:numId w:val="11"/>
        </w:numPr>
        <w:tabs>
          <w:tab w:val="left" w:pos="426"/>
        </w:tabs>
        <w:spacing w:after="0" w:line="360" w:lineRule="auto"/>
        <w:rPr>
          <w:rFonts w:ascii="Times New Roman" w:hAnsi="Times New Roman"/>
          <w:sz w:val="26"/>
          <w:szCs w:val="26"/>
        </w:rPr>
      </w:pPr>
      <w:r w:rsidRPr="001E34C0">
        <w:rPr>
          <w:rFonts w:ascii="Times New Roman" w:hAnsi="Times New Roman"/>
          <w:sz w:val="26"/>
          <w:szCs w:val="26"/>
        </w:rPr>
        <w:t>Eğitimde teknolojik altyapının güçlenmesi</w:t>
      </w:r>
    </w:p>
    <w:p w:rsidR="00DD266C" w:rsidRPr="001E34C0" w:rsidRDefault="00DD266C" w:rsidP="00CF13B2">
      <w:pPr>
        <w:numPr>
          <w:ilvl w:val="0"/>
          <w:numId w:val="11"/>
        </w:numPr>
        <w:tabs>
          <w:tab w:val="left" w:pos="426"/>
        </w:tabs>
        <w:spacing w:after="0" w:line="360" w:lineRule="auto"/>
        <w:rPr>
          <w:rFonts w:ascii="Times New Roman" w:hAnsi="Times New Roman"/>
          <w:sz w:val="26"/>
          <w:szCs w:val="26"/>
        </w:rPr>
      </w:pPr>
      <w:r w:rsidRPr="001E34C0">
        <w:rPr>
          <w:rFonts w:ascii="Times New Roman" w:hAnsi="Times New Roman"/>
          <w:sz w:val="26"/>
          <w:szCs w:val="26"/>
        </w:rPr>
        <w:t>Bilginin hızlı üretimi, erişebilirlik ve kullanılabilirliğinin gelişmesi</w:t>
      </w:r>
    </w:p>
    <w:p w:rsidR="00DD266C" w:rsidRPr="001E34C0" w:rsidRDefault="00DD266C" w:rsidP="00CF13B2">
      <w:pPr>
        <w:numPr>
          <w:ilvl w:val="0"/>
          <w:numId w:val="11"/>
        </w:numPr>
        <w:tabs>
          <w:tab w:val="left" w:pos="426"/>
        </w:tabs>
        <w:spacing w:after="0" w:line="360" w:lineRule="auto"/>
        <w:rPr>
          <w:rFonts w:ascii="Times New Roman" w:hAnsi="Times New Roman"/>
          <w:sz w:val="26"/>
          <w:szCs w:val="26"/>
        </w:rPr>
      </w:pPr>
      <w:r w:rsidRPr="001E34C0">
        <w:rPr>
          <w:rFonts w:ascii="Times New Roman" w:hAnsi="Times New Roman"/>
          <w:sz w:val="26"/>
          <w:szCs w:val="26"/>
        </w:rPr>
        <w:t>Teknolojinin sağladığı yeni öğrenme ve etkileşim/paylaşım olanakları</w:t>
      </w:r>
    </w:p>
    <w:p w:rsidR="00DD266C" w:rsidRPr="001E34C0" w:rsidRDefault="00DD266C" w:rsidP="00CF13B2">
      <w:pPr>
        <w:numPr>
          <w:ilvl w:val="0"/>
          <w:numId w:val="11"/>
        </w:numPr>
        <w:tabs>
          <w:tab w:val="left" w:pos="426"/>
        </w:tabs>
        <w:spacing w:after="0" w:line="360" w:lineRule="auto"/>
        <w:rPr>
          <w:rFonts w:ascii="Times New Roman" w:hAnsi="Times New Roman"/>
          <w:sz w:val="26"/>
          <w:szCs w:val="26"/>
        </w:rPr>
      </w:pPr>
      <w:r w:rsidRPr="001E34C0">
        <w:rPr>
          <w:rFonts w:ascii="Times New Roman" w:hAnsi="Times New Roman"/>
          <w:sz w:val="26"/>
          <w:szCs w:val="26"/>
        </w:rPr>
        <w:t>Teknolojinin kullanım alanına yönelik tehditler</w:t>
      </w:r>
    </w:p>
    <w:p w:rsidR="00F634DB" w:rsidRPr="001E34C0" w:rsidRDefault="00F634DB" w:rsidP="00F634DB">
      <w:pPr>
        <w:tabs>
          <w:tab w:val="left" w:pos="426"/>
        </w:tabs>
        <w:spacing w:after="0" w:line="360" w:lineRule="auto"/>
        <w:rPr>
          <w:rFonts w:ascii="Times New Roman" w:hAnsi="Times New Roman"/>
          <w:sz w:val="26"/>
          <w:szCs w:val="26"/>
        </w:rPr>
      </w:pPr>
    </w:p>
    <w:p w:rsidR="00F634DB" w:rsidRPr="001E34C0" w:rsidRDefault="00F634DB" w:rsidP="00F634DB">
      <w:pPr>
        <w:tabs>
          <w:tab w:val="left" w:pos="426"/>
        </w:tabs>
        <w:spacing w:after="0" w:line="360" w:lineRule="auto"/>
        <w:rPr>
          <w:rFonts w:ascii="Times New Roman" w:hAnsi="Times New Roman"/>
          <w:sz w:val="26"/>
          <w:szCs w:val="26"/>
        </w:rPr>
      </w:pPr>
    </w:p>
    <w:p w:rsidR="00F90E92" w:rsidRDefault="00F90E92" w:rsidP="00DD266C">
      <w:pPr>
        <w:shd w:val="clear" w:color="auto" w:fill="FFFFFF"/>
        <w:spacing w:after="0" w:line="360" w:lineRule="auto"/>
        <w:rPr>
          <w:rFonts w:ascii="Times New Roman" w:hAnsi="Times New Roman"/>
          <w:b/>
          <w:color w:val="002060"/>
          <w:sz w:val="26"/>
          <w:szCs w:val="26"/>
        </w:rPr>
      </w:pPr>
    </w:p>
    <w:p w:rsidR="00F90E92" w:rsidRDefault="00F90E92" w:rsidP="00DD266C">
      <w:pPr>
        <w:shd w:val="clear" w:color="auto" w:fill="FFFFFF"/>
        <w:spacing w:after="0" w:line="360" w:lineRule="auto"/>
        <w:rPr>
          <w:rFonts w:ascii="Times New Roman" w:hAnsi="Times New Roman"/>
          <w:b/>
          <w:color w:val="002060"/>
          <w:sz w:val="26"/>
          <w:szCs w:val="26"/>
        </w:rPr>
      </w:pPr>
    </w:p>
    <w:p w:rsidR="00F90E92" w:rsidRDefault="00F90E92" w:rsidP="00DD266C">
      <w:pPr>
        <w:shd w:val="clear" w:color="auto" w:fill="FFFFFF"/>
        <w:spacing w:after="0" w:line="360" w:lineRule="auto"/>
        <w:rPr>
          <w:rFonts w:ascii="Times New Roman" w:hAnsi="Times New Roman"/>
          <w:b/>
          <w:color w:val="002060"/>
          <w:sz w:val="26"/>
          <w:szCs w:val="26"/>
        </w:rPr>
      </w:pPr>
    </w:p>
    <w:p w:rsidR="00F90E92" w:rsidRDefault="00F90E92" w:rsidP="00DD266C">
      <w:pPr>
        <w:shd w:val="clear" w:color="auto" w:fill="FFFFFF"/>
        <w:spacing w:after="0" w:line="360" w:lineRule="auto"/>
        <w:rPr>
          <w:rFonts w:ascii="Times New Roman" w:hAnsi="Times New Roman"/>
          <w:b/>
          <w:color w:val="002060"/>
          <w:sz w:val="26"/>
          <w:szCs w:val="26"/>
        </w:rPr>
      </w:pPr>
    </w:p>
    <w:p w:rsidR="00F90E92" w:rsidRDefault="00F90E92" w:rsidP="00DD266C">
      <w:pPr>
        <w:shd w:val="clear" w:color="auto" w:fill="FFFFFF"/>
        <w:spacing w:after="0" w:line="360" w:lineRule="auto"/>
        <w:rPr>
          <w:rFonts w:ascii="Times New Roman" w:hAnsi="Times New Roman"/>
          <w:b/>
          <w:color w:val="002060"/>
          <w:sz w:val="26"/>
          <w:szCs w:val="26"/>
        </w:rPr>
      </w:pPr>
    </w:p>
    <w:p w:rsidR="00F90E92" w:rsidRDefault="00F90E92" w:rsidP="00DD266C">
      <w:pPr>
        <w:shd w:val="clear" w:color="auto" w:fill="FFFFFF"/>
        <w:spacing w:after="0" w:line="360" w:lineRule="auto"/>
        <w:rPr>
          <w:rFonts w:ascii="Times New Roman" w:hAnsi="Times New Roman"/>
          <w:b/>
          <w:color w:val="002060"/>
          <w:sz w:val="26"/>
          <w:szCs w:val="26"/>
        </w:rPr>
      </w:pPr>
    </w:p>
    <w:p w:rsidR="00F90E92" w:rsidRDefault="00F90E92" w:rsidP="00DD266C">
      <w:pPr>
        <w:shd w:val="clear" w:color="auto" w:fill="FFFFFF"/>
        <w:spacing w:after="0" w:line="360" w:lineRule="auto"/>
        <w:rPr>
          <w:rFonts w:ascii="Times New Roman" w:hAnsi="Times New Roman"/>
          <w:b/>
          <w:color w:val="002060"/>
          <w:sz w:val="26"/>
          <w:szCs w:val="26"/>
        </w:rPr>
      </w:pPr>
    </w:p>
    <w:p w:rsidR="00F90E92" w:rsidRDefault="00F90E92" w:rsidP="00DD266C">
      <w:pPr>
        <w:shd w:val="clear" w:color="auto" w:fill="FFFFFF"/>
        <w:spacing w:after="0" w:line="360" w:lineRule="auto"/>
        <w:rPr>
          <w:rFonts w:ascii="Times New Roman" w:hAnsi="Times New Roman"/>
          <w:b/>
          <w:color w:val="002060"/>
          <w:sz w:val="26"/>
          <w:szCs w:val="26"/>
        </w:rPr>
      </w:pPr>
    </w:p>
    <w:p w:rsidR="00F90E92" w:rsidRDefault="00F90E92" w:rsidP="00DD266C">
      <w:pPr>
        <w:shd w:val="clear" w:color="auto" w:fill="FFFFFF"/>
        <w:spacing w:after="0" w:line="360" w:lineRule="auto"/>
        <w:rPr>
          <w:rFonts w:ascii="Times New Roman" w:hAnsi="Times New Roman"/>
          <w:b/>
          <w:color w:val="002060"/>
          <w:sz w:val="26"/>
          <w:szCs w:val="26"/>
        </w:rPr>
      </w:pPr>
    </w:p>
    <w:p w:rsidR="00F90E92" w:rsidRDefault="00F90E92" w:rsidP="00DD266C">
      <w:pPr>
        <w:shd w:val="clear" w:color="auto" w:fill="FFFFFF"/>
        <w:spacing w:after="0" w:line="360" w:lineRule="auto"/>
        <w:rPr>
          <w:rFonts w:ascii="Times New Roman" w:hAnsi="Times New Roman"/>
          <w:b/>
          <w:color w:val="002060"/>
          <w:sz w:val="26"/>
          <w:szCs w:val="26"/>
        </w:rPr>
      </w:pPr>
    </w:p>
    <w:p w:rsidR="00DD266C" w:rsidRPr="001E34C0" w:rsidRDefault="00DD266C" w:rsidP="00DD266C">
      <w:pPr>
        <w:shd w:val="clear" w:color="auto" w:fill="FFFFFF"/>
        <w:spacing w:after="0" w:line="360" w:lineRule="auto"/>
        <w:rPr>
          <w:rFonts w:ascii="Times New Roman" w:hAnsi="Times New Roman"/>
          <w:b/>
          <w:color w:val="002060"/>
          <w:sz w:val="26"/>
          <w:szCs w:val="26"/>
        </w:rPr>
      </w:pPr>
      <w:r w:rsidRPr="001E34C0">
        <w:rPr>
          <w:rFonts w:ascii="Times New Roman" w:hAnsi="Times New Roman"/>
          <w:b/>
          <w:color w:val="002060"/>
          <w:sz w:val="26"/>
          <w:szCs w:val="26"/>
        </w:rPr>
        <w:lastRenderedPageBreak/>
        <w:t xml:space="preserve">5.2.2.Güçlü Yönler, Zayıf Yönler, Fırsatlar ve Tehditler (GZFT) Analizi </w:t>
      </w:r>
    </w:p>
    <w:p w:rsidR="00DD266C" w:rsidRPr="001E34C0" w:rsidRDefault="00DD266C" w:rsidP="00DD266C">
      <w:pPr>
        <w:pStyle w:val="Balk2"/>
        <w:spacing w:line="360" w:lineRule="auto"/>
        <w:rPr>
          <w:rFonts w:ascii="Times New Roman" w:eastAsiaTheme="minorHAnsi" w:hAnsi="Times New Roman" w:cstheme="minorBidi"/>
          <w:b w:val="0"/>
          <w:color w:val="002060"/>
          <w:sz w:val="26"/>
          <w:szCs w:val="26"/>
        </w:rPr>
      </w:pPr>
      <w:bookmarkStart w:id="6" w:name="_Toc530061511"/>
      <w:r w:rsidRPr="001E34C0">
        <w:rPr>
          <w:rFonts w:ascii="Times New Roman" w:eastAsiaTheme="minorHAnsi" w:hAnsi="Times New Roman" w:cstheme="minorBidi"/>
          <w:color w:val="002060"/>
          <w:sz w:val="26"/>
          <w:szCs w:val="26"/>
        </w:rPr>
        <w:t>GZFT Analizi</w:t>
      </w:r>
      <w:bookmarkEnd w:id="6"/>
    </w:p>
    <w:p w:rsidR="00DD266C" w:rsidRPr="001E34C0" w:rsidRDefault="00DD266C" w:rsidP="00DD266C">
      <w:pPr>
        <w:spacing w:line="360" w:lineRule="auto"/>
        <w:ind w:firstLine="708"/>
        <w:rPr>
          <w:rFonts w:ascii="Times New Roman" w:hAnsi="Times New Roman" w:cs="Times New Roman"/>
          <w:sz w:val="26"/>
          <w:szCs w:val="26"/>
        </w:rPr>
      </w:pPr>
      <w:r w:rsidRPr="001E34C0">
        <w:rPr>
          <w:rFonts w:ascii="Times New Roman" w:hAnsi="Times New Roman" w:cs="Times New Roman"/>
          <w:sz w:val="26"/>
          <w:szCs w:val="26"/>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DD266C" w:rsidRPr="001E34C0" w:rsidRDefault="00DD266C" w:rsidP="00DD266C">
      <w:pPr>
        <w:spacing w:line="360" w:lineRule="auto"/>
        <w:ind w:firstLine="708"/>
        <w:rPr>
          <w:rFonts w:ascii="Times New Roman" w:hAnsi="Times New Roman" w:cs="Times New Roman"/>
          <w:sz w:val="26"/>
          <w:szCs w:val="26"/>
        </w:rPr>
      </w:pPr>
      <w:r w:rsidRPr="001E34C0">
        <w:rPr>
          <w:rFonts w:ascii="Times New Roman" w:hAnsi="Times New Roman" w:cs="Times New Roman"/>
          <w:sz w:val="26"/>
          <w:szCs w:val="26"/>
        </w:rPr>
        <w:t>Müdürlüğümüz tarafından yapılan GZFT analizinde kurumumuzun güçlü ve zayıf yönleri ile kurumumuz için fırsat ve tehdit olarak değerlendirilebilecek unsurlar tespit edilmiştir. Bu hususlar Tablo …’de gösterilmiştir.</w:t>
      </w:r>
    </w:p>
    <w:p w:rsidR="00DD266C" w:rsidRPr="001E34C0" w:rsidRDefault="00984155" w:rsidP="00DD266C">
      <w:pPr>
        <w:spacing w:after="0" w:line="360" w:lineRule="auto"/>
        <w:rPr>
          <w:rFonts w:ascii="Times New Roman" w:hAnsi="Times New Roman"/>
          <w:sz w:val="26"/>
          <w:szCs w:val="26"/>
        </w:rPr>
      </w:pPr>
      <w:r w:rsidRPr="001E34C0">
        <w:rPr>
          <w:noProof/>
          <w:sz w:val="26"/>
          <w:szCs w:val="26"/>
          <w:lang w:eastAsia="tr-TR"/>
        </w:rPr>
        <w:drawing>
          <wp:anchor distT="0" distB="0" distL="114300" distR="114300" simplePos="0" relativeHeight="251714560" behindDoc="0" locked="0" layoutInCell="1" allowOverlap="1" wp14:anchorId="34552587" wp14:editId="418D6F8E">
            <wp:simplePos x="0" y="0"/>
            <wp:positionH relativeFrom="column">
              <wp:posOffset>-502920</wp:posOffset>
            </wp:positionH>
            <wp:positionV relativeFrom="paragraph">
              <wp:posOffset>69850</wp:posOffset>
            </wp:positionV>
            <wp:extent cx="6489700" cy="2082800"/>
            <wp:effectExtent l="0" t="0" r="635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1851" t="19007" r="20154" b="46606"/>
                    <a:stretch/>
                  </pic:blipFill>
                  <pic:spPr bwMode="auto">
                    <a:xfrm>
                      <a:off x="0" y="0"/>
                      <a:ext cx="6489700" cy="208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66C" w:rsidRPr="001E34C0" w:rsidRDefault="00DD266C" w:rsidP="00DD266C">
      <w:pPr>
        <w:spacing w:after="0" w:line="360" w:lineRule="auto"/>
        <w:rPr>
          <w:rFonts w:ascii="Times New Roman" w:hAnsi="Times New Roman"/>
          <w:sz w:val="26"/>
          <w:szCs w:val="26"/>
        </w:rPr>
      </w:pPr>
    </w:p>
    <w:p w:rsidR="00DD266C" w:rsidRPr="001E34C0" w:rsidRDefault="00DD266C" w:rsidP="00DD266C">
      <w:pPr>
        <w:spacing w:after="0" w:line="360" w:lineRule="auto"/>
        <w:ind w:firstLine="708"/>
        <w:rPr>
          <w:rFonts w:ascii="Times New Roman" w:hAnsi="Times New Roman"/>
          <w:sz w:val="26"/>
          <w:szCs w:val="26"/>
        </w:rPr>
      </w:pPr>
    </w:p>
    <w:p w:rsidR="00DD266C" w:rsidRPr="001E34C0" w:rsidRDefault="00DD266C" w:rsidP="00DD266C">
      <w:pPr>
        <w:spacing w:after="0" w:line="360" w:lineRule="auto"/>
        <w:rPr>
          <w:rFonts w:ascii="Times New Roman" w:hAnsi="Times New Roman"/>
          <w:b/>
          <w:color w:val="002060"/>
          <w:sz w:val="26"/>
          <w:szCs w:val="26"/>
        </w:rPr>
      </w:pPr>
      <w:r w:rsidRPr="001E34C0">
        <w:rPr>
          <w:rFonts w:ascii="Times New Roman" w:hAnsi="Times New Roman"/>
          <w:b/>
          <w:color w:val="002060"/>
          <w:sz w:val="26"/>
          <w:szCs w:val="26"/>
        </w:rPr>
        <w:t>Tablo: GZFT Analizi</w:t>
      </w:r>
    </w:p>
    <w:p w:rsidR="00DD266C" w:rsidRPr="001E34C0" w:rsidRDefault="00DD266C" w:rsidP="00DD266C">
      <w:pPr>
        <w:spacing w:after="0" w:line="360" w:lineRule="auto"/>
        <w:rPr>
          <w:rFonts w:ascii="Times New Roman" w:hAnsi="Times New Roman"/>
          <w:b/>
          <w:color w:val="002060"/>
          <w:sz w:val="26"/>
          <w:szCs w:val="26"/>
        </w:rPr>
      </w:pPr>
    </w:p>
    <w:p w:rsidR="00DD266C" w:rsidRPr="001E34C0" w:rsidRDefault="00DD266C" w:rsidP="00DD266C">
      <w:pPr>
        <w:spacing w:after="0" w:line="360" w:lineRule="auto"/>
        <w:rPr>
          <w:rFonts w:ascii="Times New Roman" w:hAnsi="Times New Roman"/>
          <w:b/>
          <w:color w:val="002060"/>
          <w:sz w:val="26"/>
          <w:szCs w:val="26"/>
        </w:rPr>
      </w:pPr>
    </w:p>
    <w:p w:rsidR="00DD266C" w:rsidRPr="001E34C0" w:rsidRDefault="00DD266C" w:rsidP="00DD266C">
      <w:pPr>
        <w:spacing w:after="0" w:line="360" w:lineRule="auto"/>
        <w:rPr>
          <w:rFonts w:ascii="Times New Roman" w:hAnsi="Times New Roman"/>
          <w:color w:val="002060"/>
          <w:sz w:val="26"/>
          <w:szCs w:val="26"/>
        </w:rPr>
      </w:pPr>
    </w:p>
    <w:p w:rsidR="00DD266C" w:rsidRPr="001E34C0" w:rsidRDefault="00DD266C" w:rsidP="00DD266C">
      <w:pPr>
        <w:spacing w:after="0" w:line="360" w:lineRule="auto"/>
        <w:rPr>
          <w:rFonts w:ascii="Times New Roman" w:hAnsi="Times New Roman"/>
          <w:b/>
          <w:bCs/>
          <w:color w:val="002060"/>
          <w:sz w:val="26"/>
          <w:szCs w:val="26"/>
        </w:rPr>
      </w:pPr>
      <w:r w:rsidRPr="001E34C0">
        <w:rPr>
          <w:rFonts w:ascii="Times New Roman" w:hAnsi="Times New Roman"/>
          <w:b/>
          <w:bCs/>
          <w:color w:val="002060"/>
          <w:sz w:val="26"/>
          <w:szCs w:val="26"/>
        </w:rPr>
        <w:t>5.2.3. TESPİT VE İHTİYAÇLARIN BELİRLENMESİ</w:t>
      </w:r>
    </w:p>
    <w:p w:rsidR="00DD266C" w:rsidRPr="001E34C0" w:rsidRDefault="00DD266C" w:rsidP="00DD266C">
      <w:pPr>
        <w:spacing w:after="0" w:line="360" w:lineRule="auto"/>
        <w:rPr>
          <w:rFonts w:ascii="Times New Roman" w:hAnsi="Times New Roman"/>
          <w:b/>
          <w:bCs/>
          <w:color w:val="002060"/>
          <w:sz w:val="26"/>
          <w:szCs w:val="26"/>
        </w:rPr>
      </w:pPr>
      <w:r w:rsidRPr="001E34C0">
        <w:rPr>
          <w:rFonts w:ascii="Times New Roman" w:hAnsi="Times New Roman"/>
          <w:b/>
          <w:bCs/>
          <w:color w:val="002060"/>
          <w:sz w:val="26"/>
          <w:szCs w:val="26"/>
        </w:rPr>
        <w:t>SORUN ALANLARI</w:t>
      </w:r>
    </w:p>
    <w:p w:rsidR="00DD266C" w:rsidRPr="001E34C0" w:rsidRDefault="00DD266C" w:rsidP="00DD266C">
      <w:pPr>
        <w:tabs>
          <w:tab w:val="left" w:pos="426"/>
        </w:tabs>
        <w:spacing w:after="0" w:line="360" w:lineRule="auto"/>
        <w:rPr>
          <w:rFonts w:ascii="Times New Roman" w:hAnsi="Times New Roman"/>
          <w:sz w:val="26"/>
          <w:szCs w:val="26"/>
        </w:rPr>
      </w:pPr>
      <w:r w:rsidRPr="001E34C0">
        <w:rPr>
          <w:rFonts w:ascii="Times New Roman" w:hAnsi="Times New Roman"/>
          <w:sz w:val="26"/>
          <w:szCs w:val="26"/>
        </w:rPr>
        <w:tab/>
        <w:t xml:space="preserve">MEB 2015-2019 Stratejik Planında yer alan sorun alanları ve gelişim alanları göz önünde bulundurularak,  paydaş analizi, kurum içi ve dışı analiz sonucunda Müdürlüğümüz faaliyetlerine ilişkin gelişim ve sorun alanları tespit edilmiştir. Belirlenen sorun alanları üç tema altında gruplandırılmıştır. </w:t>
      </w:r>
    </w:p>
    <w:p w:rsidR="00DD266C" w:rsidRPr="001E34C0" w:rsidRDefault="00DD266C" w:rsidP="00DD266C">
      <w:pPr>
        <w:tabs>
          <w:tab w:val="left" w:pos="426"/>
        </w:tabs>
        <w:spacing w:after="0" w:line="360" w:lineRule="auto"/>
        <w:rPr>
          <w:rFonts w:ascii="Times New Roman" w:hAnsi="Times New Roman"/>
          <w:sz w:val="26"/>
          <w:szCs w:val="26"/>
        </w:rPr>
      </w:pPr>
      <w:r w:rsidRPr="001E34C0">
        <w:rPr>
          <w:rFonts w:ascii="Times New Roman" w:hAnsi="Times New Roman"/>
          <w:sz w:val="26"/>
          <w:szCs w:val="26"/>
        </w:rPr>
        <w:lastRenderedPageBreak/>
        <w:t xml:space="preserve">Aşağıda </w:t>
      </w:r>
      <w:r w:rsidR="006746F8" w:rsidRPr="001E34C0">
        <w:rPr>
          <w:rFonts w:ascii="Times New Roman" w:hAnsi="Times New Roman"/>
          <w:sz w:val="26"/>
          <w:szCs w:val="26"/>
        </w:rPr>
        <w:t>Ulus</w:t>
      </w:r>
      <w:r w:rsidRPr="001E34C0">
        <w:rPr>
          <w:rFonts w:ascii="Times New Roman" w:hAnsi="Times New Roman"/>
          <w:sz w:val="26"/>
          <w:szCs w:val="26"/>
        </w:rPr>
        <w:t xml:space="preserve"> İl</w:t>
      </w:r>
      <w:r w:rsidR="006746F8" w:rsidRPr="001E34C0">
        <w:rPr>
          <w:rFonts w:ascii="Times New Roman" w:hAnsi="Times New Roman"/>
          <w:sz w:val="26"/>
          <w:szCs w:val="26"/>
        </w:rPr>
        <w:t>çe</w:t>
      </w:r>
      <w:r w:rsidRPr="001E34C0">
        <w:rPr>
          <w:rFonts w:ascii="Times New Roman" w:hAnsi="Times New Roman"/>
          <w:sz w:val="26"/>
          <w:szCs w:val="26"/>
        </w:rPr>
        <w:t xml:space="preserve"> Milli Eğitim Müdürlüğü sorun alanları listesi yer almaktadır: </w:t>
      </w:r>
    </w:p>
    <w:p w:rsidR="00984155" w:rsidRDefault="00F90E92" w:rsidP="00DD266C">
      <w:pPr>
        <w:spacing w:after="0" w:line="360" w:lineRule="auto"/>
        <w:rPr>
          <w:rFonts w:ascii="Times New Roman" w:hAnsi="Times New Roman"/>
          <w:b/>
          <w:sz w:val="26"/>
          <w:szCs w:val="26"/>
          <w:highlight w:val="yellow"/>
        </w:rPr>
      </w:pPr>
      <w:r w:rsidRPr="001E34C0">
        <w:rPr>
          <w:noProof/>
          <w:sz w:val="26"/>
          <w:szCs w:val="26"/>
          <w:lang w:eastAsia="tr-TR"/>
        </w:rPr>
        <w:drawing>
          <wp:anchor distT="0" distB="0" distL="114300" distR="114300" simplePos="0" relativeHeight="251713536" behindDoc="0" locked="0" layoutInCell="1" allowOverlap="1" wp14:anchorId="69FD674F" wp14:editId="397141E7">
            <wp:simplePos x="0" y="0"/>
            <wp:positionH relativeFrom="column">
              <wp:posOffset>-555803</wp:posOffset>
            </wp:positionH>
            <wp:positionV relativeFrom="paragraph">
              <wp:posOffset>82550</wp:posOffset>
            </wp:positionV>
            <wp:extent cx="6684645" cy="3416300"/>
            <wp:effectExtent l="0" t="0" r="1905"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1690" t="18156" r="19836" b="28702"/>
                    <a:stretch/>
                  </pic:blipFill>
                  <pic:spPr bwMode="auto">
                    <a:xfrm>
                      <a:off x="0" y="0"/>
                      <a:ext cx="6684645" cy="341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0E92" w:rsidRDefault="00F90E92" w:rsidP="00DD266C">
      <w:pPr>
        <w:spacing w:after="0" w:line="360" w:lineRule="auto"/>
        <w:rPr>
          <w:rFonts w:ascii="Times New Roman" w:hAnsi="Times New Roman"/>
          <w:b/>
          <w:sz w:val="26"/>
          <w:szCs w:val="26"/>
          <w:highlight w:val="yellow"/>
        </w:rPr>
      </w:pPr>
    </w:p>
    <w:p w:rsidR="00F90E92" w:rsidRDefault="00F90E92" w:rsidP="00DD266C">
      <w:pPr>
        <w:spacing w:after="0" w:line="360" w:lineRule="auto"/>
        <w:rPr>
          <w:rFonts w:ascii="Times New Roman" w:hAnsi="Times New Roman"/>
          <w:b/>
          <w:sz w:val="26"/>
          <w:szCs w:val="26"/>
          <w:highlight w:val="yellow"/>
        </w:rPr>
      </w:pPr>
    </w:p>
    <w:p w:rsidR="00F90E92" w:rsidRDefault="00F90E92" w:rsidP="00DD266C">
      <w:pPr>
        <w:spacing w:after="0" w:line="360" w:lineRule="auto"/>
        <w:rPr>
          <w:rFonts w:ascii="Times New Roman" w:hAnsi="Times New Roman"/>
          <w:b/>
          <w:sz w:val="26"/>
          <w:szCs w:val="26"/>
          <w:highlight w:val="yellow"/>
        </w:rPr>
      </w:pPr>
    </w:p>
    <w:p w:rsidR="00F90E92" w:rsidRDefault="00F90E92" w:rsidP="00DD266C">
      <w:pPr>
        <w:spacing w:after="0" w:line="360" w:lineRule="auto"/>
        <w:rPr>
          <w:rFonts w:ascii="Times New Roman" w:hAnsi="Times New Roman"/>
          <w:b/>
          <w:sz w:val="26"/>
          <w:szCs w:val="26"/>
          <w:highlight w:val="yellow"/>
        </w:rPr>
      </w:pPr>
    </w:p>
    <w:p w:rsidR="00F90E92" w:rsidRDefault="00F90E92" w:rsidP="00DD266C">
      <w:pPr>
        <w:spacing w:after="0" w:line="360" w:lineRule="auto"/>
        <w:rPr>
          <w:rFonts w:ascii="Times New Roman" w:hAnsi="Times New Roman"/>
          <w:b/>
          <w:sz w:val="26"/>
          <w:szCs w:val="26"/>
          <w:highlight w:val="yellow"/>
        </w:rPr>
      </w:pPr>
    </w:p>
    <w:p w:rsidR="00F90E92" w:rsidRDefault="00F90E92" w:rsidP="00DD266C">
      <w:pPr>
        <w:spacing w:after="0" w:line="360" w:lineRule="auto"/>
        <w:rPr>
          <w:rFonts w:ascii="Times New Roman" w:hAnsi="Times New Roman"/>
          <w:b/>
          <w:sz w:val="26"/>
          <w:szCs w:val="26"/>
          <w:highlight w:val="yellow"/>
        </w:rPr>
      </w:pPr>
    </w:p>
    <w:p w:rsidR="00F90E92" w:rsidRDefault="00F90E92" w:rsidP="00DD266C">
      <w:pPr>
        <w:spacing w:after="0" w:line="360" w:lineRule="auto"/>
        <w:rPr>
          <w:rFonts w:ascii="Times New Roman" w:hAnsi="Times New Roman"/>
          <w:b/>
          <w:sz w:val="26"/>
          <w:szCs w:val="26"/>
          <w:highlight w:val="yellow"/>
        </w:rPr>
      </w:pPr>
    </w:p>
    <w:p w:rsidR="00F90E92" w:rsidRDefault="00F90E92" w:rsidP="00DD266C">
      <w:pPr>
        <w:spacing w:after="0" w:line="360" w:lineRule="auto"/>
        <w:rPr>
          <w:rFonts w:ascii="Times New Roman" w:hAnsi="Times New Roman"/>
          <w:b/>
          <w:sz w:val="26"/>
          <w:szCs w:val="26"/>
          <w:highlight w:val="yellow"/>
        </w:rPr>
      </w:pPr>
    </w:p>
    <w:p w:rsidR="00984155" w:rsidRPr="001E34C0" w:rsidRDefault="00984155" w:rsidP="00DD266C">
      <w:pPr>
        <w:spacing w:after="0" w:line="360" w:lineRule="auto"/>
        <w:rPr>
          <w:rFonts w:ascii="Times New Roman" w:hAnsi="Times New Roman"/>
          <w:b/>
          <w:sz w:val="26"/>
          <w:szCs w:val="26"/>
          <w:highlight w:val="yellow"/>
        </w:rPr>
      </w:pPr>
    </w:p>
    <w:p w:rsidR="00A93430" w:rsidRDefault="00A93430" w:rsidP="00DD266C">
      <w:pPr>
        <w:spacing w:after="0" w:line="360" w:lineRule="auto"/>
        <w:rPr>
          <w:rFonts w:ascii="Times New Roman" w:hAnsi="Times New Roman"/>
          <w:b/>
          <w:color w:val="002060"/>
          <w:sz w:val="26"/>
          <w:szCs w:val="26"/>
        </w:rPr>
      </w:pPr>
    </w:p>
    <w:p w:rsidR="00713D07" w:rsidRDefault="00713D07" w:rsidP="00DD266C">
      <w:pPr>
        <w:spacing w:after="0" w:line="360" w:lineRule="auto"/>
        <w:rPr>
          <w:rFonts w:ascii="Times New Roman" w:hAnsi="Times New Roman"/>
          <w:b/>
          <w:color w:val="002060"/>
          <w:sz w:val="26"/>
          <w:szCs w:val="26"/>
        </w:rPr>
      </w:pPr>
    </w:p>
    <w:p w:rsidR="00713D07" w:rsidRDefault="00713D07" w:rsidP="00DD266C">
      <w:pPr>
        <w:spacing w:after="0" w:line="360" w:lineRule="auto"/>
        <w:rPr>
          <w:rFonts w:ascii="Times New Roman" w:hAnsi="Times New Roman"/>
          <w:b/>
          <w:color w:val="002060"/>
          <w:sz w:val="26"/>
          <w:szCs w:val="26"/>
        </w:rPr>
      </w:pPr>
    </w:p>
    <w:p w:rsidR="00DD266C" w:rsidRPr="001E34C0" w:rsidRDefault="00DD266C" w:rsidP="00A93430">
      <w:pPr>
        <w:spacing w:after="0" w:line="360" w:lineRule="auto"/>
        <w:ind w:firstLine="708"/>
        <w:rPr>
          <w:rFonts w:ascii="Times New Roman" w:hAnsi="Times New Roman"/>
          <w:b/>
          <w:color w:val="002060"/>
          <w:sz w:val="26"/>
          <w:szCs w:val="26"/>
        </w:rPr>
      </w:pPr>
      <w:r w:rsidRPr="001E34C0">
        <w:rPr>
          <w:rFonts w:ascii="Times New Roman" w:hAnsi="Times New Roman"/>
          <w:b/>
          <w:color w:val="002060"/>
          <w:sz w:val="26"/>
          <w:szCs w:val="26"/>
        </w:rPr>
        <w:t>5.2.4.GELİŞİM ALANLARI</w:t>
      </w:r>
    </w:p>
    <w:p w:rsidR="00DD266C" w:rsidRPr="001E34C0" w:rsidRDefault="00DD266C" w:rsidP="00DD266C">
      <w:pPr>
        <w:spacing w:after="0" w:line="360" w:lineRule="auto"/>
        <w:ind w:firstLine="708"/>
        <w:rPr>
          <w:rFonts w:ascii="Times New Roman" w:hAnsi="Times New Roman"/>
          <w:sz w:val="26"/>
          <w:szCs w:val="26"/>
        </w:rPr>
      </w:pPr>
      <w:r w:rsidRPr="001E34C0">
        <w:rPr>
          <w:rFonts w:ascii="Times New Roman" w:hAnsi="Times New Roman"/>
          <w:sz w:val="26"/>
          <w:szCs w:val="26"/>
        </w:rPr>
        <w:t xml:space="preserve">MEB </w:t>
      </w:r>
      <w:r w:rsidRPr="001E34C0">
        <w:rPr>
          <w:rFonts w:ascii="Times New Roman" w:hAnsi="Times New Roman"/>
          <w:color w:val="FF0000"/>
          <w:sz w:val="26"/>
          <w:szCs w:val="26"/>
        </w:rPr>
        <w:t xml:space="preserve">2015-2019 </w:t>
      </w:r>
      <w:r w:rsidRPr="001E34C0">
        <w:rPr>
          <w:rFonts w:ascii="Times New Roman" w:hAnsi="Times New Roman"/>
          <w:sz w:val="26"/>
          <w:szCs w:val="26"/>
        </w:rPr>
        <w:t xml:space="preserve">Stratejik Planında yer alan sorun alanları ile ilgili gelişim alanları tablosu aşağıya çıkarılmıştır. Müdürlüğümüz gelişim alanları belirlenirken Bakanlığımız Stratejik plan gelişim alanlarına bağlı kalınmıştır. </w:t>
      </w:r>
    </w:p>
    <w:p w:rsidR="00DD266C" w:rsidRPr="001E34C0" w:rsidRDefault="00DD266C" w:rsidP="00DD266C">
      <w:pPr>
        <w:spacing w:after="0" w:line="360" w:lineRule="auto"/>
        <w:rPr>
          <w:rFonts w:ascii="Times New Roman" w:hAnsi="Times New Roman"/>
          <w:b/>
          <w:sz w:val="26"/>
          <w:szCs w:val="26"/>
        </w:rPr>
      </w:pPr>
      <w:r w:rsidRPr="001E34C0">
        <w:rPr>
          <w:rFonts w:ascii="Times New Roman" w:hAnsi="Times New Roman"/>
          <w:sz w:val="26"/>
          <w:szCs w:val="26"/>
        </w:rPr>
        <w:t>Bu gelişim alanlarına yönelik olarak planın geleceğe yönelim bölümünde gelişim amaçları ve hedeflerine yer verilmiştir</w:t>
      </w:r>
      <w:r w:rsidRPr="001E34C0">
        <w:rPr>
          <w:rFonts w:ascii="Times New Roman" w:hAnsi="Times New Roman"/>
          <w:b/>
          <w:sz w:val="26"/>
          <w:szCs w:val="26"/>
        </w:rPr>
        <w:t>.</w:t>
      </w:r>
    </w:p>
    <w:p w:rsidR="00DD266C" w:rsidRPr="001E34C0" w:rsidRDefault="00DD266C" w:rsidP="00DD266C">
      <w:pPr>
        <w:autoSpaceDE w:val="0"/>
        <w:autoSpaceDN w:val="0"/>
        <w:adjustRightInd w:val="0"/>
        <w:spacing w:after="0" w:line="360" w:lineRule="auto"/>
        <w:rPr>
          <w:rStyle w:val="Balk41"/>
          <w:rFonts w:ascii="Times New Roman" w:eastAsia="Calibri" w:hAnsi="Times New Roman" w:cs="Times New Roman"/>
          <w:b w:val="0"/>
          <w:color w:val="000000"/>
          <w:sz w:val="26"/>
          <w:szCs w:val="26"/>
          <w:lang w:eastAsia="tr-TR"/>
        </w:rPr>
      </w:pPr>
    </w:p>
    <w:bookmarkEnd w:id="4"/>
    <w:bookmarkEnd w:id="5"/>
    <w:p w:rsidR="00DD266C" w:rsidRPr="001E34C0" w:rsidRDefault="00DD266C" w:rsidP="00F90E92">
      <w:pPr>
        <w:keepNext/>
        <w:keepLines/>
        <w:spacing w:after="240" w:line="360" w:lineRule="auto"/>
        <w:outlineLvl w:val="2"/>
        <w:rPr>
          <w:rFonts w:ascii="Times New Roman" w:hAnsi="Times New Roman"/>
          <w:b/>
          <w:color w:val="002060"/>
          <w:sz w:val="26"/>
          <w:szCs w:val="26"/>
        </w:rPr>
      </w:pPr>
      <w:r w:rsidRPr="001E34C0">
        <w:rPr>
          <w:rFonts w:ascii="Times New Roman" w:hAnsi="Times New Roman"/>
          <w:b/>
          <w:color w:val="002060"/>
          <w:sz w:val="26"/>
          <w:szCs w:val="26"/>
        </w:rPr>
        <w:t xml:space="preserve">Eğitime ilişkin MEİS ve E-Okul modülünden alınan verilere göre </w:t>
      </w:r>
      <w:r w:rsidR="006746F8" w:rsidRPr="001E34C0">
        <w:rPr>
          <w:rFonts w:ascii="Times New Roman" w:hAnsi="Times New Roman"/>
          <w:b/>
          <w:color w:val="002060"/>
          <w:sz w:val="26"/>
          <w:szCs w:val="26"/>
        </w:rPr>
        <w:t xml:space="preserve">Ulus İlçe </w:t>
      </w:r>
      <w:r w:rsidRPr="001E34C0">
        <w:rPr>
          <w:rFonts w:ascii="Times New Roman" w:hAnsi="Times New Roman"/>
          <w:b/>
          <w:color w:val="002060"/>
          <w:sz w:val="26"/>
          <w:szCs w:val="26"/>
        </w:rPr>
        <w:t>Millî Eğitim Müdürlüğümüzün temel istatistikleri</w:t>
      </w:r>
    </w:p>
    <w:p w:rsidR="00DD266C" w:rsidRPr="001E34C0" w:rsidRDefault="00DD266C" w:rsidP="00DD266C">
      <w:pPr>
        <w:spacing w:line="360" w:lineRule="auto"/>
        <w:rPr>
          <w:rFonts w:ascii="Times New Roman" w:hAnsi="Times New Roman"/>
          <w:b/>
          <w:color w:val="002060"/>
          <w:sz w:val="26"/>
          <w:szCs w:val="26"/>
        </w:rPr>
      </w:pPr>
      <w:r w:rsidRPr="001E34C0">
        <w:rPr>
          <w:rFonts w:ascii="Times New Roman" w:hAnsi="Times New Roman"/>
          <w:b/>
          <w:color w:val="002060"/>
          <w:sz w:val="26"/>
          <w:szCs w:val="26"/>
        </w:rPr>
        <w:t>PERSONEL DURUMU</w:t>
      </w:r>
    </w:p>
    <w:p w:rsidR="00DD266C" w:rsidRPr="001E34C0" w:rsidRDefault="006746F8" w:rsidP="00DD266C">
      <w:pPr>
        <w:spacing w:line="360" w:lineRule="auto"/>
        <w:ind w:firstLine="708"/>
        <w:rPr>
          <w:rFonts w:ascii="Times New Roman" w:hAnsi="Times New Roman"/>
          <w:sz w:val="26"/>
          <w:szCs w:val="26"/>
        </w:rPr>
      </w:pPr>
      <w:r w:rsidRPr="001E34C0">
        <w:rPr>
          <w:rFonts w:ascii="Times New Roman" w:hAnsi="Times New Roman"/>
          <w:b/>
          <w:color w:val="3B3838" w:themeColor="background2" w:themeShade="40"/>
          <w:sz w:val="26"/>
          <w:szCs w:val="26"/>
        </w:rPr>
        <w:t>Ulus İlçe</w:t>
      </w:r>
      <w:r w:rsidR="00DD266C" w:rsidRPr="001E34C0">
        <w:rPr>
          <w:rFonts w:ascii="Times New Roman" w:hAnsi="Times New Roman"/>
          <w:color w:val="3B3838" w:themeColor="background2" w:themeShade="40"/>
          <w:sz w:val="26"/>
          <w:szCs w:val="26"/>
        </w:rPr>
        <w:t xml:space="preserve"> </w:t>
      </w:r>
      <w:r w:rsidR="00DD266C" w:rsidRPr="001E34C0">
        <w:rPr>
          <w:rFonts w:ascii="Times New Roman" w:hAnsi="Times New Roman"/>
          <w:sz w:val="26"/>
          <w:szCs w:val="26"/>
        </w:rPr>
        <w:t xml:space="preserve">Millî Eğitim Müdürlüğü olarak 2018-2019 Eğitim öğretim yılında </w:t>
      </w:r>
      <w:r w:rsidR="00F634DB" w:rsidRPr="001E34C0">
        <w:rPr>
          <w:rFonts w:ascii="Times New Roman" w:hAnsi="Times New Roman"/>
          <w:sz w:val="26"/>
          <w:szCs w:val="26"/>
        </w:rPr>
        <w:t>30</w:t>
      </w:r>
      <w:r w:rsidR="00DD266C" w:rsidRPr="001E34C0">
        <w:rPr>
          <w:rFonts w:ascii="Times New Roman" w:hAnsi="Times New Roman"/>
          <w:sz w:val="26"/>
          <w:szCs w:val="26"/>
        </w:rPr>
        <w:t xml:space="preserve"> Okul İdarecisi,</w:t>
      </w:r>
      <w:r w:rsidR="00F634DB" w:rsidRPr="001E34C0">
        <w:rPr>
          <w:rFonts w:ascii="Times New Roman" w:hAnsi="Times New Roman"/>
          <w:sz w:val="26"/>
          <w:szCs w:val="26"/>
        </w:rPr>
        <w:t xml:space="preserve"> </w:t>
      </w:r>
      <w:r w:rsidR="00F35D18">
        <w:rPr>
          <w:rFonts w:ascii="Times New Roman" w:hAnsi="Times New Roman"/>
          <w:sz w:val="26"/>
          <w:szCs w:val="26"/>
        </w:rPr>
        <w:t>186</w:t>
      </w:r>
      <w:r w:rsidR="00DD266C" w:rsidRPr="001E34C0">
        <w:rPr>
          <w:rFonts w:ascii="Times New Roman" w:hAnsi="Times New Roman"/>
          <w:sz w:val="26"/>
          <w:szCs w:val="26"/>
        </w:rPr>
        <w:t xml:space="preserve">  öğretmen,  </w:t>
      </w:r>
      <w:r w:rsidR="00F634DB" w:rsidRPr="001E34C0">
        <w:rPr>
          <w:rFonts w:ascii="Times New Roman" w:hAnsi="Times New Roman"/>
          <w:sz w:val="26"/>
          <w:szCs w:val="26"/>
        </w:rPr>
        <w:t>3</w:t>
      </w:r>
      <w:r w:rsidR="00DD266C" w:rsidRPr="001E34C0">
        <w:rPr>
          <w:rFonts w:ascii="Times New Roman" w:hAnsi="Times New Roman"/>
          <w:sz w:val="26"/>
          <w:szCs w:val="26"/>
        </w:rPr>
        <w:t xml:space="preserve"> şef, , </w:t>
      </w:r>
      <w:r w:rsidR="00F634DB" w:rsidRPr="001E34C0">
        <w:rPr>
          <w:rFonts w:ascii="Times New Roman" w:hAnsi="Times New Roman"/>
          <w:sz w:val="26"/>
          <w:szCs w:val="26"/>
        </w:rPr>
        <w:t>1</w:t>
      </w:r>
      <w:r w:rsidR="00F35D18">
        <w:rPr>
          <w:rFonts w:ascii="Times New Roman" w:hAnsi="Times New Roman"/>
          <w:sz w:val="26"/>
          <w:szCs w:val="26"/>
        </w:rPr>
        <w:t>0</w:t>
      </w:r>
      <w:r w:rsidR="00DD266C" w:rsidRPr="001E34C0">
        <w:rPr>
          <w:rFonts w:ascii="Times New Roman" w:hAnsi="Times New Roman"/>
          <w:sz w:val="26"/>
          <w:szCs w:val="26"/>
        </w:rPr>
        <w:t xml:space="preserve"> Veri hazırlama ve kontrol işletmeni, </w:t>
      </w:r>
      <w:r w:rsidR="00F634DB" w:rsidRPr="001E34C0">
        <w:rPr>
          <w:rFonts w:ascii="Times New Roman" w:hAnsi="Times New Roman"/>
          <w:sz w:val="26"/>
          <w:szCs w:val="26"/>
        </w:rPr>
        <w:t>6</w:t>
      </w:r>
      <w:r w:rsidR="00DD266C" w:rsidRPr="001E34C0">
        <w:rPr>
          <w:rFonts w:ascii="Times New Roman" w:hAnsi="Times New Roman"/>
          <w:sz w:val="26"/>
          <w:szCs w:val="26"/>
        </w:rPr>
        <w:t xml:space="preserve"> memur, </w:t>
      </w:r>
      <w:r w:rsidR="00F634DB" w:rsidRPr="001E34C0">
        <w:rPr>
          <w:rFonts w:ascii="Times New Roman" w:hAnsi="Times New Roman"/>
          <w:sz w:val="26"/>
          <w:szCs w:val="26"/>
        </w:rPr>
        <w:t>2</w:t>
      </w:r>
      <w:r w:rsidR="00F35D18">
        <w:rPr>
          <w:rFonts w:ascii="Times New Roman" w:hAnsi="Times New Roman"/>
          <w:sz w:val="26"/>
          <w:szCs w:val="26"/>
        </w:rPr>
        <w:t>0</w:t>
      </w:r>
      <w:r w:rsidR="00DD266C" w:rsidRPr="001E34C0">
        <w:rPr>
          <w:rFonts w:ascii="Times New Roman" w:hAnsi="Times New Roman"/>
          <w:sz w:val="26"/>
          <w:szCs w:val="26"/>
        </w:rPr>
        <w:t xml:space="preserve"> diğer personel ile iş ve işlemlerini devam ettirmektedir.</w:t>
      </w:r>
    </w:p>
    <w:p w:rsidR="00DD266C" w:rsidRPr="001E34C0" w:rsidRDefault="00DD266C" w:rsidP="00DD266C">
      <w:pPr>
        <w:keepNext/>
        <w:keepLines/>
        <w:spacing w:after="240" w:line="360" w:lineRule="auto"/>
        <w:outlineLvl w:val="2"/>
        <w:rPr>
          <w:rFonts w:ascii="Times New Roman" w:hAnsi="Times New Roman"/>
          <w:b/>
          <w:color w:val="002060"/>
          <w:sz w:val="26"/>
          <w:szCs w:val="26"/>
        </w:rPr>
      </w:pPr>
      <w:r w:rsidRPr="001E34C0">
        <w:rPr>
          <w:rFonts w:ascii="Times New Roman" w:hAnsi="Times New Roman"/>
          <w:b/>
          <w:color w:val="002060"/>
          <w:sz w:val="26"/>
          <w:szCs w:val="26"/>
        </w:rPr>
        <w:lastRenderedPageBreak/>
        <w:t>ARAÇ GEREÇ DURUMU</w:t>
      </w:r>
    </w:p>
    <w:p w:rsidR="00DD266C" w:rsidRPr="001E34C0" w:rsidRDefault="006746F8" w:rsidP="00DD266C">
      <w:pPr>
        <w:spacing w:line="360" w:lineRule="auto"/>
        <w:ind w:firstLine="708"/>
        <w:rPr>
          <w:rFonts w:ascii="Times New Roman" w:hAnsi="Times New Roman"/>
          <w:sz w:val="26"/>
          <w:szCs w:val="26"/>
        </w:rPr>
      </w:pPr>
      <w:r w:rsidRPr="001E34C0">
        <w:rPr>
          <w:rFonts w:ascii="Times New Roman" w:hAnsi="Times New Roman"/>
          <w:b/>
          <w:color w:val="171717" w:themeColor="background2" w:themeShade="1A"/>
          <w:sz w:val="26"/>
          <w:szCs w:val="26"/>
        </w:rPr>
        <w:t xml:space="preserve">Ulus İlçe </w:t>
      </w:r>
      <w:r w:rsidR="00DD266C" w:rsidRPr="001E34C0">
        <w:rPr>
          <w:rFonts w:ascii="Times New Roman" w:hAnsi="Times New Roman"/>
          <w:sz w:val="26"/>
          <w:szCs w:val="26"/>
        </w:rPr>
        <w:t>Millî Eğitim Müdürlüğü olarak kurumlarımızda;</w:t>
      </w:r>
      <w:r w:rsidR="008A525C" w:rsidRPr="001E34C0">
        <w:rPr>
          <w:rFonts w:ascii="Times New Roman" w:hAnsi="Times New Roman"/>
          <w:sz w:val="26"/>
          <w:szCs w:val="26"/>
        </w:rPr>
        <w:t xml:space="preserve">    </w:t>
      </w:r>
      <w:r w:rsidR="006511E2" w:rsidRPr="001E34C0">
        <w:rPr>
          <w:rFonts w:ascii="Times New Roman" w:hAnsi="Times New Roman"/>
          <w:sz w:val="26"/>
          <w:szCs w:val="26"/>
        </w:rPr>
        <w:t>1</w:t>
      </w:r>
      <w:r w:rsidR="00DD266C" w:rsidRPr="001E34C0">
        <w:rPr>
          <w:rFonts w:ascii="Times New Roman" w:hAnsi="Times New Roman"/>
          <w:sz w:val="26"/>
          <w:szCs w:val="26"/>
        </w:rPr>
        <w:t xml:space="preserve"> minibüs, </w:t>
      </w:r>
      <w:r w:rsidR="006511E2" w:rsidRPr="001E34C0">
        <w:rPr>
          <w:rFonts w:ascii="Times New Roman" w:hAnsi="Times New Roman"/>
          <w:sz w:val="26"/>
          <w:szCs w:val="26"/>
        </w:rPr>
        <w:t>1</w:t>
      </w:r>
      <w:r w:rsidR="00DD266C" w:rsidRPr="001E34C0">
        <w:rPr>
          <w:rFonts w:ascii="Times New Roman" w:hAnsi="Times New Roman"/>
          <w:sz w:val="26"/>
          <w:szCs w:val="26"/>
        </w:rPr>
        <w:t xml:space="preserve"> otomobil, </w:t>
      </w:r>
      <w:r w:rsidR="006511E2" w:rsidRPr="001E34C0">
        <w:rPr>
          <w:rFonts w:ascii="Times New Roman" w:hAnsi="Times New Roman"/>
          <w:sz w:val="26"/>
          <w:szCs w:val="26"/>
        </w:rPr>
        <w:t>3</w:t>
      </w:r>
      <w:r w:rsidR="00DD266C" w:rsidRPr="001E34C0">
        <w:rPr>
          <w:rFonts w:ascii="Times New Roman" w:hAnsi="Times New Roman"/>
          <w:sz w:val="26"/>
          <w:szCs w:val="26"/>
        </w:rPr>
        <w:t xml:space="preserve"> Laptop, </w:t>
      </w:r>
      <w:r w:rsidR="00817B46" w:rsidRPr="001E34C0">
        <w:rPr>
          <w:rFonts w:ascii="Times New Roman" w:hAnsi="Times New Roman"/>
          <w:sz w:val="26"/>
          <w:szCs w:val="26"/>
        </w:rPr>
        <w:t>323</w:t>
      </w:r>
      <w:r w:rsidR="00DD266C" w:rsidRPr="001E34C0">
        <w:rPr>
          <w:rFonts w:ascii="Times New Roman" w:hAnsi="Times New Roman"/>
          <w:sz w:val="26"/>
          <w:szCs w:val="26"/>
        </w:rPr>
        <w:t xml:space="preserve"> PC, </w:t>
      </w:r>
      <w:r w:rsidR="00817B46" w:rsidRPr="001E34C0">
        <w:rPr>
          <w:rFonts w:ascii="Times New Roman" w:hAnsi="Times New Roman"/>
          <w:sz w:val="26"/>
          <w:szCs w:val="26"/>
        </w:rPr>
        <w:t>83</w:t>
      </w:r>
      <w:r w:rsidR="00DD266C" w:rsidRPr="001E34C0">
        <w:rPr>
          <w:rFonts w:ascii="Times New Roman" w:hAnsi="Times New Roman"/>
          <w:sz w:val="26"/>
          <w:szCs w:val="26"/>
        </w:rPr>
        <w:t xml:space="preserve"> yazıcı, </w:t>
      </w:r>
      <w:r w:rsidR="00817B46" w:rsidRPr="001E34C0">
        <w:rPr>
          <w:rFonts w:ascii="Times New Roman" w:hAnsi="Times New Roman"/>
          <w:sz w:val="26"/>
          <w:szCs w:val="26"/>
        </w:rPr>
        <w:t>27</w:t>
      </w:r>
      <w:r w:rsidR="00DD266C" w:rsidRPr="001E34C0">
        <w:rPr>
          <w:rFonts w:ascii="Times New Roman" w:hAnsi="Times New Roman"/>
          <w:sz w:val="26"/>
          <w:szCs w:val="26"/>
        </w:rPr>
        <w:t xml:space="preserve"> tarayıcı, </w:t>
      </w:r>
      <w:r w:rsidR="00817B46" w:rsidRPr="001E34C0">
        <w:rPr>
          <w:rFonts w:ascii="Times New Roman" w:hAnsi="Times New Roman"/>
          <w:sz w:val="26"/>
          <w:szCs w:val="26"/>
        </w:rPr>
        <w:t>82</w:t>
      </w:r>
      <w:r w:rsidR="00DD266C" w:rsidRPr="001E34C0">
        <w:rPr>
          <w:rFonts w:ascii="Times New Roman" w:hAnsi="Times New Roman"/>
          <w:sz w:val="26"/>
          <w:szCs w:val="26"/>
        </w:rPr>
        <w:t xml:space="preserve"> projeksiyon, </w:t>
      </w:r>
      <w:r w:rsidR="00817B46" w:rsidRPr="001E34C0">
        <w:rPr>
          <w:rFonts w:ascii="Times New Roman" w:hAnsi="Times New Roman"/>
          <w:sz w:val="26"/>
          <w:szCs w:val="26"/>
        </w:rPr>
        <w:t>7 okulda Fatih projesi</w:t>
      </w:r>
      <w:r w:rsidR="00DD266C" w:rsidRPr="001E34C0">
        <w:rPr>
          <w:rFonts w:ascii="Times New Roman" w:hAnsi="Times New Roman"/>
          <w:sz w:val="26"/>
          <w:szCs w:val="26"/>
        </w:rPr>
        <w:t xml:space="preserve"> akıllı tahta ile iş ve işlemlerini devam ettirmektedir</w:t>
      </w:r>
    </w:p>
    <w:p w:rsidR="00DD266C" w:rsidRPr="001E34C0" w:rsidRDefault="00DD266C" w:rsidP="00DD266C">
      <w:pPr>
        <w:keepNext/>
        <w:keepLines/>
        <w:spacing w:after="240" w:line="360" w:lineRule="auto"/>
        <w:outlineLvl w:val="2"/>
        <w:rPr>
          <w:rFonts w:ascii="Times New Roman" w:hAnsi="Times New Roman"/>
          <w:b/>
          <w:color w:val="002060"/>
          <w:sz w:val="26"/>
          <w:szCs w:val="26"/>
        </w:rPr>
      </w:pPr>
      <w:r w:rsidRPr="001E34C0">
        <w:rPr>
          <w:rFonts w:ascii="Times New Roman" w:hAnsi="Times New Roman"/>
          <w:b/>
          <w:color w:val="002060"/>
          <w:sz w:val="26"/>
          <w:szCs w:val="26"/>
        </w:rPr>
        <w:t>ÖĞRENCİ DURUMU</w:t>
      </w:r>
    </w:p>
    <w:p w:rsidR="00DD266C" w:rsidRPr="001E34C0" w:rsidRDefault="00DD266C" w:rsidP="00DD266C">
      <w:pPr>
        <w:spacing w:line="360" w:lineRule="auto"/>
        <w:ind w:firstLine="708"/>
        <w:rPr>
          <w:rFonts w:ascii="Times New Roman" w:hAnsi="Times New Roman"/>
          <w:sz w:val="26"/>
          <w:szCs w:val="26"/>
        </w:rPr>
      </w:pPr>
      <w:r w:rsidRPr="001E34C0">
        <w:rPr>
          <w:rFonts w:ascii="Times New Roman" w:hAnsi="Times New Roman"/>
          <w:sz w:val="26"/>
          <w:szCs w:val="26"/>
        </w:rPr>
        <w:t>201</w:t>
      </w:r>
      <w:r w:rsidR="00F35D18">
        <w:rPr>
          <w:rFonts w:ascii="Times New Roman" w:hAnsi="Times New Roman"/>
          <w:sz w:val="26"/>
          <w:szCs w:val="26"/>
        </w:rPr>
        <w:t>9</w:t>
      </w:r>
      <w:r w:rsidRPr="001E34C0">
        <w:rPr>
          <w:rFonts w:ascii="Times New Roman" w:hAnsi="Times New Roman"/>
          <w:sz w:val="26"/>
          <w:szCs w:val="26"/>
        </w:rPr>
        <w:t>-20</w:t>
      </w:r>
      <w:r w:rsidR="00F35D18">
        <w:rPr>
          <w:rFonts w:ascii="Times New Roman" w:hAnsi="Times New Roman"/>
          <w:sz w:val="26"/>
          <w:szCs w:val="26"/>
        </w:rPr>
        <w:t>20</w:t>
      </w:r>
      <w:r w:rsidRPr="001E34C0">
        <w:rPr>
          <w:rFonts w:ascii="Times New Roman" w:hAnsi="Times New Roman"/>
          <w:sz w:val="26"/>
          <w:szCs w:val="26"/>
        </w:rPr>
        <w:t xml:space="preserve"> Eğitim öğretim yılında </w:t>
      </w:r>
      <w:r w:rsidR="00817B46" w:rsidRPr="001E34C0">
        <w:rPr>
          <w:rFonts w:ascii="Times New Roman" w:hAnsi="Times New Roman"/>
          <w:sz w:val="26"/>
          <w:szCs w:val="26"/>
        </w:rPr>
        <w:t>130</w:t>
      </w:r>
      <w:r w:rsidRPr="001E34C0">
        <w:rPr>
          <w:rFonts w:ascii="Times New Roman" w:hAnsi="Times New Roman"/>
          <w:sz w:val="26"/>
          <w:szCs w:val="26"/>
        </w:rPr>
        <w:t xml:space="preserve"> okul öncesi öğrencisi, </w:t>
      </w:r>
      <w:r w:rsidR="00817B46" w:rsidRPr="001E34C0">
        <w:rPr>
          <w:rFonts w:ascii="Times New Roman" w:hAnsi="Times New Roman"/>
          <w:sz w:val="26"/>
          <w:szCs w:val="26"/>
        </w:rPr>
        <w:t>659</w:t>
      </w:r>
      <w:r w:rsidRPr="001E34C0">
        <w:rPr>
          <w:rFonts w:ascii="Times New Roman" w:hAnsi="Times New Roman"/>
          <w:sz w:val="26"/>
          <w:szCs w:val="26"/>
        </w:rPr>
        <w:t xml:space="preserve"> ilkokul öğrencisi, </w:t>
      </w:r>
      <w:r w:rsidR="00817B46" w:rsidRPr="001E34C0">
        <w:rPr>
          <w:rFonts w:ascii="Times New Roman" w:hAnsi="Times New Roman"/>
          <w:sz w:val="26"/>
          <w:szCs w:val="26"/>
        </w:rPr>
        <w:t>728</w:t>
      </w:r>
      <w:r w:rsidRPr="001E34C0">
        <w:rPr>
          <w:rFonts w:ascii="Times New Roman" w:hAnsi="Times New Roman"/>
          <w:sz w:val="26"/>
          <w:szCs w:val="26"/>
        </w:rPr>
        <w:t xml:space="preserve"> Ortaokul öğrencisi, </w:t>
      </w:r>
      <w:r w:rsidR="00817B46" w:rsidRPr="001E34C0">
        <w:rPr>
          <w:rFonts w:ascii="Times New Roman" w:hAnsi="Times New Roman"/>
          <w:sz w:val="26"/>
          <w:szCs w:val="26"/>
        </w:rPr>
        <w:t>574</w:t>
      </w:r>
      <w:r w:rsidRPr="001E34C0">
        <w:rPr>
          <w:rFonts w:ascii="Times New Roman" w:hAnsi="Times New Roman"/>
          <w:sz w:val="26"/>
          <w:szCs w:val="26"/>
        </w:rPr>
        <w:t xml:space="preserve"> Lise öğrencisi ile eğitim öğretime başlamış ve devam etmektedir.</w:t>
      </w:r>
    </w:p>
    <w:p w:rsidR="00DD266C" w:rsidRPr="001E34C0" w:rsidRDefault="00DD266C" w:rsidP="00DD266C">
      <w:pPr>
        <w:spacing w:line="360" w:lineRule="auto"/>
        <w:ind w:firstLine="708"/>
        <w:rPr>
          <w:rFonts w:ascii="Times New Roman" w:hAnsi="Times New Roman"/>
          <w:sz w:val="26"/>
          <w:szCs w:val="26"/>
        </w:rPr>
      </w:pPr>
    </w:p>
    <w:p w:rsidR="00DD266C" w:rsidRPr="001E34C0" w:rsidRDefault="00DD266C" w:rsidP="00DD266C">
      <w:pPr>
        <w:keepNext/>
        <w:keepLines/>
        <w:spacing w:after="240" w:line="360" w:lineRule="auto"/>
        <w:outlineLvl w:val="2"/>
        <w:rPr>
          <w:rFonts w:ascii="Times New Roman" w:hAnsi="Times New Roman"/>
          <w:b/>
          <w:color w:val="002060"/>
          <w:sz w:val="26"/>
          <w:szCs w:val="26"/>
        </w:rPr>
      </w:pPr>
      <w:r w:rsidRPr="001E34C0">
        <w:rPr>
          <w:rFonts w:ascii="Times New Roman" w:hAnsi="Times New Roman"/>
          <w:b/>
          <w:color w:val="002060"/>
          <w:sz w:val="26"/>
          <w:szCs w:val="26"/>
        </w:rPr>
        <w:t>OKUL ÖNCESİ ÖĞRENCİ DERSLİK ÖĞRETMEN SAYILARI</w:t>
      </w:r>
    </w:p>
    <w:p w:rsidR="00DD266C" w:rsidRPr="001E34C0" w:rsidRDefault="00817B46" w:rsidP="00DD266C">
      <w:pPr>
        <w:spacing w:line="360" w:lineRule="auto"/>
        <w:ind w:firstLine="708"/>
        <w:rPr>
          <w:rFonts w:ascii="Times New Roman" w:hAnsi="Times New Roman"/>
          <w:sz w:val="26"/>
          <w:szCs w:val="26"/>
        </w:rPr>
      </w:pPr>
      <w:r w:rsidRPr="001E34C0">
        <w:rPr>
          <w:rFonts w:ascii="Times New Roman" w:hAnsi="Times New Roman"/>
          <w:sz w:val="26"/>
          <w:szCs w:val="26"/>
        </w:rPr>
        <w:t>İlçemizde</w:t>
      </w:r>
      <w:r w:rsidR="00DD266C" w:rsidRPr="001E34C0">
        <w:rPr>
          <w:rFonts w:ascii="Times New Roman" w:hAnsi="Times New Roman"/>
          <w:sz w:val="26"/>
          <w:szCs w:val="26"/>
        </w:rPr>
        <w:t xml:space="preserve"> bulunan okul</w:t>
      </w:r>
      <w:r w:rsidR="00E00F57" w:rsidRPr="001E34C0">
        <w:rPr>
          <w:rFonts w:ascii="Times New Roman" w:hAnsi="Times New Roman"/>
          <w:sz w:val="26"/>
          <w:szCs w:val="26"/>
        </w:rPr>
        <w:t xml:space="preserve"> öncesi eğitim kurumlarında,9 derslik, </w:t>
      </w:r>
      <w:r w:rsidR="00DD266C" w:rsidRPr="001E34C0">
        <w:rPr>
          <w:rFonts w:ascii="Times New Roman" w:hAnsi="Times New Roman"/>
          <w:sz w:val="26"/>
          <w:szCs w:val="26"/>
        </w:rPr>
        <w:t xml:space="preserve">9 öğretmen tarafından </w:t>
      </w:r>
      <w:r w:rsidR="00E00F57" w:rsidRPr="001E34C0">
        <w:rPr>
          <w:rFonts w:ascii="Times New Roman" w:hAnsi="Times New Roman"/>
          <w:sz w:val="26"/>
          <w:szCs w:val="26"/>
        </w:rPr>
        <w:t>130</w:t>
      </w:r>
      <w:r w:rsidR="00DD266C" w:rsidRPr="001E34C0">
        <w:rPr>
          <w:rFonts w:ascii="Times New Roman" w:hAnsi="Times New Roman"/>
          <w:sz w:val="26"/>
          <w:szCs w:val="26"/>
        </w:rPr>
        <w:t xml:space="preserve">  öğrenciye ders verilmektedir. Derslik başına düşen öğrenci sayısı </w:t>
      </w:r>
      <w:r w:rsidR="00081335" w:rsidRPr="001E34C0">
        <w:rPr>
          <w:rFonts w:ascii="Times New Roman" w:hAnsi="Times New Roman"/>
          <w:sz w:val="26"/>
          <w:szCs w:val="26"/>
        </w:rPr>
        <w:t>14</w:t>
      </w:r>
      <w:r w:rsidR="00DD266C" w:rsidRPr="001E34C0">
        <w:rPr>
          <w:rFonts w:ascii="Times New Roman" w:hAnsi="Times New Roman"/>
          <w:sz w:val="26"/>
          <w:szCs w:val="26"/>
        </w:rPr>
        <w:t>,</w:t>
      </w:r>
      <w:r w:rsidR="00081335" w:rsidRPr="001E34C0">
        <w:rPr>
          <w:rFonts w:ascii="Times New Roman" w:hAnsi="Times New Roman"/>
          <w:sz w:val="26"/>
          <w:szCs w:val="26"/>
        </w:rPr>
        <w:t>4</w:t>
      </w:r>
      <w:r w:rsidR="00DD266C" w:rsidRPr="001E34C0">
        <w:rPr>
          <w:rFonts w:ascii="Times New Roman" w:hAnsi="Times New Roman"/>
          <w:sz w:val="26"/>
          <w:szCs w:val="26"/>
        </w:rPr>
        <w:t>4, öğretmen başına düşen öğrenci sayısı ise 1</w:t>
      </w:r>
      <w:r w:rsidR="00081335" w:rsidRPr="001E34C0">
        <w:rPr>
          <w:rFonts w:ascii="Times New Roman" w:hAnsi="Times New Roman"/>
          <w:sz w:val="26"/>
          <w:szCs w:val="26"/>
        </w:rPr>
        <w:t>4</w:t>
      </w:r>
      <w:r w:rsidR="00DD266C" w:rsidRPr="001E34C0">
        <w:rPr>
          <w:rFonts w:ascii="Times New Roman" w:hAnsi="Times New Roman"/>
          <w:sz w:val="26"/>
          <w:szCs w:val="26"/>
        </w:rPr>
        <w:t>,</w:t>
      </w:r>
      <w:r w:rsidR="00081335" w:rsidRPr="001E34C0">
        <w:rPr>
          <w:rFonts w:ascii="Times New Roman" w:hAnsi="Times New Roman"/>
          <w:sz w:val="26"/>
          <w:szCs w:val="26"/>
        </w:rPr>
        <w:t>44</w:t>
      </w:r>
      <w:r w:rsidR="00DD266C" w:rsidRPr="001E34C0">
        <w:rPr>
          <w:rFonts w:ascii="Times New Roman" w:hAnsi="Times New Roman"/>
          <w:sz w:val="26"/>
          <w:szCs w:val="26"/>
        </w:rPr>
        <w:t xml:space="preserve"> ’d</w:t>
      </w:r>
      <w:r w:rsidR="00081335" w:rsidRPr="001E34C0">
        <w:rPr>
          <w:rFonts w:ascii="Times New Roman" w:hAnsi="Times New Roman"/>
          <w:sz w:val="26"/>
          <w:szCs w:val="26"/>
        </w:rPr>
        <w:t>ü</w:t>
      </w:r>
      <w:r w:rsidR="00DD266C" w:rsidRPr="001E34C0">
        <w:rPr>
          <w:rFonts w:ascii="Times New Roman" w:hAnsi="Times New Roman"/>
          <w:sz w:val="26"/>
          <w:szCs w:val="26"/>
        </w:rPr>
        <w:t>r.</w:t>
      </w:r>
    </w:p>
    <w:p w:rsidR="00DD266C" w:rsidRPr="001E34C0" w:rsidRDefault="00DD266C" w:rsidP="00DD266C">
      <w:pPr>
        <w:spacing w:line="360" w:lineRule="auto"/>
        <w:ind w:firstLine="708"/>
        <w:rPr>
          <w:rFonts w:ascii="Times New Roman" w:hAnsi="Times New Roman"/>
          <w:sz w:val="26"/>
          <w:szCs w:val="26"/>
        </w:rPr>
      </w:pPr>
    </w:p>
    <w:p w:rsidR="00DD266C" w:rsidRPr="001E34C0" w:rsidRDefault="00DD266C" w:rsidP="00DD266C">
      <w:pPr>
        <w:spacing w:line="360" w:lineRule="auto"/>
        <w:ind w:firstLine="708"/>
        <w:rPr>
          <w:rFonts w:ascii="Times New Roman" w:hAnsi="Times New Roman"/>
          <w:sz w:val="26"/>
          <w:szCs w:val="26"/>
        </w:rPr>
      </w:pPr>
    </w:p>
    <w:p w:rsidR="00DD266C" w:rsidRPr="001E34C0" w:rsidRDefault="00DD266C" w:rsidP="00DD266C">
      <w:pPr>
        <w:spacing w:line="360" w:lineRule="auto"/>
        <w:ind w:firstLine="708"/>
        <w:rPr>
          <w:rFonts w:ascii="Times New Roman" w:hAnsi="Times New Roman"/>
          <w:sz w:val="26"/>
          <w:szCs w:val="26"/>
        </w:rPr>
      </w:pPr>
    </w:p>
    <w:p w:rsidR="00DD266C" w:rsidRPr="001E34C0" w:rsidRDefault="00DD266C" w:rsidP="00DD266C">
      <w:pPr>
        <w:keepNext/>
        <w:keepLines/>
        <w:spacing w:after="240" w:line="360" w:lineRule="auto"/>
        <w:outlineLvl w:val="2"/>
        <w:rPr>
          <w:rFonts w:ascii="Times New Roman" w:hAnsi="Times New Roman"/>
          <w:b/>
          <w:color w:val="002060"/>
          <w:sz w:val="26"/>
          <w:szCs w:val="26"/>
        </w:rPr>
      </w:pPr>
      <w:r w:rsidRPr="001E34C0">
        <w:rPr>
          <w:rFonts w:ascii="Times New Roman" w:hAnsi="Times New Roman"/>
          <w:b/>
          <w:color w:val="002060"/>
          <w:sz w:val="26"/>
          <w:szCs w:val="26"/>
        </w:rPr>
        <w:t>İLKOKUL ÖĞRENCİ DERSLİK ÖĞRETMEN SAYILARI</w:t>
      </w:r>
    </w:p>
    <w:p w:rsidR="00DD266C" w:rsidRPr="001E34C0" w:rsidRDefault="00DD266C" w:rsidP="00DD266C">
      <w:pPr>
        <w:spacing w:line="360" w:lineRule="auto"/>
        <w:ind w:firstLine="708"/>
        <w:rPr>
          <w:rFonts w:ascii="Times New Roman" w:hAnsi="Times New Roman"/>
          <w:sz w:val="26"/>
          <w:szCs w:val="26"/>
        </w:rPr>
      </w:pPr>
      <w:r w:rsidRPr="001E34C0">
        <w:rPr>
          <w:rFonts w:ascii="Times New Roman" w:hAnsi="Times New Roman"/>
          <w:sz w:val="26"/>
          <w:szCs w:val="26"/>
        </w:rPr>
        <w:t>İl</w:t>
      </w:r>
      <w:r w:rsidR="00081335" w:rsidRPr="001E34C0">
        <w:rPr>
          <w:rFonts w:ascii="Times New Roman" w:hAnsi="Times New Roman"/>
          <w:sz w:val="26"/>
          <w:szCs w:val="26"/>
        </w:rPr>
        <w:t>çem</w:t>
      </w:r>
      <w:r w:rsidRPr="001E34C0">
        <w:rPr>
          <w:rFonts w:ascii="Times New Roman" w:hAnsi="Times New Roman"/>
          <w:sz w:val="26"/>
          <w:szCs w:val="26"/>
        </w:rPr>
        <w:t>izde bulunan ilkokullarda, 4</w:t>
      </w:r>
      <w:r w:rsidR="00081335" w:rsidRPr="001E34C0">
        <w:rPr>
          <w:rFonts w:ascii="Times New Roman" w:hAnsi="Times New Roman"/>
          <w:sz w:val="26"/>
          <w:szCs w:val="26"/>
        </w:rPr>
        <w:t>2</w:t>
      </w:r>
      <w:r w:rsidRPr="001E34C0">
        <w:rPr>
          <w:rFonts w:ascii="Times New Roman" w:hAnsi="Times New Roman"/>
          <w:sz w:val="26"/>
          <w:szCs w:val="26"/>
        </w:rPr>
        <w:t xml:space="preserve"> derslik, </w:t>
      </w:r>
      <w:r w:rsidR="00081335" w:rsidRPr="001E34C0">
        <w:rPr>
          <w:rFonts w:ascii="Times New Roman" w:hAnsi="Times New Roman"/>
          <w:sz w:val="26"/>
          <w:szCs w:val="26"/>
        </w:rPr>
        <w:t>36</w:t>
      </w:r>
      <w:r w:rsidRPr="001E34C0">
        <w:rPr>
          <w:rFonts w:ascii="Times New Roman" w:hAnsi="Times New Roman"/>
          <w:sz w:val="26"/>
          <w:szCs w:val="26"/>
        </w:rPr>
        <w:t xml:space="preserve"> öğretmen tarafından </w:t>
      </w:r>
      <w:r w:rsidR="00081335" w:rsidRPr="001E34C0">
        <w:rPr>
          <w:rFonts w:ascii="Times New Roman" w:hAnsi="Times New Roman"/>
          <w:sz w:val="26"/>
          <w:szCs w:val="26"/>
        </w:rPr>
        <w:t>659</w:t>
      </w:r>
      <w:r w:rsidRPr="001E34C0">
        <w:rPr>
          <w:rFonts w:ascii="Times New Roman" w:hAnsi="Times New Roman"/>
          <w:sz w:val="26"/>
          <w:szCs w:val="26"/>
        </w:rPr>
        <w:t xml:space="preserve"> öğrenciye ders verilmektedir. Derslik başına düşen öğrenci sayısı </w:t>
      </w:r>
      <w:r w:rsidR="0027462D" w:rsidRPr="001E34C0">
        <w:rPr>
          <w:rFonts w:ascii="Times New Roman" w:hAnsi="Times New Roman"/>
          <w:sz w:val="26"/>
          <w:szCs w:val="26"/>
        </w:rPr>
        <w:t>15</w:t>
      </w:r>
      <w:r w:rsidRPr="001E34C0">
        <w:rPr>
          <w:rFonts w:ascii="Times New Roman" w:hAnsi="Times New Roman"/>
          <w:sz w:val="26"/>
          <w:szCs w:val="26"/>
        </w:rPr>
        <w:t>,</w:t>
      </w:r>
      <w:r w:rsidR="0027462D" w:rsidRPr="001E34C0">
        <w:rPr>
          <w:rFonts w:ascii="Times New Roman" w:hAnsi="Times New Roman"/>
          <w:sz w:val="26"/>
          <w:szCs w:val="26"/>
        </w:rPr>
        <w:t>69</w:t>
      </w:r>
      <w:r w:rsidRPr="001E34C0">
        <w:rPr>
          <w:rFonts w:ascii="Times New Roman" w:hAnsi="Times New Roman"/>
          <w:sz w:val="26"/>
          <w:szCs w:val="26"/>
        </w:rPr>
        <w:t xml:space="preserve">, öğretmen başına düşen öğrenci sayısı ise </w:t>
      </w:r>
      <w:r w:rsidR="0027462D" w:rsidRPr="001E34C0">
        <w:rPr>
          <w:rFonts w:ascii="Times New Roman" w:hAnsi="Times New Roman"/>
          <w:sz w:val="26"/>
          <w:szCs w:val="26"/>
        </w:rPr>
        <w:t>18</w:t>
      </w:r>
      <w:r w:rsidRPr="001E34C0">
        <w:rPr>
          <w:rFonts w:ascii="Times New Roman" w:hAnsi="Times New Roman"/>
          <w:sz w:val="26"/>
          <w:szCs w:val="26"/>
        </w:rPr>
        <w:t>,</w:t>
      </w:r>
      <w:r w:rsidR="0027462D" w:rsidRPr="001E34C0">
        <w:rPr>
          <w:rFonts w:ascii="Times New Roman" w:hAnsi="Times New Roman"/>
          <w:sz w:val="26"/>
          <w:szCs w:val="26"/>
        </w:rPr>
        <w:t>30</w:t>
      </w:r>
      <w:r w:rsidRPr="001E34C0">
        <w:rPr>
          <w:rFonts w:ascii="Times New Roman" w:hAnsi="Times New Roman"/>
          <w:sz w:val="26"/>
          <w:szCs w:val="26"/>
        </w:rPr>
        <w:t>’d</w:t>
      </w:r>
      <w:r w:rsidR="0027462D" w:rsidRPr="001E34C0">
        <w:rPr>
          <w:rFonts w:ascii="Times New Roman" w:hAnsi="Times New Roman"/>
          <w:sz w:val="26"/>
          <w:szCs w:val="26"/>
        </w:rPr>
        <w:t>u</w:t>
      </w:r>
      <w:r w:rsidRPr="001E34C0">
        <w:rPr>
          <w:rFonts w:ascii="Times New Roman" w:hAnsi="Times New Roman"/>
          <w:sz w:val="26"/>
          <w:szCs w:val="26"/>
        </w:rPr>
        <w:t>r.</w:t>
      </w:r>
    </w:p>
    <w:p w:rsidR="00DD266C" w:rsidRPr="001E34C0" w:rsidRDefault="00DD266C" w:rsidP="00DD266C">
      <w:pPr>
        <w:keepNext/>
        <w:keepLines/>
        <w:spacing w:after="240" w:line="360" w:lineRule="auto"/>
        <w:outlineLvl w:val="2"/>
        <w:rPr>
          <w:rFonts w:ascii="Times New Roman" w:hAnsi="Times New Roman"/>
          <w:b/>
          <w:color w:val="002060"/>
          <w:sz w:val="26"/>
          <w:szCs w:val="26"/>
        </w:rPr>
      </w:pPr>
      <w:r w:rsidRPr="001E34C0">
        <w:rPr>
          <w:rFonts w:ascii="Times New Roman" w:hAnsi="Times New Roman"/>
          <w:b/>
          <w:color w:val="002060"/>
          <w:sz w:val="26"/>
          <w:szCs w:val="26"/>
        </w:rPr>
        <w:t>ORTAOKUL ÖĞRENCİ DERSLİK ÖĞRETMEN SAYILARI</w:t>
      </w:r>
    </w:p>
    <w:p w:rsidR="00DD266C" w:rsidRPr="001E34C0" w:rsidRDefault="00DD266C" w:rsidP="00DD266C">
      <w:pPr>
        <w:spacing w:line="360" w:lineRule="auto"/>
        <w:rPr>
          <w:rFonts w:ascii="Times New Roman" w:hAnsi="Times New Roman"/>
          <w:sz w:val="26"/>
          <w:szCs w:val="26"/>
        </w:rPr>
      </w:pPr>
      <w:r w:rsidRPr="001E34C0">
        <w:rPr>
          <w:rFonts w:ascii="Times New Roman" w:hAnsi="Times New Roman"/>
          <w:sz w:val="26"/>
          <w:szCs w:val="26"/>
        </w:rPr>
        <w:t xml:space="preserve">          İl</w:t>
      </w:r>
      <w:r w:rsidR="007779CE" w:rsidRPr="001E34C0">
        <w:rPr>
          <w:rFonts w:ascii="Times New Roman" w:hAnsi="Times New Roman"/>
          <w:sz w:val="26"/>
          <w:szCs w:val="26"/>
        </w:rPr>
        <w:t xml:space="preserve">çemizde </w:t>
      </w:r>
      <w:r w:rsidRPr="001E34C0">
        <w:rPr>
          <w:rFonts w:ascii="Times New Roman" w:hAnsi="Times New Roman"/>
          <w:sz w:val="26"/>
          <w:szCs w:val="26"/>
        </w:rPr>
        <w:t xml:space="preserve">6 ortaokulda, </w:t>
      </w:r>
      <w:r w:rsidR="007779CE" w:rsidRPr="001E34C0">
        <w:rPr>
          <w:rFonts w:ascii="Times New Roman" w:hAnsi="Times New Roman"/>
          <w:sz w:val="26"/>
          <w:szCs w:val="26"/>
        </w:rPr>
        <w:t>50</w:t>
      </w:r>
      <w:r w:rsidRPr="001E34C0">
        <w:rPr>
          <w:rFonts w:ascii="Times New Roman" w:hAnsi="Times New Roman"/>
          <w:sz w:val="26"/>
          <w:szCs w:val="26"/>
        </w:rPr>
        <w:t xml:space="preserve"> derslik, </w:t>
      </w:r>
      <w:r w:rsidR="007779CE" w:rsidRPr="001E34C0">
        <w:rPr>
          <w:rFonts w:ascii="Times New Roman" w:hAnsi="Times New Roman"/>
          <w:sz w:val="26"/>
          <w:szCs w:val="26"/>
        </w:rPr>
        <w:t>66</w:t>
      </w:r>
      <w:r w:rsidRPr="001E34C0">
        <w:rPr>
          <w:rFonts w:ascii="Times New Roman" w:hAnsi="Times New Roman"/>
          <w:sz w:val="26"/>
          <w:szCs w:val="26"/>
        </w:rPr>
        <w:t xml:space="preserve"> öğretmen tarafından </w:t>
      </w:r>
      <w:r w:rsidR="007779CE" w:rsidRPr="001E34C0">
        <w:rPr>
          <w:rFonts w:ascii="Times New Roman" w:hAnsi="Times New Roman"/>
          <w:sz w:val="26"/>
          <w:szCs w:val="26"/>
        </w:rPr>
        <w:t>728</w:t>
      </w:r>
      <w:r w:rsidRPr="001E34C0">
        <w:rPr>
          <w:rFonts w:ascii="Times New Roman" w:hAnsi="Times New Roman"/>
          <w:sz w:val="26"/>
          <w:szCs w:val="26"/>
        </w:rPr>
        <w:t xml:space="preserve"> öğrenciye ders verilmektedir. Derslik başına düşen öğrenci sayısı 14,</w:t>
      </w:r>
      <w:r w:rsidR="007779CE" w:rsidRPr="001E34C0">
        <w:rPr>
          <w:rFonts w:ascii="Times New Roman" w:hAnsi="Times New Roman"/>
          <w:sz w:val="26"/>
          <w:szCs w:val="26"/>
        </w:rPr>
        <w:t>56</w:t>
      </w:r>
      <w:r w:rsidRPr="001E34C0">
        <w:rPr>
          <w:rFonts w:ascii="Times New Roman" w:hAnsi="Times New Roman"/>
          <w:sz w:val="26"/>
          <w:szCs w:val="26"/>
        </w:rPr>
        <w:t>, öğretmen başına düşen öğrenci sayısı ise 1</w:t>
      </w:r>
      <w:r w:rsidR="007779CE" w:rsidRPr="001E34C0">
        <w:rPr>
          <w:rFonts w:ascii="Times New Roman" w:hAnsi="Times New Roman"/>
          <w:sz w:val="26"/>
          <w:szCs w:val="26"/>
        </w:rPr>
        <w:t>1</w:t>
      </w:r>
      <w:r w:rsidRPr="001E34C0">
        <w:rPr>
          <w:rFonts w:ascii="Times New Roman" w:hAnsi="Times New Roman"/>
          <w:sz w:val="26"/>
          <w:szCs w:val="26"/>
        </w:rPr>
        <w:t>,0</w:t>
      </w:r>
      <w:r w:rsidR="007779CE" w:rsidRPr="001E34C0">
        <w:rPr>
          <w:rFonts w:ascii="Times New Roman" w:hAnsi="Times New Roman"/>
          <w:sz w:val="26"/>
          <w:szCs w:val="26"/>
        </w:rPr>
        <w:t>3</w:t>
      </w:r>
      <w:r w:rsidRPr="001E34C0">
        <w:rPr>
          <w:rFonts w:ascii="Times New Roman" w:hAnsi="Times New Roman"/>
          <w:sz w:val="26"/>
          <w:szCs w:val="26"/>
        </w:rPr>
        <w:t>’d</w:t>
      </w:r>
      <w:r w:rsidR="007779CE" w:rsidRPr="001E34C0">
        <w:rPr>
          <w:rFonts w:ascii="Times New Roman" w:hAnsi="Times New Roman"/>
          <w:sz w:val="26"/>
          <w:szCs w:val="26"/>
        </w:rPr>
        <w:t>ü</w:t>
      </w:r>
      <w:r w:rsidRPr="001E34C0">
        <w:rPr>
          <w:rFonts w:ascii="Times New Roman" w:hAnsi="Times New Roman"/>
          <w:sz w:val="26"/>
          <w:szCs w:val="26"/>
        </w:rPr>
        <w:t>r.</w:t>
      </w:r>
    </w:p>
    <w:p w:rsidR="00DD266C" w:rsidRPr="001E34C0" w:rsidRDefault="00DD266C" w:rsidP="00DD266C">
      <w:pPr>
        <w:keepNext/>
        <w:keepLines/>
        <w:spacing w:after="240" w:line="360" w:lineRule="auto"/>
        <w:outlineLvl w:val="2"/>
        <w:rPr>
          <w:rFonts w:ascii="Times New Roman" w:hAnsi="Times New Roman"/>
          <w:b/>
          <w:color w:val="002060"/>
          <w:sz w:val="26"/>
          <w:szCs w:val="26"/>
        </w:rPr>
      </w:pPr>
      <w:r w:rsidRPr="001E34C0">
        <w:rPr>
          <w:rFonts w:ascii="Times New Roman" w:hAnsi="Times New Roman"/>
          <w:b/>
          <w:color w:val="002060"/>
          <w:sz w:val="26"/>
          <w:szCs w:val="26"/>
        </w:rPr>
        <w:lastRenderedPageBreak/>
        <w:t>ORTAÖĞRETİM ÖĞRETMEN ÖĞRENCİ DERSLİK SAYILARI</w:t>
      </w:r>
    </w:p>
    <w:p w:rsidR="00DD266C" w:rsidRPr="001E34C0" w:rsidRDefault="00DD266C" w:rsidP="00DD266C">
      <w:pPr>
        <w:spacing w:line="360" w:lineRule="auto"/>
        <w:rPr>
          <w:rFonts w:ascii="Times New Roman" w:hAnsi="Times New Roman"/>
          <w:sz w:val="26"/>
          <w:szCs w:val="26"/>
        </w:rPr>
      </w:pPr>
      <w:r w:rsidRPr="001E34C0">
        <w:rPr>
          <w:rFonts w:ascii="Times New Roman" w:hAnsi="Times New Roman"/>
          <w:sz w:val="26"/>
          <w:szCs w:val="26"/>
        </w:rPr>
        <w:t xml:space="preserve">       İl</w:t>
      </w:r>
      <w:r w:rsidR="007779CE" w:rsidRPr="001E34C0">
        <w:rPr>
          <w:rFonts w:ascii="Times New Roman" w:hAnsi="Times New Roman"/>
          <w:sz w:val="26"/>
          <w:szCs w:val="26"/>
        </w:rPr>
        <w:t>çe</w:t>
      </w:r>
      <w:r w:rsidRPr="001E34C0">
        <w:rPr>
          <w:rFonts w:ascii="Times New Roman" w:hAnsi="Times New Roman"/>
          <w:sz w:val="26"/>
          <w:szCs w:val="26"/>
        </w:rPr>
        <w:t xml:space="preserve">mizde değişik türde </w:t>
      </w:r>
      <w:r w:rsidR="007779CE" w:rsidRPr="001E34C0">
        <w:rPr>
          <w:rFonts w:ascii="Times New Roman" w:hAnsi="Times New Roman"/>
          <w:sz w:val="26"/>
          <w:szCs w:val="26"/>
        </w:rPr>
        <w:t>5</w:t>
      </w:r>
      <w:r w:rsidRPr="001E34C0">
        <w:rPr>
          <w:rFonts w:ascii="Times New Roman" w:hAnsi="Times New Roman"/>
          <w:sz w:val="26"/>
          <w:szCs w:val="26"/>
        </w:rPr>
        <w:t xml:space="preserve"> lisede, </w:t>
      </w:r>
      <w:r w:rsidR="007779CE" w:rsidRPr="001E34C0">
        <w:rPr>
          <w:rFonts w:ascii="Times New Roman" w:hAnsi="Times New Roman"/>
          <w:sz w:val="26"/>
          <w:szCs w:val="26"/>
        </w:rPr>
        <w:t>44</w:t>
      </w:r>
      <w:r w:rsidRPr="001E34C0">
        <w:rPr>
          <w:rFonts w:ascii="Times New Roman" w:hAnsi="Times New Roman"/>
          <w:sz w:val="26"/>
          <w:szCs w:val="26"/>
        </w:rPr>
        <w:t xml:space="preserve"> derslik, </w:t>
      </w:r>
      <w:r w:rsidR="007779CE" w:rsidRPr="001E34C0">
        <w:rPr>
          <w:rFonts w:ascii="Times New Roman" w:hAnsi="Times New Roman"/>
          <w:sz w:val="26"/>
          <w:szCs w:val="26"/>
        </w:rPr>
        <w:t xml:space="preserve">65 </w:t>
      </w:r>
      <w:r w:rsidRPr="001E34C0">
        <w:rPr>
          <w:rFonts w:ascii="Times New Roman" w:hAnsi="Times New Roman"/>
          <w:sz w:val="26"/>
          <w:szCs w:val="26"/>
        </w:rPr>
        <w:t xml:space="preserve">öğretmen tarafından </w:t>
      </w:r>
      <w:r w:rsidR="007779CE" w:rsidRPr="001E34C0">
        <w:rPr>
          <w:rFonts w:ascii="Times New Roman" w:hAnsi="Times New Roman"/>
          <w:sz w:val="26"/>
          <w:szCs w:val="26"/>
        </w:rPr>
        <w:t>574</w:t>
      </w:r>
      <w:r w:rsidRPr="001E34C0">
        <w:rPr>
          <w:rFonts w:ascii="Times New Roman" w:hAnsi="Times New Roman"/>
          <w:sz w:val="26"/>
          <w:szCs w:val="26"/>
        </w:rPr>
        <w:t xml:space="preserve"> öğrenciye ders verilmektedir. Derslik başına düşen öğrenci sayısı </w:t>
      </w:r>
      <w:r w:rsidR="007779CE" w:rsidRPr="001E34C0">
        <w:rPr>
          <w:rFonts w:ascii="Times New Roman" w:hAnsi="Times New Roman"/>
          <w:sz w:val="26"/>
          <w:szCs w:val="26"/>
        </w:rPr>
        <w:t>13</w:t>
      </w:r>
      <w:r w:rsidRPr="001E34C0">
        <w:rPr>
          <w:rFonts w:ascii="Times New Roman" w:hAnsi="Times New Roman"/>
          <w:sz w:val="26"/>
          <w:szCs w:val="26"/>
        </w:rPr>
        <w:t>,</w:t>
      </w:r>
      <w:r w:rsidR="007779CE" w:rsidRPr="001E34C0">
        <w:rPr>
          <w:rFonts w:ascii="Times New Roman" w:hAnsi="Times New Roman"/>
          <w:sz w:val="26"/>
          <w:szCs w:val="26"/>
        </w:rPr>
        <w:t>05</w:t>
      </w:r>
      <w:r w:rsidRPr="001E34C0">
        <w:rPr>
          <w:rFonts w:ascii="Times New Roman" w:hAnsi="Times New Roman"/>
          <w:sz w:val="26"/>
          <w:szCs w:val="26"/>
        </w:rPr>
        <w:t xml:space="preserve">, öğretmen başına düşen öğrenci sayısı ise </w:t>
      </w:r>
      <w:r w:rsidR="007779CE" w:rsidRPr="001E34C0">
        <w:rPr>
          <w:rFonts w:ascii="Times New Roman" w:hAnsi="Times New Roman"/>
          <w:sz w:val="26"/>
          <w:szCs w:val="26"/>
        </w:rPr>
        <w:t>8,83</w:t>
      </w:r>
      <w:r w:rsidRPr="001E34C0">
        <w:rPr>
          <w:rFonts w:ascii="Times New Roman" w:hAnsi="Times New Roman"/>
          <w:sz w:val="26"/>
          <w:szCs w:val="26"/>
        </w:rPr>
        <w:t>’d</w:t>
      </w:r>
      <w:r w:rsidR="007779CE" w:rsidRPr="001E34C0">
        <w:rPr>
          <w:rFonts w:ascii="Times New Roman" w:hAnsi="Times New Roman"/>
          <w:sz w:val="26"/>
          <w:szCs w:val="26"/>
        </w:rPr>
        <w:t>ü</w:t>
      </w:r>
      <w:r w:rsidRPr="001E34C0">
        <w:rPr>
          <w:rFonts w:ascii="Times New Roman" w:hAnsi="Times New Roman"/>
          <w:sz w:val="26"/>
          <w:szCs w:val="26"/>
        </w:rPr>
        <w:t>r.</w:t>
      </w:r>
    </w:p>
    <w:p w:rsidR="00DD266C" w:rsidRPr="001E34C0" w:rsidRDefault="00DD266C" w:rsidP="00DD266C">
      <w:pPr>
        <w:keepNext/>
        <w:keepLines/>
        <w:spacing w:after="240" w:line="360" w:lineRule="auto"/>
        <w:outlineLvl w:val="2"/>
        <w:rPr>
          <w:rFonts w:ascii="Times New Roman" w:hAnsi="Times New Roman"/>
          <w:b/>
          <w:color w:val="002060"/>
          <w:sz w:val="26"/>
          <w:szCs w:val="26"/>
        </w:rPr>
      </w:pPr>
      <w:r w:rsidRPr="001E34C0">
        <w:rPr>
          <w:rFonts w:ascii="Times New Roman" w:hAnsi="Times New Roman"/>
          <w:b/>
          <w:color w:val="002060"/>
          <w:sz w:val="26"/>
          <w:szCs w:val="26"/>
        </w:rPr>
        <w:t>ÖSYS İSTATİSTİK BİLGİLERİ</w:t>
      </w:r>
    </w:p>
    <w:p w:rsidR="00DD266C" w:rsidRPr="001E34C0" w:rsidRDefault="00DD266C" w:rsidP="00DD266C">
      <w:pPr>
        <w:spacing w:line="360" w:lineRule="auto"/>
        <w:rPr>
          <w:rFonts w:ascii="Times New Roman" w:hAnsi="Times New Roman"/>
          <w:sz w:val="26"/>
          <w:szCs w:val="26"/>
        </w:rPr>
      </w:pPr>
      <w:r w:rsidRPr="001E34C0">
        <w:rPr>
          <w:rFonts w:ascii="Times New Roman" w:hAnsi="Times New Roman"/>
          <w:sz w:val="26"/>
          <w:szCs w:val="26"/>
        </w:rPr>
        <w:t xml:space="preserve">     İl</w:t>
      </w:r>
      <w:r w:rsidR="00C55566" w:rsidRPr="001E34C0">
        <w:rPr>
          <w:rFonts w:ascii="Times New Roman" w:hAnsi="Times New Roman"/>
          <w:sz w:val="26"/>
          <w:szCs w:val="26"/>
        </w:rPr>
        <w:t>çe</w:t>
      </w:r>
      <w:r w:rsidRPr="001E34C0">
        <w:rPr>
          <w:rFonts w:ascii="Times New Roman" w:hAnsi="Times New Roman"/>
          <w:sz w:val="26"/>
          <w:szCs w:val="26"/>
        </w:rPr>
        <w:t xml:space="preserve">miz ÖSYS sonuçlarına göre </w:t>
      </w:r>
      <w:r w:rsidRPr="001E34C0">
        <w:rPr>
          <w:rFonts w:ascii="Times New Roman" w:hAnsi="Times New Roman"/>
          <w:color w:val="FF0000"/>
          <w:sz w:val="26"/>
          <w:szCs w:val="26"/>
        </w:rPr>
        <w:t xml:space="preserve">%36 ’lık </w:t>
      </w:r>
      <w:r w:rsidRPr="001E34C0">
        <w:rPr>
          <w:rFonts w:ascii="Times New Roman" w:hAnsi="Times New Roman"/>
          <w:sz w:val="26"/>
          <w:szCs w:val="26"/>
        </w:rPr>
        <w:t xml:space="preserve">bir başarı yüzdesine sahiptir. </w:t>
      </w:r>
    </w:p>
    <w:p w:rsidR="00DD266C" w:rsidRPr="001E34C0" w:rsidRDefault="00DD266C" w:rsidP="00DD266C">
      <w:pPr>
        <w:keepNext/>
        <w:keepLines/>
        <w:spacing w:after="240" w:line="360" w:lineRule="auto"/>
        <w:outlineLvl w:val="2"/>
        <w:rPr>
          <w:rFonts w:ascii="Times New Roman" w:hAnsi="Times New Roman"/>
          <w:b/>
          <w:color w:val="002060"/>
          <w:sz w:val="26"/>
          <w:szCs w:val="26"/>
        </w:rPr>
      </w:pPr>
      <w:r w:rsidRPr="001E34C0">
        <w:rPr>
          <w:rFonts w:ascii="Times New Roman" w:hAnsi="Times New Roman"/>
          <w:b/>
          <w:color w:val="002060"/>
          <w:sz w:val="26"/>
          <w:szCs w:val="26"/>
        </w:rPr>
        <w:t>MEZUN - İSTİHDAM İLİŞKİSİ</w:t>
      </w:r>
    </w:p>
    <w:p w:rsidR="00DD266C" w:rsidRPr="001E34C0" w:rsidRDefault="00DD266C" w:rsidP="00DD266C">
      <w:pPr>
        <w:spacing w:line="360" w:lineRule="auto"/>
        <w:ind w:firstLine="708"/>
        <w:rPr>
          <w:rFonts w:ascii="Times New Roman" w:hAnsi="Times New Roman"/>
          <w:sz w:val="26"/>
          <w:szCs w:val="26"/>
        </w:rPr>
      </w:pPr>
      <w:r w:rsidRPr="001E34C0">
        <w:rPr>
          <w:rFonts w:ascii="Times New Roman" w:hAnsi="Times New Roman"/>
          <w:sz w:val="26"/>
          <w:szCs w:val="26"/>
        </w:rPr>
        <w:t>İlimizde meslek liselerinden ve mesleki eğitimden mezun olan öğrencilerimizin işe yerleşimleri ile alakalı veriler hazırlanmaktadır. Bu verilere göre il</w:t>
      </w:r>
      <w:r w:rsidR="005B0BAB" w:rsidRPr="001E34C0">
        <w:rPr>
          <w:rFonts w:ascii="Times New Roman" w:hAnsi="Times New Roman"/>
          <w:sz w:val="26"/>
          <w:szCs w:val="26"/>
        </w:rPr>
        <w:t>çe</w:t>
      </w:r>
      <w:r w:rsidRPr="001E34C0">
        <w:rPr>
          <w:rFonts w:ascii="Times New Roman" w:hAnsi="Times New Roman"/>
          <w:sz w:val="26"/>
          <w:szCs w:val="26"/>
        </w:rPr>
        <w:t>miz öğrencilerinin yaklaşık olarak %</w:t>
      </w:r>
      <w:r w:rsidR="005B0BAB" w:rsidRPr="001E34C0">
        <w:rPr>
          <w:rFonts w:ascii="Times New Roman" w:hAnsi="Times New Roman"/>
          <w:sz w:val="26"/>
          <w:szCs w:val="26"/>
        </w:rPr>
        <w:t xml:space="preserve"> </w:t>
      </w:r>
      <w:r w:rsidR="005B0BAB" w:rsidRPr="001E34C0">
        <w:rPr>
          <w:rFonts w:ascii="Times New Roman" w:hAnsi="Times New Roman"/>
          <w:color w:val="FF0000"/>
          <w:sz w:val="26"/>
          <w:szCs w:val="26"/>
        </w:rPr>
        <w:t>50</w:t>
      </w:r>
      <w:r w:rsidRPr="001E34C0">
        <w:rPr>
          <w:rFonts w:ascii="Times New Roman" w:hAnsi="Times New Roman"/>
          <w:sz w:val="26"/>
          <w:szCs w:val="26"/>
        </w:rPr>
        <w:t xml:space="preserve">’lik bir dilimi bir mesleğe yerleşmektedir. </w:t>
      </w:r>
    </w:p>
    <w:p w:rsidR="00DD266C" w:rsidRPr="001E34C0" w:rsidRDefault="00DD266C" w:rsidP="00DD266C">
      <w:pPr>
        <w:spacing w:line="360" w:lineRule="auto"/>
        <w:rPr>
          <w:rFonts w:ascii="Times New Roman" w:hAnsi="Times New Roman"/>
          <w:b/>
          <w:color w:val="002060"/>
          <w:sz w:val="26"/>
          <w:szCs w:val="26"/>
        </w:rPr>
      </w:pPr>
      <w:r w:rsidRPr="001E34C0">
        <w:rPr>
          <w:rFonts w:ascii="Times New Roman" w:hAnsi="Times New Roman"/>
          <w:b/>
          <w:color w:val="002060"/>
          <w:sz w:val="26"/>
          <w:szCs w:val="26"/>
        </w:rPr>
        <w:t>İLİMİZ ORTA ÖĞRETİM KURUMLARINDA DİSİPLİN OLAYLARI</w:t>
      </w:r>
    </w:p>
    <w:p w:rsidR="00DD266C" w:rsidRPr="001E34C0" w:rsidRDefault="00DD266C" w:rsidP="00DD266C">
      <w:pPr>
        <w:spacing w:line="360" w:lineRule="auto"/>
        <w:ind w:firstLine="708"/>
        <w:rPr>
          <w:rFonts w:ascii="Times New Roman" w:hAnsi="Times New Roman"/>
          <w:sz w:val="26"/>
          <w:szCs w:val="26"/>
        </w:rPr>
      </w:pPr>
      <w:r w:rsidRPr="001E34C0">
        <w:rPr>
          <w:rFonts w:ascii="Times New Roman" w:hAnsi="Times New Roman"/>
          <w:sz w:val="26"/>
          <w:szCs w:val="26"/>
        </w:rPr>
        <w:t>201</w:t>
      </w:r>
      <w:r w:rsidR="005B0BAB" w:rsidRPr="001E34C0">
        <w:rPr>
          <w:rFonts w:ascii="Times New Roman" w:hAnsi="Times New Roman"/>
          <w:sz w:val="26"/>
          <w:szCs w:val="26"/>
        </w:rPr>
        <w:t>8</w:t>
      </w:r>
      <w:r w:rsidRPr="001E34C0">
        <w:rPr>
          <w:rFonts w:ascii="Times New Roman" w:hAnsi="Times New Roman"/>
          <w:sz w:val="26"/>
          <w:szCs w:val="26"/>
        </w:rPr>
        <w:t>-201</w:t>
      </w:r>
      <w:r w:rsidR="005B0BAB" w:rsidRPr="001E34C0">
        <w:rPr>
          <w:rFonts w:ascii="Times New Roman" w:hAnsi="Times New Roman"/>
          <w:sz w:val="26"/>
          <w:szCs w:val="26"/>
        </w:rPr>
        <w:t>9</w:t>
      </w:r>
      <w:r w:rsidRPr="001E34C0">
        <w:rPr>
          <w:rFonts w:ascii="Times New Roman" w:hAnsi="Times New Roman"/>
          <w:sz w:val="26"/>
          <w:szCs w:val="26"/>
        </w:rPr>
        <w:t xml:space="preserve"> Eğitim Öğretim yılında </w:t>
      </w:r>
      <w:r w:rsidR="005B0BAB" w:rsidRPr="001E34C0">
        <w:rPr>
          <w:rFonts w:ascii="Times New Roman" w:hAnsi="Times New Roman"/>
          <w:sz w:val="26"/>
          <w:szCs w:val="26"/>
        </w:rPr>
        <w:t>04.01.2019</w:t>
      </w:r>
      <w:r w:rsidRPr="001E34C0">
        <w:rPr>
          <w:rFonts w:ascii="Times New Roman" w:hAnsi="Times New Roman"/>
          <w:sz w:val="26"/>
          <w:szCs w:val="26"/>
        </w:rPr>
        <w:t xml:space="preserve"> tarihine kadar İl</w:t>
      </w:r>
      <w:r w:rsidR="005B0BAB" w:rsidRPr="001E34C0">
        <w:rPr>
          <w:rFonts w:ascii="Times New Roman" w:hAnsi="Times New Roman"/>
          <w:sz w:val="26"/>
          <w:szCs w:val="26"/>
        </w:rPr>
        <w:t>çe</w:t>
      </w:r>
      <w:r w:rsidRPr="001E34C0">
        <w:rPr>
          <w:rFonts w:ascii="Times New Roman" w:hAnsi="Times New Roman"/>
          <w:sz w:val="26"/>
          <w:szCs w:val="26"/>
        </w:rPr>
        <w:t xml:space="preserve">miz ortaöğretim kurumlarında toplam </w:t>
      </w:r>
      <w:r w:rsidR="005B0BAB" w:rsidRPr="001E34C0">
        <w:rPr>
          <w:rFonts w:ascii="Times New Roman" w:hAnsi="Times New Roman"/>
          <w:sz w:val="26"/>
          <w:szCs w:val="26"/>
        </w:rPr>
        <w:t>17</w:t>
      </w:r>
      <w:r w:rsidRPr="001E34C0">
        <w:rPr>
          <w:rFonts w:ascii="Times New Roman" w:hAnsi="Times New Roman"/>
          <w:sz w:val="26"/>
          <w:szCs w:val="26"/>
        </w:rPr>
        <w:t xml:space="preserve"> disiplin olayı meydana gelmiştir. Olaylar daha çok sigara kullanımı</w:t>
      </w:r>
      <w:r w:rsidR="005B0BAB" w:rsidRPr="001E34C0">
        <w:rPr>
          <w:rFonts w:ascii="Times New Roman" w:hAnsi="Times New Roman"/>
          <w:sz w:val="26"/>
          <w:szCs w:val="26"/>
        </w:rPr>
        <w:t xml:space="preserve"> </w:t>
      </w:r>
      <w:r w:rsidRPr="001E34C0">
        <w:rPr>
          <w:rFonts w:ascii="Times New Roman" w:hAnsi="Times New Roman"/>
          <w:sz w:val="26"/>
          <w:szCs w:val="26"/>
        </w:rPr>
        <w:t xml:space="preserve">, okul kurallarına </w:t>
      </w:r>
      <w:r w:rsidR="005B0BAB" w:rsidRPr="001E34C0">
        <w:rPr>
          <w:rFonts w:ascii="Times New Roman" w:hAnsi="Times New Roman"/>
          <w:sz w:val="26"/>
          <w:szCs w:val="26"/>
        </w:rPr>
        <w:t>uymama</w:t>
      </w:r>
      <w:r w:rsidRPr="001E34C0">
        <w:rPr>
          <w:rFonts w:ascii="Times New Roman" w:hAnsi="Times New Roman"/>
          <w:sz w:val="26"/>
          <w:szCs w:val="26"/>
        </w:rPr>
        <w:t xml:space="preserve"> ve kavga etme gibi başlıklarda yoğunlaşmaktadır.</w:t>
      </w:r>
    </w:p>
    <w:p w:rsidR="00A93430" w:rsidRDefault="00A93430" w:rsidP="00DD266C">
      <w:pPr>
        <w:spacing w:line="360" w:lineRule="auto"/>
        <w:rPr>
          <w:rFonts w:ascii="Times New Roman" w:hAnsi="Times New Roman"/>
          <w:b/>
          <w:color w:val="002060"/>
          <w:sz w:val="26"/>
          <w:szCs w:val="26"/>
        </w:rPr>
      </w:pPr>
    </w:p>
    <w:p w:rsidR="00DD266C" w:rsidRPr="001E34C0" w:rsidRDefault="00DD266C" w:rsidP="00DD266C">
      <w:pPr>
        <w:spacing w:line="360" w:lineRule="auto"/>
        <w:rPr>
          <w:rFonts w:ascii="Times New Roman" w:hAnsi="Times New Roman"/>
          <w:b/>
          <w:color w:val="002060"/>
          <w:sz w:val="26"/>
          <w:szCs w:val="26"/>
        </w:rPr>
      </w:pPr>
      <w:r w:rsidRPr="001E34C0">
        <w:rPr>
          <w:rFonts w:ascii="Times New Roman" w:hAnsi="Times New Roman"/>
          <w:b/>
          <w:color w:val="002060"/>
          <w:sz w:val="26"/>
          <w:szCs w:val="26"/>
        </w:rPr>
        <w:t>TAŞIMALI EĞİTİM</w:t>
      </w:r>
    </w:p>
    <w:p w:rsidR="00DD266C" w:rsidRPr="001E34C0" w:rsidRDefault="00DD266C" w:rsidP="00F90E92">
      <w:pPr>
        <w:spacing w:line="360" w:lineRule="auto"/>
        <w:ind w:firstLine="708"/>
        <w:rPr>
          <w:rFonts w:ascii="Times New Roman" w:hAnsi="Times New Roman"/>
          <w:sz w:val="26"/>
          <w:szCs w:val="26"/>
        </w:rPr>
      </w:pPr>
      <w:r w:rsidRPr="001E34C0">
        <w:rPr>
          <w:rFonts w:ascii="Times New Roman" w:hAnsi="Times New Roman"/>
          <w:sz w:val="26"/>
          <w:szCs w:val="26"/>
        </w:rPr>
        <w:t>İl</w:t>
      </w:r>
      <w:r w:rsidR="00730CEF" w:rsidRPr="001E34C0">
        <w:rPr>
          <w:rFonts w:ascii="Times New Roman" w:hAnsi="Times New Roman"/>
          <w:sz w:val="26"/>
          <w:szCs w:val="26"/>
        </w:rPr>
        <w:t>çe</w:t>
      </w:r>
      <w:r w:rsidRPr="001E34C0">
        <w:rPr>
          <w:rFonts w:ascii="Times New Roman" w:hAnsi="Times New Roman"/>
          <w:sz w:val="26"/>
          <w:szCs w:val="26"/>
        </w:rPr>
        <w:t>miz</w:t>
      </w:r>
      <w:r w:rsidR="00730CEF" w:rsidRPr="001E34C0">
        <w:rPr>
          <w:rFonts w:ascii="Times New Roman" w:hAnsi="Times New Roman"/>
          <w:sz w:val="26"/>
          <w:szCs w:val="26"/>
        </w:rPr>
        <w:t>de</w:t>
      </w:r>
      <w:r w:rsidRPr="001E34C0">
        <w:rPr>
          <w:rFonts w:ascii="Times New Roman" w:hAnsi="Times New Roman"/>
          <w:sz w:val="26"/>
          <w:szCs w:val="26"/>
        </w:rPr>
        <w:t xml:space="preserve"> toplam olarak </w:t>
      </w:r>
      <w:r w:rsidR="00D34EFE" w:rsidRPr="001E34C0">
        <w:rPr>
          <w:rFonts w:ascii="Times New Roman" w:hAnsi="Times New Roman"/>
          <w:sz w:val="26"/>
          <w:szCs w:val="26"/>
        </w:rPr>
        <w:t>102</w:t>
      </w:r>
      <w:r w:rsidRPr="001E34C0">
        <w:rPr>
          <w:rFonts w:ascii="Times New Roman" w:hAnsi="Times New Roman"/>
          <w:sz w:val="26"/>
          <w:szCs w:val="26"/>
        </w:rPr>
        <w:t xml:space="preserve">8 öğrenciye taşımalı eğitim hizmeti verilmektedir. Toplam maliyet </w:t>
      </w:r>
      <w:r w:rsidR="00D34EFE" w:rsidRPr="001E34C0">
        <w:rPr>
          <w:rFonts w:ascii="Times New Roman" w:hAnsi="Times New Roman"/>
          <w:sz w:val="26"/>
          <w:szCs w:val="26"/>
        </w:rPr>
        <w:t>2905000</w:t>
      </w:r>
      <w:r w:rsidRPr="001E34C0">
        <w:rPr>
          <w:rFonts w:ascii="Times New Roman" w:hAnsi="Times New Roman"/>
          <w:sz w:val="26"/>
          <w:szCs w:val="26"/>
        </w:rPr>
        <w:t xml:space="preserve"> TL olup, ortalama öğrenci başına düşen yıllık maliyet </w:t>
      </w:r>
      <w:r w:rsidR="00843B14" w:rsidRPr="001E34C0">
        <w:rPr>
          <w:rFonts w:ascii="Times New Roman" w:hAnsi="Times New Roman"/>
          <w:sz w:val="26"/>
          <w:szCs w:val="26"/>
        </w:rPr>
        <w:t>2825,875</w:t>
      </w:r>
      <w:r w:rsidRPr="001E34C0">
        <w:rPr>
          <w:rFonts w:ascii="Times New Roman" w:hAnsi="Times New Roman"/>
          <w:sz w:val="26"/>
          <w:szCs w:val="26"/>
        </w:rPr>
        <w:t xml:space="preserve"> TL olarak hesaplanmıştır. Taşımalı eğitim kapsamında sıcak yemek hizmetinin yıllık maliyeti </w:t>
      </w:r>
      <w:r w:rsidR="00843B14" w:rsidRPr="001E34C0">
        <w:rPr>
          <w:rFonts w:ascii="Times New Roman" w:hAnsi="Times New Roman"/>
          <w:sz w:val="26"/>
          <w:szCs w:val="26"/>
        </w:rPr>
        <w:t>796049,92</w:t>
      </w:r>
      <w:r w:rsidRPr="001E34C0">
        <w:rPr>
          <w:rFonts w:ascii="Times New Roman" w:hAnsi="Times New Roman"/>
          <w:sz w:val="26"/>
          <w:szCs w:val="26"/>
        </w:rPr>
        <w:t xml:space="preserve"> TL olup, ortalama öğrenci</w:t>
      </w:r>
      <w:r w:rsidR="00843B14" w:rsidRPr="001E34C0">
        <w:rPr>
          <w:rFonts w:ascii="Times New Roman" w:hAnsi="Times New Roman"/>
          <w:sz w:val="26"/>
          <w:szCs w:val="26"/>
        </w:rPr>
        <w:t xml:space="preserve"> başına düşen yıllık maliyet 774</w:t>
      </w:r>
      <w:r w:rsidRPr="001E34C0">
        <w:rPr>
          <w:rFonts w:ascii="Times New Roman" w:hAnsi="Times New Roman"/>
          <w:sz w:val="26"/>
          <w:szCs w:val="26"/>
        </w:rPr>
        <w:t>,</w:t>
      </w:r>
      <w:r w:rsidR="00843B14" w:rsidRPr="001E34C0">
        <w:rPr>
          <w:rFonts w:ascii="Times New Roman" w:hAnsi="Times New Roman"/>
          <w:sz w:val="26"/>
          <w:szCs w:val="26"/>
        </w:rPr>
        <w:t>37</w:t>
      </w:r>
      <w:r w:rsidR="00F90E92">
        <w:rPr>
          <w:rFonts w:ascii="Times New Roman" w:hAnsi="Times New Roman"/>
          <w:sz w:val="26"/>
          <w:szCs w:val="26"/>
        </w:rPr>
        <w:t xml:space="preserve"> TL olarak hesaplanmıştır.</w:t>
      </w:r>
      <w:r w:rsidRPr="001E34C0">
        <w:rPr>
          <w:rFonts w:ascii="Times New Roman" w:hAnsi="Times New Roman"/>
          <w:sz w:val="26"/>
          <w:szCs w:val="26"/>
        </w:rPr>
        <w:t>.</w:t>
      </w:r>
    </w:p>
    <w:p w:rsidR="00DD266C" w:rsidRPr="001E34C0" w:rsidRDefault="00DD266C" w:rsidP="00DD266C">
      <w:pPr>
        <w:spacing w:line="360" w:lineRule="auto"/>
        <w:rPr>
          <w:rFonts w:ascii="Times New Roman" w:hAnsi="Times New Roman"/>
          <w:b/>
          <w:color w:val="002060"/>
          <w:sz w:val="26"/>
          <w:szCs w:val="26"/>
        </w:rPr>
      </w:pPr>
      <w:r w:rsidRPr="001E34C0">
        <w:rPr>
          <w:rFonts w:ascii="Times New Roman" w:hAnsi="Times New Roman"/>
          <w:b/>
          <w:color w:val="002060"/>
          <w:sz w:val="26"/>
          <w:szCs w:val="26"/>
        </w:rPr>
        <w:t>YAYGIN EĞİTİM KURUMLARI</w:t>
      </w:r>
    </w:p>
    <w:p w:rsidR="00DD266C" w:rsidRPr="001E34C0" w:rsidRDefault="00DD266C" w:rsidP="00DD266C">
      <w:pPr>
        <w:spacing w:line="360" w:lineRule="auto"/>
        <w:ind w:firstLine="708"/>
        <w:rPr>
          <w:rFonts w:ascii="Times New Roman" w:hAnsi="Times New Roman"/>
          <w:sz w:val="26"/>
          <w:szCs w:val="26"/>
        </w:rPr>
      </w:pPr>
      <w:r w:rsidRPr="001E34C0">
        <w:rPr>
          <w:rFonts w:ascii="Times New Roman" w:hAnsi="Times New Roman"/>
          <w:sz w:val="26"/>
          <w:szCs w:val="26"/>
        </w:rPr>
        <w:t>İl</w:t>
      </w:r>
      <w:r w:rsidR="00730CEF" w:rsidRPr="001E34C0">
        <w:rPr>
          <w:rFonts w:ascii="Times New Roman" w:hAnsi="Times New Roman"/>
          <w:sz w:val="26"/>
          <w:szCs w:val="26"/>
        </w:rPr>
        <w:t>çe</w:t>
      </w:r>
      <w:r w:rsidRPr="001E34C0">
        <w:rPr>
          <w:rFonts w:ascii="Times New Roman" w:hAnsi="Times New Roman"/>
          <w:sz w:val="26"/>
          <w:szCs w:val="26"/>
        </w:rPr>
        <w:t xml:space="preserve">miz dâhilinde bulunan  halk eğitim merkezi, </w:t>
      </w:r>
      <w:r w:rsidR="00730CEF" w:rsidRPr="001E34C0">
        <w:rPr>
          <w:rFonts w:ascii="Times New Roman" w:hAnsi="Times New Roman"/>
          <w:sz w:val="26"/>
          <w:szCs w:val="26"/>
        </w:rPr>
        <w:t>3</w:t>
      </w:r>
      <w:r w:rsidRPr="001E34C0">
        <w:rPr>
          <w:rFonts w:ascii="Times New Roman" w:hAnsi="Times New Roman"/>
          <w:sz w:val="26"/>
          <w:szCs w:val="26"/>
        </w:rPr>
        <w:t xml:space="preserve"> kadrolu öğretmen </w:t>
      </w:r>
      <w:r w:rsidR="00730CEF" w:rsidRPr="001E34C0">
        <w:rPr>
          <w:rFonts w:ascii="Times New Roman" w:hAnsi="Times New Roman"/>
          <w:sz w:val="26"/>
          <w:szCs w:val="26"/>
        </w:rPr>
        <w:t xml:space="preserve">ve 10 usta öğretici </w:t>
      </w:r>
      <w:r w:rsidRPr="001E34C0">
        <w:rPr>
          <w:rFonts w:ascii="Times New Roman" w:hAnsi="Times New Roman"/>
          <w:sz w:val="26"/>
          <w:szCs w:val="26"/>
        </w:rPr>
        <w:t>ile çalışmalarına devam etmektedir. Bu merkez</w:t>
      </w:r>
      <w:r w:rsidR="00730CEF" w:rsidRPr="001E34C0">
        <w:rPr>
          <w:rFonts w:ascii="Times New Roman" w:hAnsi="Times New Roman"/>
          <w:sz w:val="26"/>
          <w:szCs w:val="26"/>
        </w:rPr>
        <w:t>imizde toplam olarak 1765</w:t>
      </w:r>
      <w:r w:rsidRPr="001E34C0">
        <w:rPr>
          <w:rFonts w:ascii="Times New Roman" w:hAnsi="Times New Roman"/>
          <w:sz w:val="26"/>
          <w:szCs w:val="26"/>
        </w:rPr>
        <w:t xml:space="preserve"> kursiyere hizmet verilmiştir. Plan dönemi sonuna kadar bu kurslarda anlamlı bir fark oluşması beklenmektedir. </w:t>
      </w:r>
    </w:p>
    <w:p w:rsidR="00DD266C" w:rsidRPr="001E34C0" w:rsidRDefault="00DD266C" w:rsidP="00DD266C">
      <w:pPr>
        <w:spacing w:line="360" w:lineRule="auto"/>
        <w:ind w:firstLine="708"/>
        <w:rPr>
          <w:rFonts w:ascii="Times New Roman" w:hAnsi="Times New Roman"/>
          <w:sz w:val="26"/>
          <w:szCs w:val="26"/>
        </w:rPr>
      </w:pPr>
    </w:p>
    <w:p w:rsidR="00DD266C" w:rsidRPr="001E34C0" w:rsidRDefault="00DD266C" w:rsidP="00DD266C">
      <w:pPr>
        <w:spacing w:line="360" w:lineRule="auto"/>
        <w:rPr>
          <w:rFonts w:ascii="Times New Roman" w:hAnsi="Times New Roman"/>
          <w:b/>
          <w:color w:val="002060"/>
          <w:sz w:val="26"/>
          <w:szCs w:val="26"/>
        </w:rPr>
      </w:pPr>
      <w:r w:rsidRPr="001E34C0">
        <w:rPr>
          <w:rFonts w:ascii="Times New Roman" w:hAnsi="Times New Roman"/>
          <w:b/>
          <w:color w:val="002060"/>
          <w:sz w:val="26"/>
          <w:szCs w:val="26"/>
        </w:rPr>
        <w:t>HALK EĞİTİM MERKEZİ KURSLARI</w:t>
      </w:r>
    </w:p>
    <w:p w:rsidR="00DD266C" w:rsidRPr="001E34C0" w:rsidRDefault="00DD266C" w:rsidP="00DD266C">
      <w:pPr>
        <w:spacing w:line="360" w:lineRule="auto"/>
        <w:ind w:firstLine="708"/>
        <w:rPr>
          <w:rFonts w:ascii="Times New Roman" w:hAnsi="Times New Roman"/>
          <w:sz w:val="26"/>
          <w:szCs w:val="26"/>
        </w:rPr>
      </w:pPr>
      <w:r w:rsidRPr="001E34C0">
        <w:rPr>
          <w:rFonts w:ascii="Times New Roman" w:hAnsi="Times New Roman"/>
          <w:sz w:val="26"/>
          <w:szCs w:val="26"/>
        </w:rPr>
        <w:t>Halk eğitim</w:t>
      </w:r>
      <w:r w:rsidR="00730CEF" w:rsidRPr="001E34C0">
        <w:rPr>
          <w:rFonts w:ascii="Times New Roman" w:hAnsi="Times New Roman"/>
          <w:sz w:val="26"/>
          <w:szCs w:val="26"/>
        </w:rPr>
        <w:t xml:space="preserve"> merkezleri vasıtasıyla açılan  kurslara 1765</w:t>
      </w:r>
      <w:r w:rsidRPr="001E34C0">
        <w:rPr>
          <w:rFonts w:ascii="Times New Roman" w:hAnsi="Times New Roman"/>
          <w:sz w:val="26"/>
          <w:szCs w:val="26"/>
        </w:rPr>
        <w:t xml:space="preserve"> adet kursiyer kayıt olmuştur.</w:t>
      </w:r>
    </w:p>
    <w:p w:rsidR="00DD266C" w:rsidRPr="001E34C0" w:rsidRDefault="00DD266C" w:rsidP="00DD266C">
      <w:pPr>
        <w:spacing w:line="360" w:lineRule="auto"/>
        <w:rPr>
          <w:rFonts w:ascii="Times New Roman" w:hAnsi="Times New Roman"/>
          <w:b/>
          <w:color w:val="002060"/>
          <w:sz w:val="26"/>
          <w:szCs w:val="26"/>
        </w:rPr>
      </w:pPr>
      <w:r w:rsidRPr="001E34C0">
        <w:rPr>
          <w:rFonts w:ascii="Times New Roman" w:hAnsi="Times New Roman"/>
          <w:b/>
          <w:color w:val="002060"/>
          <w:sz w:val="26"/>
          <w:szCs w:val="26"/>
        </w:rPr>
        <w:t>PROJELER</w:t>
      </w:r>
    </w:p>
    <w:p w:rsidR="00DD266C" w:rsidRPr="001E34C0" w:rsidRDefault="00DD266C" w:rsidP="00DD266C">
      <w:pPr>
        <w:spacing w:line="360" w:lineRule="auto"/>
        <w:ind w:firstLine="708"/>
        <w:rPr>
          <w:rFonts w:ascii="Times New Roman" w:hAnsi="Times New Roman"/>
          <w:sz w:val="26"/>
          <w:szCs w:val="26"/>
        </w:rPr>
      </w:pPr>
    </w:p>
    <w:p w:rsidR="00DD266C" w:rsidRPr="001E34C0" w:rsidRDefault="00DD266C" w:rsidP="00DD266C">
      <w:pPr>
        <w:spacing w:line="360" w:lineRule="auto"/>
        <w:ind w:firstLine="708"/>
        <w:rPr>
          <w:rFonts w:ascii="Times New Roman" w:hAnsi="Times New Roman"/>
          <w:sz w:val="26"/>
          <w:szCs w:val="26"/>
        </w:rPr>
      </w:pPr>
      <w:r w:rsidRPr="001E34C0">
        <w:rPr>
          <w:rFonts w:ascii="Times New Roman" w:hAnsi="Times New Roman"/>
          <w:sz w:val="26"/>
          <w:szCs w:val="26"/>
        </w:rPr>
        <w:t xml:space="preserve">TÜBİTAK 4006 Bilim Fuarlarına daha önceki yıllarda toplamda </w:t>
      </w:r>
      <w:r w:rsidR="003B21D3" w:rsidRPr="001E34C0">
        <w:rPr>
          <w:rFonts w:ascii="Times New Roman" w:hAnsi="Times New Roman"/>
          <w:sz w:val="26"/>
          <w:szCs w:val="26"/>
        </w:rPr>
        <w:t>5</w:t>
      </w:r>
      <w:r w:rsidRPr="001E34C0">
        <w:rPr>
          <w:rFonts w:ascii="Times New Roman" w:hAnsi="Times New Roman"/>
          <w:sz w:val="26"/>
          <w:szCs w:val="26"/>
        </w:rPr>
        <w:t xml:space="preserve"> okul katılmış olup, 2018 – 2019 eğitim – öğretim yılında </w:t>
      </w:r>
      <w:r w:rsidR="003B21D3" w:rsidRPr="001E34C0">
        <w:rPr>
          <w:rFonts w:ascii="Times New Roman" w:hAnsi="Times New Roman"/>
          <w:sz w:val="26"/>
          <w:szCs w:val="26"/>
        </w:rPr>
        <w:t>8</w:t>
      </w:r>
      <w:r w:rsidRPr="001E34C0">
        <w:rPr>
          <w:rFonts w:ascii="Times New Roman" w:hAnsi="Times New Roman"/>
          <w:sz w:val="26"/>
          <w:szCs w:val="26"/>
        </w:rPr>
        <w:t xml:space="preserve"> başvuru yapılmıştır. Bu kapsamda proje çalışmaları devam etmektedir.</w:t>
      </w:r>
    </w:p>
    <w:p w:rsidR="00713D07" w:rsidRPr="001E34C0" w:rsidRDefault="00713D07" w:rsidP="00DD266C">
      <w:pPr>
        <w:spacing w:line="360" w:lineRule="auto"/>
        <w:ind w:firstLine="708"/>
        <w:rPr>
          <w:rFonts w:ascii="Times New Roman" w:hAnsi="Times New Roman"/>
          <w:sz w:val="26"/>
          <w:szCs w:val="26"/>
        </w:rPr>
      </w:pPr>
    </w:p>
    <w:p w:rsidR="00DD266C" w:rsidRPr="001E34C0" w:rsidRDefault="00DD266C" w:rsidP="00DD266C">
      <w:pPr>
        <w:spacing w:line="360" w:lineRule="auto"/>
        <w:rPr>
          <w:rFonts w:ascii="Times New Roman" w:hAnsi="Times New Roman"/>
          <w:b/>
          <w:color w:val="002060"/>
          <w:sz w:val="26"/>
          <w:szCs w:val="26"/>
        </w:rPr>
      </w:pPr>
      <w:r w:rsidRPr="001E34C0">
        <w:rPr>
          <w:rFonts w:ascii="Times New Roman" w:hAnsi="Times New Roman"/>
          <w:b/>
          <w:color w:val="002060"/>
          <w:sz w:val="26"/>
          <w:szCs w:val="26"/>
        </w:rPr>
        <w:t>YATIRIMLAR</w:t>
      </w:r>
    </w:p>
    <w:p w:rsidR="00DD266C" w:rsidRPr="001E34C0" w:rsidRDefault="00DD266C" w:rsidP="00DD266C">
      <w:pPr>
        <w:spacing w:line="360" w:lineRule="auto"/>
        <w:ind w:firstLine="708"/>
        <w:rPr>
          <w:rFonts w:ascii="Times New Roman" w:hAnsi="Times New Roman"/>
          <w:sz w:val="26"/>
          <w:szCs w:val="26"/>
        </w:rPr>
      </w:pPr>
      <w:r w:rsidRPr="001E34C0">
        <w:rPr>
          <w:rFonts w:ascii="Times New Roman" w:hAnsi="Times New Roman"/>
          <w:sz w:val="26"/>
          <w:szCs w:val="26"/>
        </w:rPr>
        <w:t>İl</w:t>
      </w:r>
      <w:r w:rsidR="003B21D3" w:rsidRPr="001E34C0">
        <w:rPr>
          <w:rFonts w:ascii="Times New Roman" w:hAnsi="Times New Roman"/>
          <w:sz w:val="26"/>
          <w:szCs w:val="26"/>
        </w:rPr>
        <w:t>çemiz</w:t>
      </w:r>
      <w:r w:rsidRPr="001E34C0">
        <w:rPr>
          <w:rFonts w:ascii="Times New Roman" w:hAnsi="Times New Roman"/>
          <w:sz w:val="26"/>
          <w:szCs w:val="26"/>
        </w:rPr>
        <w:t>de</w:t>
      </w:r>
      <w:r w:rsidR="00D34EFE" w:rsidRPr="001E34C0">
        <w:rPr>
          <w:rFonts w:ascii="Times New Roman" w:hAnsi="Times New Roman"/>
          <w:sz w:val="26"/>
          <w:szCs w:val="26"/>
        </w:rPr>
        <w:t xml:space="preserve"> Özel idare tarafından 2015-2019 yılları arasında </w:t>
      </w:r>
      <w:r w:rsidRPr="001E34C0">
        <w:rPr>
          <w:rFonts w:ascii="Times New Roman" w:hAnsi="Times New Roman"/>
          <w:sz w:val="26"/>
          <w:szCs w:val="26"/>
        </w:rPr>
        <w:t xml:space="preserve"> toplam olarak </w:t>
      </w:r>
      <w:r w:rsidR="00D34EFE" w:rsidRPr="001E34C0">
        <w:rPr>
          <w:rFonts w:ascii="Times New Roman" w:hAnsi="Times New Roman"/>
          <w:sz w:val="26"/>
          <w:szCs w:val="26"/>
        </w:rPr>
        <w:t>5</w:t>
      </w:r>
      <w:r w:rsidRPr="001E34C0">
        <w:rPr>
          <w:rFonts w:ascii="Times New Roman" w:hAnsi="Times New Roman"/>
          <w:sz w:val="26"/>
          <w:szCs w:val="26"/>
        </w:rPr>
        <w:t xml:space="preserve"> değişik yatırım bitirilmiş</w:t>
      </w:r>
      <w:r w:rsidR="00D34EFE" w:rsidRPr="001E34C0">
        <w:rPr>
          <w:rFonts w:ascii="Times New Roman" w:hAnsi="Times New Roman"/>
          <w:sz w:val="26"/>
          <w:szCs w:val="26"/>
        </w:rPr>
        <w:t>tir.</w:t>
      </w:r>
      <w:r w:rsidRPr="001E34C0">
        <w:rPr>
          <w:rFonts w:ascii="Times New Roman" w:hAnsi="Times New Roman"/>
          <w:sz w:val="26"/>
          <w:szCs w:val="26"/>
        </w:rPr>
        <w:t xml:space="preserve"> Yatırımlar ihtiyaç ve nüfusa göre planlanmış olup okul</w:t>
      </w:r>
      <w:r w:rsidR="00D34EFE" w:rsidRPr="001E34C0">
        <w:rPr>
          <w:rFonts w:ascii="Times New Roman" w:hAnsi="Times New Roman"/>
          <w:sz w:val="26"/>
          <w:szCs w:val="26"/>
        </w:rPr>
        <w:t>lar faaliyete geçerek hizmet vermektedir.</w:t>
      </w:r>
    </w:p>
    <w:p w:rsidR="00DD266C" w:rsidRPr="001E34C0" w:rsidRDefault="00DD266C" w:rsidP="00DD266C">
      <w:pPr>
        <w:spacing w:line="360" w:lineRule="auto"/>
        <w:rPr>
          <w:rFonts w:ascii="Times New Roman" w:hAnsi="Times New Roman"/>
          <w:b/>
          <w:color w:val="002060"/>
          <w:sz w:val="26"/>
          <w:szCs w:val="26"/>
        </w:rPr>
      </w:pPr>
      <w:r w:rsidRPr="001E34C0">
        <w:rPr>
          <w:rFonts w:ascii="Times New Roman" w:hAnsi="Times New Roman"/>
          <w:b/>
          <w:color w:val="002060"/>
          <w:sz w:val="26"/>
          <w:szCs w:val="26"/>
        </w:rPr>
        <w:t>GÜÇLENDİRME FAALİYETLERİ</w:t>
      </w:r>
    </w:p>
    <w:p w:rsidR="00DD266C" w:rsidRPr="001E34C0" w:rsidRDefault="00D34EFE" w:rsidP="00DD266C">
      <w:pPr>
        <w:spacing w:line="360" w:lineRule="auto"/>
        <w:ind w:firstLine="708"/>
        <w:rPr>
          <w:rFonts w:ascii="Times New Roman" w:hAnsi="Times New Roman"/>
          <w:sz w:val="26"/>
          <w:szCs w:val="26"/>
        </w:rPr>
      </w:pPr>
      <w:r w:rsidRPr="001E34C0">
        <w:rPr>
          <w:rFonts w:ascii="Times New Roman" w:hAnsi="Times New Roman"/>
          <w:sz w:val="26"/>
          <w:szCs w:val="26"/>
        </w:rPr>
        <w:t>İlçe</w:t>
      </w:r>
      <w:r w:rsidR="00DD266C" w:rsidRPr="001E34C0">
        <w:rPr>
          <w:rFonts w:ascii="Times New Roman" w:hAnsi="Times New Roman"/>
          <w:sz w:val="26"/>
          <w:szCs w:val="26"/>
        </w:rPr>
        <w:t xml:space="preserve">miz </w:t>
      </w:r>
      <w:r w:rsidRPr="001E34C0">
        <w:rPr>
          <w:rFonts w:ascii="Times New Roman" w:hAnsi="Times New Roman"/>
          <w:sz w:val="26"/>
          <w:szCs w:val="26"/>
        </w:rPr>
        <w:t xml:space="preserve">okullarının deprem güçlendirme testleri yapılmış olup </w:t>
      </w:r>
      <w:r w:rsidR="00647BC4" w:rsidRPr="001E34C0">
        <w:rPr>
          <w:rFonts w:ascii="Times New Roman" w:hAnsi="Times New Roman"/>
          <w:sz w:val="26"/>
          <w:szCs w:val="26"/>
        </w:rPr>
        <w:t xml:space="preserve">boşaltılması gereken yurt binası boşaltılmış ,diğer binalarla ilgili olarak </w:t>
      </w:r>
      <w:r w:rsidR="00AE4D8E" w:rsidRPr="001E34C0">
        <w:rPr>
          <w:rFonts w:ascii="Times New Roman" w:hAnsi="Times New Roman"/>
          <w:sz w:val="26"/>
          <w:szCs w:val="26"/>
        </w:rPr>
        <w:t xml:space="preserve">önümüzdeki dönemde </w:t>
      </w:r>
      <w:r w:rsidR="00647BC4" w:rsidRPr="001E34C0">
        <w:rPr>
          <w:rFonts w:ascii="Times New Roman" w:hAnsi="Times New Roman"/>
          <w:sz w:val="26"/>
          <w:szCs w:val="26"/>
        </w:rPr>
        <w:t>Kumluca ATATÜRK YBO ‘da güçlendirme çalışmaları yapılacaktır.</w:t>
      </w:r>
    </w:p>
    <w:p w:rsidR="00DD266C" w:rsidRPr="001E34C0" w:rsidRDefault="00DD266C" w:rsidP="00DD266C">
      <w:pPr>
        <w:spacing w:line="360" w:lineRule="auto"/>
        <w:rPr>
          <w:rFonts w:ascii="Times New Roman" w:hAnsi="Times New Roman"/>
          <w:sz w:val="26"/>
          <w:szCs w:val="26"/>
        </w:rPr>
      </w:pPr>
    </w:p>
    <w:p w:rsidR="00DD266C" w:rsidRPr="001E34C0" w:rsidRDefault="00DD266C" w:rsidP="00DD266C">
      <w:pPr>
        <w:spacing w:line="360" w:lineRule="auto"/>
        <w:rPr>
          <w:rFonts w:ascii="Times New Roman" w:hAnsi="Times New Roman"/>
          <w:sz w:val="26"/>
          <w:szCs w:val="26"/>
        </w:rPr>
      </w:pPr>
    </w:p>
    <w:p w:rsidR="00DD266C" w:rsidRPr="001E34C0" w:rsidRDefault="00DD266C" w:rsidP="00DD266C">
      <w:pPr>
        <w:spacing w:line="360" w:lineRule="auto"/>
        <w:rPr>
          <w:rFonts w:ascii="Times New Roman" w:hAnsi="Times New Roman"/>
          <w:sz w:val="26"/>
          <w:szCs w:val="26"/>
        </w:rPr>
      </w:pPr>
    </w:p>
    <w:p w:rsidR="00DD266C" w:rsidRPr="001E34C0" w:rsidRDefault="00DD266C" w:rsidP="0046053D">
      <w:pPr>
        <w:pStyle w:val="Balk2"/>
        <w:spacing w:before="0" w:after="0" w:line="240" w:lineRule="auto"/>
        <w:ind w:left="0"/>
        <w:rPr>
          <w:rFonts w:ascii="Times New Roman" w:hAnsi="Times New Roman" w:cs="Times New Roman"/>
          <w:color w:val="auto"/>
          <w:sz w:val="26"/>
          <w:szCs w:val="26"/>
        </w:rPr>
      </w:pPr>
    </w:p>
    <w:p w:rsidR="00DD266C" w:rsidRPr="001E34C0" w:rsidRDefault="00DD266C" w:rsidP="00DD266C">
      <w:pPr>
        <w:rPr>
          <w:sz w:val="26"/>
          <w:szCs w:val="26"/>
        </w:rPr>
      </w:pPr>
    </w:p>
    <w:p w:rsidR="005A5391" w:rsidRPr="001E34C0" w:rsidRDefault="005A5391" w:rsidP="00DD266C">
      <w:pPr>
        <w:rPr>
          <w:sz w:val="26"/>
          <w:szCs w:val="26"/>
        </w:rPr>
      </w:pPr>
    </w:p>
    <w:p w:rsidR="005A5391" w:rsidRPr="001E34C0" w:rsidRDefault="005A5391" w:rsidP="00DD266C">
      <w:pPr>
        <w:rPr>
          <w:sz w:val="26"/>
          <w:szCs w:val="26"/>
        </w:rPr>
      </w:pPr>
    </w:p>
    <w:p w:rsidR="00DD266C" w:rsidRPr="001E34C0" w:rsidRDefault="00DD266C" w:rsidP="00DD266C">
      <w:pPr>
        <w:rPr>
          <w:sz w:val="26"/>
          <w:szCs w:val="26"/>
        </w:rPr>
      </w:pPr>
    </w:p>
    <w:p w:rsidR="00DD266C" w:rsidRPr="001E34C0" w:rsidRDefault="00DD266C" w:rsidP="00DD266C">
      <w:pPr>
        <w:rPr>
          <w:sz w:val="26"/>
          <w:szCs w:val="26"/>
        </w:rPr>
      </w:pPr>
    </w:p>
    <w:p w:rsidR="00DD266C" w:rsidRDefault="00DD266C" w:rsidP="0046053D">
      <w:pPr>
        <w:pStyle w:val="Balk2"/>
        <w:spacing w:before="0" w:after="0" w:line="240" w:lineRule="auto"/>
        <w:ind w:left="0"/>
        <w:rPr>
          <w:rFonts w:ascii="Times New Roman" w:hAnsi="Times New Roman" w:cs="Times New Roman"/>
          <w:color w:val="auto"/>
          <w:sz w:val="26"/>
          <w:szCs w:val="26"/>
        </w:rPr>
      </w:pPr>
    </w:p>
    <w:p w:rsidR="00984155" w:rsidRDefault="00984155" w:rsidP="00984155"/>
    <w:p w:rsidR="00A93430" w:rsidRDefault="00A93430" w:rsidP="00984155"/>
    <w:p w:rsidR="00A93430" w:rsidRPr="00854792" w:rsidRDefault="00A93430" w:rsidP="00A93430">
      <w:pPr>
        <w:spacing w:before="120" w:line="240" w:lineRule="auto"/>
        <w:rPr>
          <w:rFonts w:ascii="Times New Roman" w:hAnsi="Times New Roman" w:cs="Times New Roman"/>
          <w:color w:val="000000"/>
        </w:rPr>
      </w:pPr>
      <w:r>
        <w:rPr>
          <w:rFonts w:ascii="Times New Roman" w:hAnsi="Times New Roman" w:cs="Times New Roman"/>
          <w:noProof/>
          <w:color w:val="000000"/>
          <w:lang w:eastAsia="tr-TR"/>
        </w:rPr>
        <w:drawing>
          <wp:inline distT="0" distB="0" distL="0" distR="0" wp14:anchorId="48FA0C97" wp14:editId="3BC1D63F">
            <wp:extent cx="5760720" cy="4133850"/>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4133850"/>
                    </a:xfrm>
                    <a:prstGeom prst="rect">
                      <a:avLst/>
                    </a:prstGeom>
                  </pic:spPr>
                </pic:pic>
              </a:graphicData>
            </a:graphic>
          </wp:inline>
        </w:drawing>
      </w:r>
    </w:p>
    <w:p w:rsidR="00A93430" w:rsidRDefault="00A93430" w:rsidP="00A93430">
      <w:pPr>
        <w:spacing w:before="120" w:line="240" w:lineRule="auto"/>
        <w:rPr>
          <w:rFonts w:ascii="Times New Roman" w:hAnsi="Times New Roman" w:cs="Times New Roman"/>
          <w:color w:val="000000"/>
        </w:rPr>
      </w:pPr>
    </w:p>
    <w:p w:rsidR="00A93430" w:rsidRPr="00854792" w:rsidRDefault="00A93430" w:rsidP="00A93430">
      <w:pPr>
        <w:spacing w:before="120" w:line="240" w:lineRule="auto"/>
        <w:rPr>
          <w:rFonts w:ascii="Times New Roman" w:hAnsi="Times New Roman" w:cs="Times New Roman"/>
          <w:color w:val="000000"/>
        </w:rPr>
      </w:pPr>
    </w:p>
    <w:p w:rsidR="00A93430" w:rsidRPr="00FA3D40" w:rsidRDefault="00A93430" w:rsidP="00A93430">
      <w:pPr>
        <w:spacing w:before="120" w:line="240" w:lineRule="auto"/>
        <w:rPr>
          <w:rFonts w:ascii="Times New Roman" w:hAnsi="Times New Roman" w:cs="Times New Roman"/>
          <w:color w:val="000000"/>
          <w:sz w:val="88"/>
          <w:szCs w:val="88"/>
        </w:rPr>
      </w:pPr>
      <w:r w:rsidRPr="00FA3D40">
        <w:rPr>
          <w:rFonts w:ascii="Times New Roman" w:hAnsi="Times New Roman" w:cs="Times New Roman"/>
          <w:color w:val="000000"/>
          <w:sz w:val="88"/>
          <w:szCs w:val="88"/>
        </w:rPr>
        <w:t>BÖLÜM 3</w:t>
      </w:r>
    </w:p>
    <w:p w:rsidR="00A93430" w:rsidRPr="00FA3D40" w:rsidRDefault="00A93430" w:rsidP="00A93430">
      <w:pPr>
        <w:spacing w:before="120" w:line="240" w:lineRule="auto"/>
        <w:rPr>
          <w:rFonts w:ascii="Times New Roman" w:hAnsi="Times New Roman" w:cs="Times New Roman"/>
          <w:color w:val="000000"/>
          <w:sz w:val="88"/>
          <w:szCs w:val="88"/>
        </w:rPr>
      </w:pPr>
      <w:r w:rsidRPr="00FA3D40">
        <w:rPr>
          <w:rFonts w:ascii="Times New Roman" w:hAnsi="Times New Roman" w:cs="Times New Roman"/>
          <w:color w:val="000000"/>
          <w:sz w:val="88"/>
          <w:szCs w:val="88"/>
        </w:rPr>
        <w:t>GELECEĞE YÖNELİM</w:t>
      </w:r>
    </w:p>
    <w:p w:rsidR="00A93430" w:rsidRPr="00854792" w:rsidRDefault="00A93430" w:rsidP="00A93430">
      <w:pPr>
        <w:spacing w:before="120" w:line="240" w:lineRule="auto"/>
        <w:rPr>
          <w:rFonts w:ascii="Times New Roman" w:hAnsi="Times New Roman" w:cs="Times New Roman"/>
          <w:color w:val="000000"/>
        </w:rPr>
      </w:pPr>
    </w:p>
    <w:p w:rsidR="00A93430" w:rsidRPr="00854792" w:rsidRDefault="00A93430" w:rsidP="00A93430">
      <w:pPr>
        <w:spacing w:before="120" w:line="240" w:lineRule="auto"/>
        <w:rPr>
          <w:rFonts w:ascii="Times New Roman" w:hAnsi="Times New Roman" w:cs="Times New Roman"/>
          <w:color w:val="000000"/>
        </w:rPr>
      </w:pPr>
    </w:p>
    <w:p w:rsidR="00A93430" w:rsidRPr="00854792" w:rsidRDefault="00A93430" w:rsidP="00A93430">
      <w:pPr>
        <w:spacing w:before="120" w:line="240" w:lineRule="auto"/>
        <w:rPr>
          <w:rFonts w:ascii="Times New Roman" w:hAnsi="Times New Roman" w:cs="Times New Roman"/>
          <w:color w:val="000000"/>
        </w:rPr>
      </w:pPr>
    </w:p>
    <w:p w:rsidR="00A93430" w:rsidRDefault="00A93430" w:rsidP="00A93430">
      <w:pPr>
        <w:spacing w:before="120" w:line="240" w:lineRule="auto"/>
        <w:rPr>
          <w:rFonts w:ascii="Times New Roman" w:hAnsi="Times New Roman" w:cs="Times New Roman"/>
          <w:color w:val="000000"/>
        </w:rPr>
      </w:pPr>
    </w:p>
    <w:p w:rsidR="00A93430" w:rsidRDefault="00A93430" w:rsidP="00A93430">
      <w:pPr>
        <w:spacing w:before="120" w:line="240" w:lineRule="auto"/>
        <w:rPr>
          <w:rFonts w:ascii="Times New Roman" w:hAnsi="Times New Roman" w:cs="Times New Roman"/>
          <w:color w:val="000000"/>
        </w:rPr>
      </w:pPr>
    </w:p>
    <w:p w:rsidR="00A93430" w:rsidRDefault="00A93430" w:rsidP="00A93430">
      <w:pPr>
        <w:spacing w:before="120" w:line="240" w:lineRule="auto"/>
        <w:rPr>
          <w:rFonts w:ascii="Times New Roman" w:hAnsi="Times New Roman" w:cs="Times New Roman"/>
          <w:color w:val="000000"/>
        </w:rPr>
      </w:pPr>
    </w:p>
    <w:p w:rsidR="00A93430" w:rsidRDefault="00A93430" w:rsidP="00A93430">
      <w:pPr>
        <w:spacing w:before="120" w:line="240" w:lineRule="auto"/>
        <w:rPr>
          <w:rFonts w:ascii="Times New Roman" w:hAnsi="Times New Roman" w:cs="Times New Roman"/>
          <w:color w:val="000000"/>
        </w:rPr>
      </w:pPr>
    </w:p>
    <w:p w:rsidR="00984155" w:rsidRPr="00984155" w:rsidRDefault="00984155" w:rsidP="00984155"/>
    <w:p w:rsidR="00DD266C" w:rsidRDefault="00DD266C" w:rsidP="00DD266C">
      <w:pPr>
        <w:spacing w:line="240" w:lineRule="auto"/>
        <w:jc w:val="center"/>
        <w:rPr>
          <w:rFonts w:ascii="Times New Roman" w:hAnsi="Times New Roman" w:cs="Times New Roman"/>
          <w:b/>
          <w:color w:val="2E74B5" w:themeColor="accent1" w:themeShade="B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E34C0">
        <w:rPr>
          <w:rFonts w:ascii="Times New Roman" w:hAnsi="Times New Roman" w:cs="Times New Roman"/>
          <w:b/>
          <w:color w:val="2E74B5" w:themeColor="accent1" w:themeShade="B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GELECEĞE YÖNELİM</w:t>
      </w:r>
    </w:p>
    <w:p w:rsidR="001723D6" w:rsidRPr="001E34C0" w:rsidRDefault="001723D6" w:rsidP="00DD266C">
      <w:pPr>
        <w:spacing w:line="240" w:lineRule="auto"/>
        <w:jc w:val="center"/>
        <w:rPr>
          <w:rFonts w:ascii="Times New Roman" w:hAnsi="Times New Roman" w:cs="Times New Roman"/>
          <w:b/>
          <w:color w:val="2E74B5" w:themeColor="accent1" w:themeShade="B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75912" w:rsidRPr="008644CE" w:rsidRDefault="00275912" w:rsidP="00275912">
      <w:pPr>
        <w:pStyle w:val="ListeParagraf"/>
        <w:numPr>
          <w:ilvl w:val="0"/>
          <w:numId w:val="22"/>
        </w:numPr>
        <w:spacing w:before="120" w:line="240" w:lineRule="auto"/>
        <w:rPr>
          <w:rFonts w:ascii="Times New Roman" w:hAnsi="Times New Roman" w:cs="Times New Roman"/>
          <w:b/>
          <w:color w:val="000000"/>
        </w:rPr>
      </w:pPr>
      <w:r>
        <w:rPr>
          <w:rFonts w:ascii="Times New Roman" w:hAnsi="Times New Roman" w:cs="Times New Roman"/>
          <w:b/>
          <w:color w:val="000000"/>
        </w:rPr>
        <w:t>MİSYON, VİZYON, TEMEL DEĞERLER</w:t>
      </w:r>
    </w:p>
    <w:tbl>
      <w:tblPr>
        <w:tblStyle w:val="KlavuzuTablo4-Vurgu11"/>
        <w:tblW w:w="0" w:type="auto"/>
        <w:tblLook w:val="04A0" w:firstRow="1" w:lastRow="0" w:firstColumn="1" w:lastColumn="0" w:noHBand="0" w:noVBand="1"/>
      </w:tblPr>
      <w:tblGrid>
        <w:gridCol w:w="9062"/>
      </w:tblGrid>
      <w:tr w:rsidR="00275912" w:rsidTr="00275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275912" w:rsidRDefault="00275912" w:rsidP="00275912">
            <w:pPr>
              <w:spacing w:before="120"/>
              <w:jc w:val="center"/>
              <w:rPr>
                <w:rFonts w:ascii="Times New Roman" w:hAnsi="Times New Roman" w:cs="Times New Roman"/>
                <w:color w:val="000000"/>
              </w:rPr>
            </w:pPr>
            <w:r>
              <w:rPr>
                <w:rFonts w:ascii="Times New Roman" w:hAnsi="Times New Roman" w:cs="Times New Roman"/>
                <w:color w:val="000000"/>
              </w:rPr>
              <w:t>MİSYON</w:t>
            </w:r>
          </w:p>
        </w:tc>
      </w:tr>
      <w:tr w:rsidR="00275912" w:rsidTr="00275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275912" w:rsidRPr="00920929" w:rsidRDefault="00275912" w:rsidP="00275912">
            <w:pPr>
              <w:rPr>
                <w:rStyle w:val="Gl"/>
                <w:rFonts w:ascii="Times New Roman" w:hAnsi="Times New Roman" w:cs="Times New Roman"/>
                <w:bCs/>
                <w:szCs w:val="24"/>
              </w:rPr>
            </w:pPr>
            <w:r w:rsidRPr="00920929">
              <w:rPr>
                <w:rStyle w:val="Gl"/>
                <w:rFonts w:ascii="Times New Roman" w:hAnsi="Times New Roman" w:cs="Times New Roman"/>
                <w:szCs w:val="24"/>
              </w:rPr>
              <w:t xml:space="preserve">Ulus İlçesinde Milli Eğitim sisteminin genel amaç ve temel ilkeleri doğrultusunda; yasa ve diğer mevzuatın uygulanması ve geliştirilmesini, </w:t>
            </w:r>
          </w:p>
          <w:p w:rsidR="00275912" w:rsidRPr="00920929" w:rsidRDefault="00275912" w:rsidP="00275912">
            <w:pPr>
              <w:spacing w:before="120"/>
              <w:rPr>
                <w:rFonts w:ascii="Times New Roman" w:hAnsi="Times New Roman" w:cs="Times New Roman"/>
                <w:b w:val="0"/>
                <w:color w:val="000000"/>
              </w:rPr>
            </w:pPr>
            <w:r w:rsidRPr="00920929">
              <w:rPr>
                <w:rStyle w:val="Gl"/>
                <w:rFonts w:ascii="Times New Roman" w:hAnsi="Times New Roman" w:cs="Times New Roman"/>
                <w:szCs w:val="24"/>
              </w:rPr>
              <w:t>Milli birlik ve bütünlük içindeki iktisadi, sosyal ve kültürel kalkınmanın desteklenmesi, hızlandırılması ve çağdaş uygarlığın yapacağı, yaratacağı, seçkin bir ortağı olan bireyler yetiştirilmesinde araç olan eğitim öğretim sürecini düzenleyen eğitim sistemini ve işleyişinin etkin bir şekilde yerine getirilmesi, eğitim bilimlerindeki çağdaş yenilik ve gelişimleri takip ederek, araştırmalar yaparak kurumların ve çalışmaların etkinlik ve verimliliğinin arttırılmasını ve geliştirilmesini sağlamaktır.</w:t>
            </w:r>
          </w:p>
        </w:tc>
      </w:tr>
      <w:tr w:rsidR="00275912" w:rsidTr="00275912">
        <w:tc>
          <w:tcPr>
            <w:cnfStyle w:val="001000000000" w:firstRow="0" w:lastRow="0" w:firstColumn="1" w:lastColumn="0" w:oddVBand="0" w:evenVBand="0" w:oddHBand="0" w:evenHBand="0" w:firstRowFirstColumn="0" w:firstRowLastColumn="0" w:lastRowFirstColumn="0" w:lastRowLastColumn="0"/>
            <w:tcW w:w="9062" w:type="dxa"/>
          </w:tcPr>
          <w:p w:rsidR="00275912" w:rsidRPr="00920929" w:rsidRDefault="00275912" w:rsidP="00275912">
            <w:pPr>
              <w:spacing w:before="120"/>
              <w:rPr>
                <w:rFonts w:ascii="Times New Roman" w:hAnsi="Times New Roman" w:cs="Times New Roman"/>
                <w:b w:val="0"/>
                <w:color w:val="000000"/>
              </w:rPr>
            </w:pPr>
          </w:p>
        </w:tc>
      </w:tr>
      <w:tr w:rsidR="00275912" w:rsidTr="00275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5B9BD5" w:themeFill="accent1"/>
          </w:tcPr>
          <w:p w:rsidR="00275912" w:rsidRDefault="00275912" w:rsidP="00275912">
            <w:pPr>
              <w:spacing w:before="120"/>
              <w:jc w:val="center"/>
              <w:rPr>
                <w:rFonts w:ascii="Times New Roman" w:hAnsi="Times New Roman" w:cs="Times New Roman"/>
                <w:color w:val="000000"/>
              </w:rPr>
            </w:pPr>
            <w:r>
              <w:rPr>
                <w:rFonts w:ascii="Times New Roman" w:hAnsi="Times New Roman" w:cs="Times New Roman"/>
                <w:color w:val="000000"/>
              </w:rPr>
              <w:t>VİZYON</w:t>
            </w:r>
          </w:p>
        </w:tc>
      </w:tr>
      <w:tr w:rsidR="00275912" w:rsidTr="00275912">
        <w:tc>
          <w:tcPr>
            <w:cnfStyle w:val="001000000000" w:firstRow="0" w:lastRow="0" w:firstColumn="1" w:lastColumn="0" w:oddVBand="0" w:evenVBand="0" w:oddHBand="0" w:evenHBand="0" w:firstRowFirstColumn="0" w:firstRowLastColumn="0" w:lastRowFirstColumn="0" w:lastRowLastColumn="0"/>
            <w:tcW w:w="9062" w:type="dxa"/>
            <w:shd w:val="clear" w:color="auto" w:fill="DEEAF6" w:themeFill="accent1" w:themeFillTint="33"/>
          </w:tcPr>
          <w:p w:rsidR="00275912" w:rsidRPr="00920929" w:rsidRDefault="00275912" w:rsidP="00275912">
            <w:pPr>
              <w:spacing w:before="120"/>
              <w:rPr>
                <w:rFonts w:ascii="Times New Roman" w:hAnsi="Times New Roman" w:cs="Times New Roman"/>
                <w:b w:val="0"/>
                <w:color w:val="000000"/>
              </w:rPr>
            </w:pPr>
            <w:r>
              <w:rPr>
                <w:rFonts w:ascii="Times New Roman" w:hAnsi="Times New Roman" w:cs="Times New Roman"/>
                <w:b w:val="0"/>
                <w:color w:val="000000"/>
              </w:rPr>
              <w:t>Kendini sürekli, yenileyen, okuyan, inceleyen, araştıran, analiz ve sentezler yapabilen, sorun çözme becerisine sahip bireyler yetiştirmek.</w:t>
            </w:r>
          </w:p>
        </w:tc>
      </w:tr>
      <w:tr w:rsidR="00275912" w:rsidTr="00275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rsidR="00275912" w:rsidRPr="00920929" w:rsidRDefault="00275912" w:rsidP="00275912">
            <w:pPr>
              <w:spacing w:before="120"/>
              <w:rPr>
                <w:rFonts w:ascii="Times New Roman" w:hAnsi="Times New Roman" w:cs="Times New Roman"/>
                <w:b w:val="0"/>
                <w:color w:val="000000"/>
              </w:rPr>
            </w:pPr>
          </w:p>
        </w:tc>
      </w:tr>
      <w:tr w:rsidR="00275912" w:rsidTr="00275912">
        <w:tc>
          <w:tcPr>
            <w:cnfStyle w:val="001000000000" w:firstRow="0" w:lastRow="0" w:firstColumn="1" w:lastColumn="0" w:oddVBand="0" w:evenVBand="0" w:oddHBand="0" w:evenHBand="0" w:firstRowFirstColumn="0" w:firstRowLastColumn="0" w:lastRowFirstColumn="0" w:lastRowLastColumn="0"/>
            <w:tcW w:w="9062" w:type="dxa"/>
            <w:shd w:val="clear" w:color="auto" w:fill="5B9BD5" w:themeFill="accent1"/>
          </w:tcPr>
          <w:p w:rsidR="00275912" w:rsidRDefault="00275912" w:rsidP="00275912">
            <w:pPr>
              <w:spacing w:before="120"/>
              <w:jc w:val="center"/>
              <w:rPr>
                <w:rFonts w:ascii="Times New Roman" w:hAnsi="Times New Roman" w:cs="Times New Roman"/>
                <w:color w:val="000000"/>
              </w:rPr>
            </w:pPr>
            <w:r>
              <w:rPr>
                <w:rFonts w:ascii="Times New Roman" w:hAnsi="Times New Roman" w:cs="Times New Roman"/>
                <w:color w:val="000000"/>
              </w:rPr>
              <w:t>TEMEL DEĞERLER</w:t>
            </w:r>
          </w:p>
        </w:tc>
      </w:tr>
      <w:tr w:rsidR="00275912" w:rsidTr="00275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275912" w:rsidRPr="008644CE" w:rsidRDefault="00275912" w:rsidP="00275912">
            <w:pPr>
              <w:pStyle w:val="ListeParagraf"/>
              <w:numPr>
                <w:ilvl w:val="0"/>
                <w:numId w:val="21"/>
              </w:numPr>
              <w:autoSpaceDE w:val="0"/>
              <w:autoSpaceDN w:val="0"/>
              <w:adjustRightInd w:val="0"/>
              <w:spacing w:before="120"/>
              <w:ind w:left="714" w:hanging="357"/>
              <w:rPr>
                <w:rFonts w:ascii="Times New Roman" w:hAnsi="Times New Roman" w:cs="Times New Roman"/>
                <w:b w:val="0"/>
                <w:color w:val="000000"/>
                <w:szCs w:val="23"/>
              </w:rPr>
            </w:pPr>
            <w:r w:rsidRPr="008644CE">
              <w:rPr>
                <w:rFonts w:ascii="Times New Roman" w:hAnsi="Times New Roman" w:cs="Times New Roman"/>
                <w:b w:val="0"/>
                <w:color w:val="000000"/>
                <w:szCs w:val="23"/>
              </w:rPr>
              <w:t xml:space="preserve">Ülkemizin geleceğinden kendimizi sorumlu tutarız. </w:t>
            </w:r>
          </w:p>
          <w:p w:rsidR="00275912" w:rsidRPr="008644CE" w:rsidRDefault="00275912" w:rsidP="00275912">
            <w:pPr>
              <w:pStyle w:val="ListeParagraf"/>
              <w:numPr>
                <w:ilvl w:val="0"/>
                <w:numId w:val="21"/>
              </w:numPr>
              <w:autoSpaceDE w:val="0"/>
              <w:autoSpaceDN w:val="0"/>
              <w:adjustRightInd w:val="0"/>
              <w:spacing w:before="120"/>
              <w:ind w:left="714" w:hanging="357"/>
              <w:rPr>
                <w:rFonts w:ascii="Times New Roman" w:hAnsi="Times New Roman" w:cs="Times New Roman"/>
                <w:b w:val="0"/>
                <w:color w:val="000000"/>
                <w:szCs w:val="23"/>
              </w:rPr>
            </w:pPr>
            <w:r w:rsidRPr="008644CE">
              <w:rPr>
                <w:rFonts w:ascii="Times New Roman" w:hAnsi="Times New Roman" w:cs="Times New Roman"/>
                <w:b w:val="0"/>
                <w:color w:val="000000"/>
                <w:szCs w:val="23"/>
              </w:rPr>
              <w:t xml:space="preserve">Değişim ve gelişim bizim için önemlidir. </w:t>
            </w:r>
          </w:p>
          <w:p w:rsidR="00275912" w:rsidRPr="008644CE" w:rsidRDefault="00275912" w:rsidP="00275912">
            <w:pPr>
              <w:pStyle w:val="ListeParagraf"/>
              <w:numPr>
                <w:ilvl w:val="0"/>
                <w:numId w:val="21"/>
              </w:numPr>
              <w:autoSpaceDE w:val="0"/>
              <w:autoSpaceDN w:val="0"/>
              <w:adjustRightInd w:val="0"/>
              <w:spacing w:before="120"/>
              <w:ind w:left="714" w:hanging="357"/>
              <w:rPr>
                <w:rFonts w:ascii="Times New Roman" w:hAnsi="Times New Roman" w:cs="Times New Roman"/>
                <w:b w:val="0"/>
                <w:color w:val="000000"/>
                <w:szCs w:val="23"/>
              </w:rPr>
            </w:pPr>
            <w:r w:rsidRPr="008644CE">
              <w:rPr>
                <w:rFonts w:ascii="Times New Roman" w:hAnsi="Times New Roman" w:cs="Times New Roman"/>
                <w:b w:val="0"/>
                <w:color w:val="000000"/>
                <w:szCs w:val="23"/>
              </w:rPr>
              <w:t xml:space="preserve">Müdürlüğümüzden hizmet alan herkese eşit, sevgi ve hoşgörü ile yaklaşırız. </w:t>
            </w:r>
          </w:p>
          <w:p w:rsidR="00275912" w:rsidRPr="008644CE" w:rsidRDefault="00275912" w:rsidP="00275912">
            <w:pPr>
              <w:pStyle w:val="ListeParagraf"/>
              <w:numPr>
                <w:ilvl w:val="0"/>
                <w:numId w:val="21"/>
              </w:numPr>
              <w:autoSpaceDE w:val="0"/>
              <w:autoSpaceDN w:val="0"/>
              <w:adjustRightInd w:val="0"/>
              <w:spacing w:before="120"/>
              <w:ind w:left="714" w:hanging="357"/>
              <w:rPr>
                <w:rFonts w:ascii="Times New Roman" w:hAnsi="Times New Roman" w:cs="Times New Roman"/>
                <w:b w:val="0"/>
                <w:color w:val="000000"/>
                <w:szCs w:val="23"/>
              </w:rPr>
            </w:pPr>
            <w:r w:rsidRPr="008644CE">
              <w:rPr>
                <w:rFonts w:ascii="Times New Roman" w:hAnsi="Times New Roman" w:cs="Times New Roman"/>
                <w:b w:val="0"/>
                <w:color w:val="000000"/>
                <w:szCs w:val="23"/>
              </w:rPr>
              <w:t xml:space="preserve">Her insan değerlidir ve saygı görmeye layıktır anlayışı ile hizmet ederiz. </w:t>
            </w:r>
          </w:p>
          <w:p w:rsidR="00275912" w:rsidRPr="008644CE" w:rsidRDefault="00275912" w:rsidP="00275912">
            <w:pPr>
              <w:pStyle w:val="ListeParagraf"/>
              <w:numPr>
                <w:ilvl w:val="0"/>
                <w:numId w:val="21"/>
              </w:numPr>
              <w:autoSpaceDE w:val="0"/>
              <w:autoSpaceDN w:val="0"/>
              <w:adjustRightInd w:val="0"/>
              <w:spacing w:before="120"/>
              <w:ind w:left="714" w:hanging="357"/>
              <w:rPr>
                <w:rFonts w:ascii="Times New Roman" w:hAnsi="Times New Roman" w:cs="Times New Roman"/>
                <w:b w:val="0"/>
                <w:color w:val="000000"/>
                <w:szCs w:val="23"/>
              </w:rPr>
            </w:pPr>
            <w:r w:rsidRPr="008644CE">
              <w:rPr>
                <w:rFonts w:ascii="Times New Roman" w:hAnsi="Times New Roman" w:cs="Times New Roman"/>
                <w:b w:val="0"/>
                <w:color w:val="000000"/>
                <w:szCs w:val="23"/>
              </w:rPr>
              <w:t xml:space="preserve">Ekip çalışmasını önemseriz, problemlerimizin çözümünü ve başarılı çalışmaların ortak akıl ile gerçekleşeceğine inanırız. Tüm önerilere açığız. </w:t>
            </w:r>
          </w:p>
          <w:p w:rsidR="00275912" w:rsidRPr="008644CE" w:rsidRDefault="00275912" w:rsidP="00275912">
            <w:pPr>
              <w:pStyle w:val="ListeParagraf"/>
              <w:numPr>
                <w:ilvl w:val="0"/>
                <w:numId w:val="21"/>
              </w:numPr>
              <w:autoSpaceDE w:val="0"/>
              <w:autoSpaceDN w:val="0"/>
              <w:adjustRightInd w:val="0"/>
              <w:spacing w:before="120"/>
              <w:ind w:left="714" w:hanging="357"/>
              <w:rPr>
                <w:rFonts w:ascii="Times New Roman" w:hAnsi="Times New Roman" w:cs="Times New Roman"/>
                <w:b w:val="0"/>
                <w:color w:val="000000"/>
                <w:szCs w:val="23"/>
              </w:rPr>
            </w:pPr>
            <w:r w:rsidRPr="008644CE">
              <w:rPr>
                <w:rFonts w:ascii="Times New Roman" w:hAnsi="Times New Roman" w:cs="Times New Roman"/>
                <w:b w:val="0"/>
                <w:color w:val="000000"/>
                <w:szCs w:val="23"/>
              </w:rPr>
              <w:t xml:space="preserve">Yöneticiler ve çalışanlar arasında açık iletişimi öngörürüz. </w:t>
            </w:r>
          </w:p>
          <w:p w:rsidR="00275912" w:rsidRPr="008644CE" w:rsidRDefault="00275912" w:rsidP="00275912">
            <w:pPr>
              <w:pStyle w:val="ListeParagraf"/>
              <w:numPr>
                <w:ilvl w:val="0"/>
                <w:numId w:val="21"/>
              </w:numPr>
              <w:autoSpaceDE w:val="0"/>
              <w:autoSpaceDN w:val="0"/>
              <w:adjustRightInd w:val="0"/>
              <w:spacing w:before="120"/>
              <w:ind w:left="714" w:hanging="357"/>
              <w:rPr>
                <w:rFonts w:ascii="Times New Roman" w:hAnsi="Times New Roman" w:cs="Times New Roman"/>
                <w:b w:val="0"/>
                <w:color w:val="000000"/>
                <w:szCs w:val="23"/>
              </w:rPr>
            </w:pPr>
            <w:r w:rsidRPr="008644CE">
              <w:rPr>
                <w:rFonts w:ascii="Times New Roman" w:hAnsi="Times New Roman" w:cs="Times New Roman"/>
                <w:b w:val="0"/>
                <w:color w:val="000000"/>
                <w:szCs w:val="23"/>
              </w:rPr>
              <w:t xml:space="preserve">Her işimiz önemlidir, bugünün işini yarına bırakmayız, hiçbir işimizi ihmal etmeyiz. </w:t>
            </w:r>
          </w:p>
          <w:p w:rsidR="00275912" w:rsidRPr="008644CE" w:rsidRDefault="00275912" w:rsidP="00275912">
            <w:pPr>
              <w:pStyle w:val="ListeParagraf"/>
              <w:numPr>
                <w:ilvl w:val="0"/>
                <w:numId w:val="21"/>
              </w:numPr>
              <w:spacing w:after="0"/>
              <w:rPr>
                <w:rStyle w:val="Gl"/>
                <w:rFonts w:ascii="Times New Roman" w:hAnsi="Times New Roman" w:cs="Times New Roman"/>
                <w:b/>
                <w:bCs/>
                <w:szCs w:val="24"/>
              </w:rPr>
            </w:pPr>
            <w:r w:rsidRPr="008644CE">
              <w:rPr>
                <w:rFonts w:ascii="Times New Roman" w:hAnsi="Times New Roman" w:cs="Times New Roman"/>
                <w:b w:val="0"/>
                <w:color w:val="000000"/>
                <w:szCs w:val="23"/>
              </w:rPr>
              <w:t>Tüm eğitim faaliyetlerimizde Atatürk İlke ve İnkılaplarını, millî ve manevi değerlerimizi temel kabul ederek, çalışmalarımızı bu temel üzerine inşa etmeyi ahlaki bir gereklilik olarak görürüz.</w:t>
            </w:r>
          </w:p>
          <w:p w:rsidR="00275912" w:rsidRPr="00920929" w:rsidRDefault="00275912" w:rsidP="00275912">
            <w:pPr>
              <w:spacing w:before="120"/>
              <w:rPr>
                <w:rFonts w:ascii="Times New Roman" w:hAnsi="Times New Roman" w:cs="Times New Roman"/>
                <w:b w:val="0"/>
                <w:color w:val="000000"/>
              </w:rPr>
            </w:pPr>
          </w:p>
        </w:tc>
      </w:tr>
    </w:tbl>
    <w:p w:rsidR="00275912" w:rsidRDefault="00275912" w:rsidP="00275912"/>
    <w:p w:rsidR="001723D6" w:rsidRDefault="001723D6" w:rsidP="00275912"/>
    <w:p w:rsidR="001723D6" w:rsidRDefault="001723D6" w:rsidP="00275912"/>
    <w:p w:rsidR="001723D6" w:rsidRDefault="001723D6" w:rsidP="00275912"/>
    <w:p w:rsidR="001723D6" w:rsidRDefault="001723D6" w:rsidP="00275912"/>
    <w:p w:rsidR="001723D6" w:rsidRDefault="001723D6" w:rsidP="008A525C">
      <w:pPr>
        <w:pStyle w:val="Balk2"/>
        <w:spacing w:before="20" w:after="0" w:line="240" w:lineRule="auto"/>
        <w:ind w:left="0"/>
        <w:rPr>
          <w:rFonts w:ascii="Times New Roman" w:eastAsiaTheme="minorHAnsi" w:hAnsi="Times New Roman" w:cstheme="minorBidi"/>
          <w:color w:val="002060"/>
          <w:sz w:val="26"/>
          <w:szCs w:val="26"/>
        </w:rPr>
      </w:pPr>
    </w:p>
    <w:p w:rsidR="00DD266C" w:rsidRPr="001E34C0" w:rsidRDefault="0046053D" w:rsidP="008A525C">
      <w:pPr>
        <w:pStyle w:val="Balk2"/>
        <w:spacing w:before="20" w:after="0" w:line="240" w:lineRule="auto"/>
        <w:ind w:left="0"/>
        <w:rPr>
          <w:rFonts w:ascii="Times New Roman" w:eastAsiaTheme="minorHAnsi" w:hAnsi="Times New Roman" w:cstheme="minorBidi"/>
          <w:color w:val="002060"/>
          <w:sz w:val="26"/>
          <w:szCs w:val="26"/>
        </w:rPr>
      </w:pPr>
      <w:r w:rsidRPr="001E34C0">
        <w:rPr>
          <w:rFonts w:ascii="Times New Roman" w:eastAsiaTheme="minorHAnsi" w:hAnsi="Times New Roman" w:cstheme="minorBidi"/>
          <w:color w:val="002060"/>
          <w:sz w:val="26"/>
          <w:szCs w:val="26"/>
        </w:rPr>
        <w:t>Stratejik Amaç 1</w:t>
      </w:r>
    </w:p>
    <w:p w:rsidR="0046053D" w:rsidRPr="001E34C0" w:rsidRDefault="0046053D" w:rsidP="00DD266C">
      <w:pPr>
        <w:spacing w:before="20" w:line="360" w:lineRule="auto"/>
        <w:rPr>
          <w:rFonts w:ascii="Times New Roman" w:hAnsi="Times New Roman" w:cs="Times New Roman"/>
          <w:b/>
          <w:sz w:val="26"/>
          <w:szCs w:val="26"/>
        </w:rPr>
      </w:pPr>
      <w:r w:rsidRPr="001E34C0">
        <w:rPr>
          <w:rFonts w:ascii="Times New Roman" w:hAnsi="Times New Roman" w:cs="Times New Roman"/>
          <w:sz w:val="26"/>
          <w:szCs w:val="26"/>
        </w:rPr>
        <w:t>Bütün öğrencilerimize, medeniyetimizin ve insanlığın ortak değerleri ile çağın gereklerine uygun bilgi, beceri, tutum ve davranışların kazandırılması sağlanacaktır.</w:t>
      </w:r>
    </w:p>
    <w:p w:rsidR="0046053D" w:rsidRPr="001E34C0" w:rsidRDefault="0046053D" w:rsidP="00DD266C">
      <w:pPr>
        <w:spacing w:before="20" w:after="0" w:line="240" w:lineRule="auto"/>
        <w:rPr>
          <w:rFonts w:ascii="Times New Roman" w:eastAsiaTheme="majorEastAsia" w:hAnsi="Times New Roman" w:cs="Times New Roman"/>
          <w:sz w:val="26"/>
          <w:szCs w:val="26"/>
        </w:rPr>
      </w:pPr>
      <w:r w:rsidRPr="001E34C0">
        <w:rPr>
          <w:rFonts w:ascii="Times New Roman" w:hAnsi="Times New Roman"/>
          <w:b/>
          <w:color w:val="002060"/>
          <w:sz w:val="26"/>
          <w:szCs w:val="26"/>
        </w:rPr>
        <w:t>Stratejik Hedef 1.1.</w:t>
      </w:r>
      <w:r w:rsidRPr="001E34C0">
        <w:rPr>
          <w:rFonts w:ascii="Times New Roman" w:eastAsiaTheme="majorEastAsia" w:hAnsi="Times New Roman" w:cs="Times New Roman"/>
          <w:b/>
          <w:sz w:val="26"/>
          <w:szCs w:val="26"/>
        </w:rPr>
        <w:t xml:space="preserve"> </w:t>
      </w:r>
      <w:r w:rsidRPr="001E34C0">
        <w:rPr>
          <w:rFonts w:ascii="Times New Roman" w:eastAsiaTheme="majorEastAsia" w:hAnsi="Times New Roman" w:cs="Times New Roman"/>
          <w:sz w:val="26"/>
          <w:szCs w:val="26"/>
        </w:rPr>
        <w:t>Tüm alanlarda ve eğitim kademelerinde, öğrencilerimizin her düzeydeki yeterliliklerinin belirlenmesi, izlenmesi ve desteklenmesi için kurulacak ölçme ve değerlendirme sistemine il düzeyinde işlerlik kazandırılacaktır.</w:t>
      </w:r>
    </w:p>
    <w:p w:rsidR="0046053D" w:rsidRPr="001E34C0" w:rsidRDefault="0046053D" w:rsidP="00DD266C">
      <w:pPr>
        <w:autoSpaceDE w:val="0"/>
        <w:autoSpaceDN w:val="0"/>
        <w:adjustRightInd w:val="0"/>
        <w:spacing w:before="20" w:after="0" w:line="276" w:lineRule="auto"/>
        <w:contextualSpacing/>
        <w:rPr>
          <w:rFonts w:ascii="Times New Roman" w:hAnsi="Times New Roman" w:cs="Times New Roman"/>
          <w:b/>
          <w:sz w:val="26"/>
          <w:szCs w:val="26"/>
        </w:rPr>
      </w:pPr>
      <w:r w:rsidRPr="001E34C0">
        <w:rPr>
          <w:rFonts w:ascii="Times New Roman" w:hAnsi="Times New Roman"/>
          <w:b/>
          <w:color w:val="002060"/>
          <w:sz w:val="26"/>
          <w:szCs w:val="26"/>
        </w:rPr>
        <w:t>Stratejik Hedef 1.2</w:t>
      </w:r>
      <w:r w:rsidRPr="001E34C0">
        <w:rPr>
          <w:rFonts w:ascii="Times New Roman" w:eastAsiaTheme="majorEastAsia" w:hAnsi="Times New Roman" w:cs="Times New Roman"/>
          <w:b/>
          <w:sz w:val="26"/>
          <w:szCs w:val="26"/>
        </w:rPr>
        <w:t xml:space="preserve"> </w:t>
      </w:r>
      <w:r w:rsidR="00A33974" w:rsidRPr="001E34C0">
        <w:rPr>
          <w:rFonts w:ascii="Times New Roman" w:hAnsi="Times New Roman" w:cs="Times New Roman"/>
          <w:sz w:val="26"/>
          <w:szCs w:val="26"/>
        </w:rPr>
        <w:t>Öğrencilerin</w:t>
      </w:r>
      <w:r w:rsidRPr="001E34C0">
        <w:rPr>
          <w:rFonts w:ascii="Times New Roman" w:hAnsi="Times New Roman" w:cs="Times New Roman"/>
          <w:sz w:val="26"/>
          <w:szCs w:val="26"/>
        </w:rPr>
        <w:t xml:space="preserve"> yaş, okul türü ve programlara göre gereksinimleri dikkate alan beceri temelli sistem ile yabancı dil yeterlilikleri geliştirilecektir</w:t>
      </w:r>
      <w:r w:rsidRPr="001E34C0">
        <w:rPr>
          <w:rFonts w:ascii="Times New Roman" w:hAnsi="Times New Roman" w:cs="Times New Roman"/>
          <w:b/>
          <w:sz w:val="26"/>
          <w:szCs w:val="26"/>
        </w:rPr>
        <w:t>.</w:t>
      </w:r>
    </w:p>
    <w:p w:rsidR="0046053D" w:rsidRPr="001E34C0" w:rsidRDefault="0046053D" w:rsidP="00DD266C">
      <w:pPr>
        <w:autoSpaceDE w:val="0"/>
        <w:autoSpaceDN w:val="0"/>
        <w:adjustRightInd w:val="0"/>
        <w:spacing w:before="20" w:after="0" w:line="276" w:lineRule="auto"/>
        <w:contextualSpacing/>
        <w:rPr>
          <w:rFonts w:ascii="Times New Roman" w:hAnsi="Times New Roman" w:cs="Times New Roman"/>
          <w:i/>
          <w:sz w:val="26"/>
          <w:szCs w:val="26"/>
        </w:rPr>
      </w:pPr>
      <w:r w:rsidRPr="001E34C0">
        <w:rPr>
          <w:rFonts w:ascii="Times New Roman" w:hAnsi="Times New Roman"/>
          <w:b/>
          <w:color w:val="002060"/>
          <w:sz w:val="26"/>
          <w:szCs w:val="26"/>
        </w:rPr>
        <w:t>Stratejik Hedef 1.3</w:t>
      </w:r>
      <w:r w:rsidRPr="001E34C0">
        <w:rPr>
          <w:rFonts w:ascii="Times New Roman" w:hAnsi="Times New Roman" w:cs="Times New Roman"/>
          <w:b/>
          <w:sz w:val="26"/>
          <w:szCs w:val="26"/>
        </w:rPr>
        <w:t xml:space="preserve"> </w:t>
      </w:r>
      <w:r w:rsidRPr="001E34C0">
        <w:rPr>
          <w:rFonts w:ascii="Times New Roman" w:hAnsi="Times New Roman" w:cs="Times New Roman"/>
          <w:sz w:val="26"/>
          <w:szCs w:val="26"/>
        </w:rPr>
        <w:t>Öğrenme süreçlerini destekleyen dijital içerik ve beceri destekli dönüşüm ile öğrenci ve öğretmenlerimizin eşit öğrenme ve öğretme fırsatlarını yakalamaları ve öğrenmenin sınıf duvarlarını aşması sağlanacaktır.</w:t>
      </w:r>
    </w:p>
    <w:p w:rsidR="0046053D" w:rsidRPr="001E34C0" w:rsidRDefault="0046053D" w:rsidP="00DD266C">
      <w:pPr>
        <w:spacing w:before="20" w:after="0" w:line="240" w:lineRule="auto"/>
        <w:rPr>
          <w:rFonts w:ascii="Times New Roman" w:eastAsiaTheme="majorEastAsia" w:hAnsi="Times New Roman" w:cs="Times New Roman"/>
          <w:b/>
          <w:sz w:val="26"/>
          <w:szCs w:val="26"/>
        </w:rPr>
      </w:pPr>
    </w:p>
    <w:p w:rsidR="00DD266C" w:rsidRPr="001E34C0" w:rsidRDefault="0046053D" w:rsidP="00DD266C">
      <w:pPr>
        <w:pStyle w:val="Balk2"/>
        <w:spacing w:before="20" w:after="0" w:line="240" w:lineRule="auto"/>
        <w:ind w:left="0"/>
        <w:rPr>
          <w:rFonts w:ascii="Times New Roman" w:eastAsiaTheme="minorHAnsi" w:hAnsi="Times New Roman" w:cstheme="minorBidi"/>
          <w:color w:val="002060"/>
          <w:sz w:val="26"/>
          <w:szCs w:val="26"/>
        </w:rPr>
      </w:pPr>
      <w:r w:rsidRPr="001E34C0">
        <w:rPr>
          <w:rFonts w:ascii="Times New Roman" w:eastAsiaTheme="minorHAnsi" w:hAnsi="Times New Roman" w:cstheme="minorBidi"/>
          <w:color w:val="002060"/>
          <w:sz w:val="26"/>
          <w:szCs w:val="26"/>
        </w:rPr>
        <w:t>Stratejik Amaç 2</w:t>
      </w:r>
    </w:p>
    <w:p w:rsidR="00DD266C" w:rsidRPr="001E34C0" w:rsidRDefault="0046053D" w:rsidP="00DD266C">
      <w:pPr>
        <w:pStyle w:val="Balk2"/>
        <w:spacing w:before="20" w:after="0" w:line="240" w:lineRule="auto"/>
        <w:ind w:left="0"/>
        <w:rPr>
          <w:rFonts w:ascii="Times New Roman" w:hAnsi="Times New Roman" w:cs="Times New Roman"/>
          <w:b w:val="0"/>
          <w:color w:val="auto"/>
          <w:sz w:val="26"/>
          <w:szCs w:val="26"/>
        </w:rPr>
      </w:pPr>
      <w:r w:rsidRPr="001E34C0">
        <w:rPr>
          <w:rFonts w:ascii="Times New Roman" w:hAnsi="Times New Roman" w:cs="Times New Roman"/>
          <w:color w:val="auto"/>
          <w:sz w:val="26"/>
          <w:szCs w:val="26"/>
        </w:rPr>
        <w:t xml:space="preserve"> </w:t>
      </w:r>
      <w:r w:rsidRPr="001E34C0">
        <w:rPr>
          <w:rFonts w:ascii="Times New Roman" w:hAnsi="Times New Roman" w:cs="Times New Roman"/>
          <w:b w:val="0"/>
          <w:color w:val="auto"/>
          <w:sz w:val="26"/>
          <w:szCs w:val="26"/>
        </w:rPr>
        <w:t>Çağdaş normlara uygun, etkili, verimli yönetim ve organizasyon yapısı ve süreçleri hâkim kılınacaktır.</w:t>
      </w:r>
    </w:p>
    <w:p w:rsidR="00493A23" w:rsidRPr="001E34C0" w:rsidRDefault="00493A23" w:rsidP="00493A23">
      <w:pPr>
        <w:rPr>
          <w:sz w:val="26"/>
          <w:szCs w:val="26"/>
        </w:rPr>
      </w:pPr>
    </w:p>
    <w:p w:rsidR="0046053D" w:rsidRPr="001E34C0" w:rsidRDefault="0046053D" w:rsidP="00DD266C">
      <w:pPr>
        <w:spacing w:before="20" w:after="0" w:line="240" w:lineRule="auto"/>
        <w:rPr>
          <w:rFonts w:ascii="Times New Roman" w:hAnsi="Times New Roman" w:cs="Times New Roman"/>
          <w:sz w:val="26"/>
          <w:szCs w:val="26"/>
        </w:rPr>
      </w:pPr>
      <w:r w:rsidRPr="001E34C0">
        <w:rPr>
          <w:rFonts w:ascii="Times New Roman" w:hAnsi="Times New Roman"/>
          <w:b/>
          <w:color w:val="002060"/>
          <w:sz w:val="26"/>
          <w:szCs w:val="26"/>
        </w:rPr>
        <w:t>Stratejik Hedef 2.1</w:t>
      </w:r>
      <w:r w:rsidRPr="001E34C0">
        <w:rPr>
          <w:rFonts w:ascii="Times New Roman" w:eastAsiaTheme="majorEastAsia" w:hAnsi="Times New Roman" w:cs="Times New Roman"/>
          <w:b/>
          <w:sz w:val="26"/>
          <w:szCs w:val="26"/>
        </w:rPr>
        <w:t xml:space="preserve"> </w:t>
      </w:r>
      <w:r w:rsidR="00493A23" w:rsidRPr="001E34C0">
        <w:rPr>
          <w:rFonts w:ascii="Times New Roman" w:hAnsi="Times New Roman" w:cs="Times New Roman"/>
          <w:sz w:val="26"/>
          <w:szCs w:val="26"/>
        </w:rPr>
        <w:t xml:space="preserve">Bakanlıkça oluşturulacak yeni mesleki gelişim modeli doğrultusunda öğretmen ve okul yöneticilerinin gelişimleri desteklenecektir. </w:t>
      </w:r>
    </w:p>
    <w:p w:rsidR="00493A23" w:rsidRPr="001E34C0" w:rsidRDefault="0046053D" w:rsidP="00493A23">
      <w:pPr>
        <w:spacing w:before="20" w:after="0" w:line="240" w:lineRule="auto"/>
        <w:rPr>
          <w:rFonts w:ascii="Times New Roman" w:hAnsi="Times New Roman" w:cs="Times New Roman"/>
          <w:b/>
          <w:sz w:val="26"/>
          <w:szCs w:val="26"/>
        </w:rPr>
      </w:pPr>
      <w:r w:rsidRPr="001E34C0">
        <w:rPr>
          <w:rFonts w:ascii="Times New Roman" w:hAnsi="Times New Roman"/>
          <w:b/>
          <w:color w:val="002060"/>
          <w:sz w:val="26"/>
          <w:szCs w:val="26"/>
        </w:rPr>
        <w:t>Stratejik Hedef 2.2</w:t>
      </w:r>
      <w:r w:rsidRPr="001E34C0">
        <w:rPr>
          <w:rFonts w:ascii="Times New Roman" w:eastAsiaTheme="majorEastAsia" w:hAnsi="Times New Roman" w:cs="Times New Roman"/>
          <w:b/>
          <w:sz w:val="26"/>
          <w:szCs w:val="26"/>
        </w:rPr>
        <w:t xml:space="preserve"> </w:t>
      </w:r>
      <w:r w:rsidR="00493A23" w:rsidRPr="001E34C0">
        <w:rPr>
          <w:rFonts w:ascii="Times New Roman" w:hAnsi="Times New Roman" w:cs="Times New Roman"/>
          <w:sz w:val="26"/>
          <w:szCs w:val="26"/>
        </w:rPr>
        <w:t>Bakanlık tarafından eğitimin niteliğinin artırılması, okullarda planlı yönetim anlayışının yerleşmesi ve bütçe-plan bağı kurulması amacıyla oluşturulacak finansman modeline il genelinde işlerlik kazandırılacaktır</w:t>
      </w:r>
      <w:r w:rsidR="00493A23" w:rsidRPr="001E34C0">
        <w:rPr>
          <w:rFonts w:ascii="Times New Roman" w:hAnsi="Times New Roman" w:cs="Times New Roman"/>
          <w:b/>
          <w:sz w:val="26"/>
          <w:szCs w:val="26"/>
        </w:rPr>
        <w:t>.</w:t>
      </w:r>
    </w:p>
    <w:p w:rsidR="00493A23" w:rsidRPr="001E34C0" w:rsidRDefault="00493A23" w:rsidP="00DD266C">
      <w:pPr>
        <w:spacing w:before="20" w:after="0" w:line="240" w:lineRule="auto"/>
        <w:rPr>
          <w:rFonts w:ascii="Times New Roman" w:eastAsiaTheme="majorEastAsia" w:hAnsi="Times New Roman" w:cs="Times New Roman"/>
          <w:b/>
          <w:sz w:val="26"/>
          <w:szCs w:val="26"/>
        </w:rPr>
      </w:pPr>
    </w:p>
    <w:p w:rsidR="00DD266C" w:rsidRPr="001E34C0" w:rsidRDefault="00377F2B" w:rsidP="00493A23">
      <w:pPr>
        <w:pStyle w:val="Balk2"/>
        <w:spacing w:before="20" w:after="0" w:line="240" w:lineRule="auto"/>
        <w:ind w:left="0"/>
        <w:rPr>
          <w:rFonts w:ascii="Times New Roman" w:eastAsiaTheme="minorHAnsi" w:hAnsi="Times New Roman" w:cstheme="minorBidi"/>
          <w:color w:val="002060"/>
          <w:sz w:val="26"/>
          <w:szCs w:val="26"/>
        </w:rPr>
      </w:pPr>
      <w:r w:rsidRPr="001E34C0">
        <w:rPr>
          <w:rFonts w:ascii="Times New Roman" w:eastAsiaTheme="minorHAnsi" w:hAnsi="Times New Roman" w:cstheme="minorBidi"/>
          <w:color w:val="002060"/>
          <w:sz w:val="26"/>
          <w:szCs w:val="26"/>
        </w:rPr>
        <w:t>Stratejik Amaç 3</w:t>
      </w:r>
    </w:p>
    <w:p w:rsidR="00377F2B" w:rsidRPr="001E34C0" w:rsidRDefault="00377F2B" w:rsidP="00DD266C">
      <w:pPr>
        <w:spacing w:before="20" w:after="0" w:line="240" w:lineRule="auto"/>
        <w:rPr>
          <w:rFonts w:ascii="Times New Roman" w:hAnsi="Times New Roman" w:cs="Times New Roman"/>
          <w:sz w:val="26"/>
          <w:szCs w:val="26"/>
        </w:rPr>
      </w:pPr>
      <w:r w:rsidRPr="001E34C0">
        <w:rPr>
          <w:rFonts w:ascii="Times New Roman" w:hAnsi="Times New Roman" w:cs="Times New Roman"/>
          <w:sz w:val="26"/>
          <w:szCs w:val="26"/>
        </w:rPr>
        <w:t xml:space="preserve">Okul öncesi eğitim ve temel eğitimde öğrencilerimizin bilişsel, duygusal ve fiziksel olarak çok boyutlu gelişimleri sağlanacaktır. </w:t>
      </w:r>
    </w:p>
    <w:p w:rsidR="00493A23" w:rsidRPr="001E34C0" w:rsidRDefault="00493A23" w:rsidP="00DD266C">
      <w:pPr>
        <w:spacing w:before="20" w:after="0" w:line="240" w:lineRule="auto"/>
        <w:rPr>
          <w:rFonts w:ascii="Times New Roman" w:hAnsi="Times New Roman" w:cs="Times New Roman"/>
          <w:sz w:val="26"/>
          <w:szCs w:val="26"/>
        </w:rPr>
      </w:pPr>
    </w:p>
    <w:p w:rsidR="00377F2B" w:rsidRPr="001E34C0" w:rsidRDefault="00377F2B" w:rsidP="00DD266C">
      <w:pPr>
        <w:spacing w:before="20" w:after="0" w:line="240" w:lineRule="auto"/>
        <w:rPr>
          <w:rFonts w:ascii="Times New Roman" w:hAnsi="Times New Roman" w:cs="Times New Roman"/>
          <w:sz w:val="26"/>
          <w:szCs w:val="26"/>
        </w:rPr>
      </w:pPr>
      <w:r w:rsidRPr="001E34C0">
        <w:rPr>
          <w:rFonts w:ascii="Times New Roman" w:hAnsi="Times New Roman"/>
          <w:b/>
          <w:color w:val="002060"/>
          <w:sz w:val="26"/>
          <w:szCs w:val="26"/>
        </w:rPr>
        <w:t>Stratejik Hedef 3.1.</w:t>
      </w:r>
      <w:r w:rsidRPr="001E34C0">
        <w:rPr>
          <w:rFonts w:ascii="Times New Roman" w:eastAsiaTheme="majorEastAsia" w:hAnsi="Times New Roman" w:cs="Times New Roman"/>
          <w:b/>
          <w:sz w:val="26"/>
          <w:szCs w:val="26"/>
        </w:rPr>
        <w:t xml:space="preserve"> </w:t>
      </w:r>
      <w:r w:rsidRPr="001E34C0">
        <w:rPr>
          <w:rFonts w:ascii="Times New Roman" w:hAnsi="Times New Roman" w:cs="Times New Roman"/>
          <w:sz w:val="26"/>
          <w:szCs w:val="26"/>
        </w:rPr>
        <w:t>Erken çocukluk eğitiminin niteliği ve yaygınlığı artırılacak, toplum temelli erken çocukluk çeşitlendirilerek yaygınlaştırılacaktır.</w:t>
      </w:r>
    </w:p>
    <w:p w:rsidR="00377F2B" w:rsidRPr="001E34C0" w:rsidRDefault="00377F2B" w:rsidP="00DD266C">
      <w:pPr>
        <w:spacing w:before="20" w:after="0" w:line="240" w:lineRule="auto"/>
        <w:rPr>
          <w:rFonts w:ascii="Times New Roman" w:hAnsi="Times New Roman" w:cs="Times New Roman"/>
          <w:sz w:val="26"/>
          <w:szCs w:val="26"/>
        </w:rPr>
      </w:pPr>
      <w:r w:rsidRPr="001E34C0">
        <w:rPr>
          <w:rFonts w:ascii="Times New Roman" w:hAnsi="Times New Roman"/>
          <w:b/>
          <w:color w:val="002060"/>
          <w:sz w:val="26"/>
          <w:szCs w:val="26"/>
        </w:rPr>
        <w:t>Stratejik Hedef 3.2.</w:t>
      </w:r>
      <w:r w:rsidRPr="001E34C0">
        <w:rPr>
          <w:rFonts w:ascii="Times New Roman" w:eastAsiaTheme="majorEastAsia" w:hAnsi="Times New Roman" w:cs="Times New Roman"/>
          <w:b/>
          <w:sz w:val="26"/>
          <w:szCs w:val="26"/>
        </w:rPr>
        <w:t xml:space="preserve"> </w:t>
      </w:r>
      <w:r w:rsidRPr="001E34C0">
        <w:rPr>
          <w:rFonts w:ascii="Times New Roman" w:hAnsi="Times New Roman" w:cs="Times New Roman"/>
          <w:sz w:val="26"/>
          <w:szCs w:val="26"/>
        </w:rPr>
        <w:t>Öğrencilerimizin bilişsel, duygusal ve fiziksel olarak çok boyutlu gelişimini önemseyen, bilimsel düşünme, tutum ve değerleri içselleştirebilecekleri bir temel eğitim yapısına geçilerek okullaşma oranı artırılacaktır.</w:t>
      </w:r>
    </w:p>
    <w:p w:rsidR="00377F2B" w:rsidRPr="001E34C0" w:rsidRDefault="00377F2B" w:rsidP="00DD266C">
      <w:pPr>
        <w:spacing w:before="20"/>
        <w:rPr>
          <w:rFonts w:ascii="Times New Roman" w:eastAsiaTheme="majorEastAsia" w:hAnsi="Times New Roman" w:cs="Times New Roman"/>
          <w:sz w:val="26"/>
          <w:szCs w:val="26"/>
        </w:rPr>
      </w:pPr>
      <w:r w:rsidRPr="001E34C0">
        <w:rPr>
          <w:rFonts w:ascii="Times New Roman" w:hAnsi="Times New Roman"/>
          <w:b/>
          <w:color w:val="002060"/>
          <w:sz w:val="26"/>
          <w:szCs w:val="26"/>
        </w:rPr>
        <w:t>Stratejik Hedef 3.3.</w:t>
      </w:r>
      <w:r w:rsidRPr="001E34C0">
        <w:rPr>
          <w:rFonts w:ascii="Times New Roman" w:eastAsiaTheme="majorEastAsia" w:hAnsi="Times New Roman" w:cs="Times New Roman"/>
          <w:b/>
          <w:sz w:val="26"/>
          <w:szCs w:val="26"/>
        </w:rPr>
        <w:t xml:space="preserve"> </w:t>
      </w:r>
      <w:r w:rsidRPr="001E34C0">
        <w:rPr>
          <w:rFonts w:ascii="Times New Roman" w:eastAsiaTheme="majorEastAsia" w:hAnsi="Times New Roman" w:cs="Times New Roman"/>
          <w:sz w:val="26"/>
          <w:szCs w:val="26"/>
        </w:rPr>
        <w:t>Temel eğitimde okulların niteliğini artıracak yenilikçi uygulamalara yer verilecektir.</w:t>
      </w:r>
    </w:p>
    <w:p w:rsidR="00DD266C" w:rsidRPr="001E34C0" w:rsidRDefault="00DD266C" w:rsidP="00DD266C">
      <w:pPr>
        <w:spacing w:before="20"/>
        <w:rPr>
          <w:rFonts w:ascii="Times New Roman" w:hAnsi="Times New Roman" w:cs="Times New Roman"/>
          <w:sz w:val="26"/>
          <w:szCs w:val="26"/>
        </w:rPr>
      </w:pPr>
    </w:p>
    <w:p w:rsidR="00DD266C" w:rsidRPr="001E34C0" w:rsidRDefault="00792788" w:rsidP="00493A23">
      <w:pPr>
        <w:pStyle w:val="Balk2"/>
        <w:spacing w:before="20" w:after="0" w:line="240" w:lineRule="auto"/>
        <w:ind w:left="0"/>
        <w:rPr>
          <w:rFonts w:ascii="Times New Roman" w:eastAsiaTheme="minorHAnsi" w:hAnsi="Times New Roman" w:cstheme="minorBidi"/>
          <w:color w:val="002060"/>
          <w:sz w:val="26"/>
          <w:szCs w:val="26"/>
        </w:rPr>
      </w:pPr>
      <w:r w:rsidRPr="001E34C0">
        <w:rPr>
          <w:rFonts w:ascii="Times New Roman" w:eastAsiaTheme="minorHAnsi" w:hAnsi="Times New Roman" w:cstheme="minorBidi"/>
          <w:color w:val="002060"/>
          <w:sz w:val="26"/>
          <w:szCs w:val="26"/>
        </w:rPr>
        <w:t>Stratejik Amaç 4</w:t>
      </w:r>
    </w:p>
    <w:p w:rsidR="00792788" w:rsidRPr="001E34C0" w:rsidRDefault="00792788" w:rsidP="00DD266C">
      <w:pPr>
        <w:spacing w:before="20" w:after="0" w:line="240" w:lineRule="auto"/>
        <w:rPr>
          <w:rFonts w:ascii="Times New Roman" w:hAnsi="Times New Roman" w:cs="Times New Roman"/>
          <w:sz w:val="26"/>
          <w:szCs w:val="26"/>
        </w:rPr>
      </w:pPr>
      <w:r w:rsidRPr="001E34C0">
        <w:rPr>
          <w:rFonts w:ascii="Times New Roman" w:hAnsi="Times New Roman" w:cs="Times New Roman"/>
          <w:sz w:val="26"/>
          <w:szCs w:val="26"/>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493A23" w:rsidRPr="001E34C0" w:rsidRDefault="00493A23" w:rsidP="00DD266C">
      <w:pPr>
        <w:spacing w:before="20" w:after="0" w:line="240" w:lineRule="auto"/>
        <w:rPr>
          <w:rFonts w:ascii="Times New Roman" w:hAnsi="Times New Roman" w:cs="Times New Roman"/>
          <w:sz w:val="26"/>
          <w:szCs w:val="26"/>
        </w:rPr>
      </w:pPr>
    </w:p>
    <w:p w:rsidR="00377F2B" w:rsidRPr="001E34C0" w:rsidRDefault="00792788" w:rsidP="00DD266C">
      <w:pPr>
        <w:spacing w:before="20" w:after="0" w:line="240" w:lineRule="auto"/>
        <w:rPr>
          <w:rFonts w:ascii="Times New Roman" w:hAnsi="Times New Roman" w:cs="Times New Roman"/>
          <w:sz w:val="26"/>
          <w:szCs w:val="26"/>
        </w:rPr>
      </w:pPr>
      <w:r w:rsidRPr="001E34C0">
        <w:rPr>
          <w:rFonts w:ascii="Times New Roman" w:hAnsi="Times New Roman"/>
          <w:b/>
          <w:color w:val="002060"/>
          <w:sz w:val="26"/>
          <w:szCs w:val="26"/>
        </w:rPr>
        <w:t>Stratejik Hedef 4.1.</w:t>
      </w:r>
      <w:r w:rsidRPr="001E34C0">
        <w:rPr>
          <w:rFonts w:ascii="Times New Roman" w:eastAsiaTheme="majorEastAsia" w:hAnsi="Times New Roman" w:cs="Times New Roman"/>
          <w:b/>
          <w:sz w:val="26"/>
          <w:szCs w:val="26"/>
        </w:rPr>
        <w:t xml:space="preserve"> </w:t>
      </w:r>
      <w:r w:rsidRPr="001E34C0">
        <w:rPr>
          <w:rFonts w:ascii="Times New Roman" w:hAnsi="Times New Roman" w:cs="Times New Roman"/>
          <w:bCs/>
          <w:sz w:val="26"/>
          <w:szCs w:val="26"/>
        </w:rPr>
        <w:t>Ortaöğretime katılım ve tamamlama oranları artırılacaktır.</w:t>
      </w:r>
    </w:p>
    <w:p w:rsidR="00377F2B" w:rsidRPr="001E34C0" w:rsidRDefault="00792788" w:rsidP="00DD266C">
      <w:pPr>
        <w:spacing w:before="20" w:after="0" w:line="240" w:lineRule="auto"/>
        <w:rPr>
          <w:rFonts w:ascii="Times New Roman" w:hAnsi="Times New Roman" w:cs="Times New Roman"/>
          <w:sz w:val="26"/>
          <w:szCs w:val="26"/>
        </w:rPr>
      </w:pPr>
      <w:r w:rsidRPr="001E34C0">
        <w:rPr>
          <w:rFonts w:ascii="Times New Roman" w:hAnsi="Times New Roman"/>
          <w:b/>
          <w:color w:val="002060"/>
          <w:sz w:val="26"/>
          <w:szCs w:val="26"/>
        </w:rPr>
        <w:lastRenderedPageBreak/>
        <w:t>Stratejik Hedef 4.2.</w:t>
      </w:r>
      <w:r w:rsidRPr="001E34C0">
        <w:rPr>
          <w:rFonts w:ascii="Times New Roman" w:eastAsiaTheme="majorEastAsia" w:hAnsi="Times New Roman" w:cs="Times New Roman"/>
          <w:b/>
          <w:sz w:val="26"/>
          <w:szCs w:val="26"/>
        </w:rPr>
        <w:t xml:space="preserve"> </w:t>
      </w:r>
      <w:r w:rsidRPr="001E34C0">
        <w:rPr>
          <w:rFonts w:ascii="Times New Roman" w:hAnsi="Times New Roman" w:cs="Times New Roman"/>
          <w:bCs/>
          <w:sz w:val="26"/>
          <w:szCs w:val="26"/>
        </w:rPr>
        <w:t>Ortaöğretimde Bakanlık tarafından oluşturulacak olan akademik bilginin beceriye dönüşmesini sağlayacak model uygulanacaktır.</w:t>
      </w:r>
    </w:p>
    <w:p w:rsidR="00792788" w:rsidRPr="001E34C0" w:rsidRDefault="00792788" w:rsidP="00DD266C">
      <w:pPr>
        <w:spacing w:before="20" w:after="0" w:line="240" w:lineRule="auto"/>
        <w:rPr>
          <w:rFonts w:ascii="Times New Roman" w:hAnsi="Times New Roman" w:cs="Times New Roman"/>
          <w:sz w:val="26"/>
          <w:szCs w:val="26"/>
        </w:rPr>
      </w:pPr>
      <w:r w:rsidRPr="001E34C0">
        <w:rPr>
          <w:rFonts w:ascii="Times New Roman" w:hAnsi="Times New Roman"/>
          <w:b/>
          <w:color w:val="002060"/>
          <w:sz w:val="26"/>
          <w:szCs w:val="26"/>
        </w:rPr>
        <w:t>Stratejik Hedef 4.3.</w:t>
      </w:r>
      <w:r w:rsidRPr="001E34C0">
        <w:rPr>
          <w:rFonts w:ascii="Times New Roman" w:eastAsiaTheme="majorEastAsia" w:hAnsi="Times New Roman" w:cs="Times New Roman"/>
          <w:b/>
          <w:sz w:val="26"/>
          <w:szCs w:val="26"/>
        </w:rPr>
        <w:t xml:space="preserve"> </w:t>
      </w:r>
      <w:r w:rsidRPr="001E34C0">
        <w:rPr>
          <w:rFonts w:ascii="Times New Roman" w:hAnsi="Times New Roman" w:cs="Times New Roman"/>
          <w:bCs/>
          <w:sz w:val="26"/>
          <w:szCs w:val="26"/>
        </w:rPr>
        <w:t>Ülkemizin entelektüel sermayesini artırmak, medeniyet ve kalkınmaya destek vermek amacıyla fen ve sosyal bilimler liselerinin niteliği güçlendirilecektir.</w:t>
      </w:r>
    </w:p>
    <w:p w:rsidR="004D3861" w:rsidRPr="001E34C0" w:rsidRDefault="004D3861" w:rsidP="00DD266C">
      <w:pPr>
        <w:spacing w:before="20" w:line="240" w:lineRule="auto"/>
        <w:rPr>
          <w:rFonts w:ascii="Times New Roman" w:hAnsi="Times New Roman" w:cs="Times New Roman"/>
          <w:bCs/>
          <w:sz w:val="26"/>
          <w:szCs w:val="26"/>
        </w:rPr>
      </w:pPr>
      <w:r w:rsidRPr="001E34C0">
        <w:rPr>
          <w:rFonts w:ascii="Times New Roman" w:hAnsi="Times New Roman"/>
          <w:b/>
          <w:color w:val="002060"/>
          <w:sz w:val="26"/>
          <w:szCs w:val="26"/>
        </w:rPr>
        <w:t>Stratejik Hedef 4.4.</w:t>
      </w:r>
      <w:r w:rsidRPr="001E34C0">
        <w:rPr>
          <w:rFonts w:ascii="Times New Roman" w:eastAsiaTheme="majorEastAsia" w:hAnsi="Times New Roman" w:cs="Times New Roman"/>
          <w:b/>
          <w:sz w:val="26"/>
          <w:szCs w:val="26"/>
        </w:rPr>
        <w:t xml:space="preserve"> </w:t>
      </w:r>
      <w:r w:rsidRPr="001E34C0">
        <w:rPr>
          <w:rFonts w:ascii="Times New Roman" w:hAnsi="Times New Roman" w:cs="Times New Roman"/>
          <w:bCs/>
          <w:sz w:val="26"/>
          <w:szCs w:val="26"/>
        </w:rPr>
        <w:t>Örgün eğitim içinde imam hatip okullarının niteliği artırılacaktır.</w:t>
      </w:r>
    </w:p>
    <w:p w:rsidR="00DD266C" w:rsidRPr="001E34C0" w:rsidRDefault="00DD266C" w:rsidP="00DD266C">
      <w:pPr>
        <w:spacing w:before="20" w:line="240" w:lineRule="auto"/>
        <w:rPr>
          <w:rFonts w:ascii="Times New Roman" w:hAnsi="Times New Roman" w:cs="Times New Roman"/>
          <w:bCs/>
          <w:sz w:val="26"/>
          <w:szCs w:val="26"/>
        </w:rPr>
      </w:pPr>
    </w:p>
    <w:p w:rsidR="00DD266C" w:rsidRPr="001E34C0" w:rsidRDefault="004D3861" w:rsidP="00493A23">
      <w:pPr>
        <w:pStyle w:val="Balk2"/>
        <w:spacing w:before="20" w:after="0" w:line="240" w:lineRule="auto"/>
        <w:ind w:left="0"/>
        <w:rPr>
          <w:rFonts w:ascii="Times New Roman" w:eastAsiaTheme="minorHAnsi" w:hAnsi="Times New Roman" w:cstheme="minorBidi"/>
          <w:color w:val="002060"/>
          <w:sz w:val="26"/>
          <w:szCs w:val="26"/>
        </w:rPr>
      </w:pPr>
      <w:r w:rsidRPr="001E34C0">
        <w:rPr>
          <w:rFonts w:ascii="Times New Roman" w:eastAsiaTheme="minorHAnsi" w:hAnsi="Times New Roman" w:cstheme="minorBidi"/>
          <w:color w:val="002060"/>
          <w:sz w:val="26"/>
          <w:szCs w:val="26"/>
        </w:rPr>
        <w:t>Stratejik Amaç 5</w:t>
      </w:r>
    </w:p>
    <w:p w:rsidR="004D3861" w:rsidRPr="001E34C0" w:rsidRDefault="004D3861" w:rsidP="00DD266C">
      <w:pPr>
        <w:spacing w:before="20" w:after="0" w:line="240" w:lineRule="auto"/>
        <w:rPr>
          <w:rFonts w:ascii="Times New Roman" w:hAnsi="Times New Roman" w:cs="Times New Roman"/>
          <w:sz w:val="26"/>
          <w:szCs w:val="26"/>
        </w:rPr>
      </w:pPr>
      <w:r w:rsidRPr="001E34C0">
        <w:rPr>
          <w:rFonts w:ascii="Times New Roman" w:hAnsi="Times New Roman" w:cs="Times New Roman"/>
          <w:sz w:val="26"/>
          <w:szCs w:val="26"/>
        </w:rPr>
        <w:t>Özel eğitim ve rehberlik hizmetlerinin etkinliği artırılarak bireylerin bedensel, ruhsal ve zihinsel gelişimleri desteklenecektir.</w:t>
      </w:r>
    </w:p>
    <w:p w:rsidR="00493A23" w:rsidRPr="001E34C0" w:rsidRDefault="00493A23" w:rsidP="00DD266C">
      <w:pPr>
        <w:spacing w:before="20" w:after="0" w:line="240" w:lineRule="auto"/>
        <w:rPr>
          <w:rFonts w:ascii="Times New Roman" w:hAnsi="Times New Roman" w:cs="Times New Roman"/>
          <w:sz w:val="26"/>
          <w:szCs w:val="26"/>
        </w:rPr>
      </w:pPr>
    </w:p>
    <w:p w:rsidR="004D3861" w:rsidRPr="001E34C0" w:rsidRDefault="004D3861" w:rsidP="00DD266C">
      <w:pPr>
        <w:spacing w:before="20" w:after="0" w:line="240" w:lineRule="auto"/>
        <w:rPr>
          <w:rFonts w:ascii="Times New Roman" w:hAnsi="Times New Roman" w:cs="Times New Roman"/>
          <w:sz w:val="26"/>
          <w:szCs w:val="26"/>
        </w:rPr>
      </w:pPr>
      <w:r w:rsidRPr="001E34C0">
        <w:rPr>
          <w:rFonts w:ascii="Times New Roman" w:hAnsi="Times New Roman"/>
          <w:b/>
          <w:color w:val="002060"/>
          <w:sz w:val="26"/>
          <w:szCs w:val="26"/>
        </w:rPr>
        <w:t>Stratejik Hedef 5.1.</w:t>
      </w:r>
      <w:r w:rsidRPr="001E34C0">
        <w:rPr>
          <w:rFonts w:ascii="Times New Roman" w:eastAsiaTheme="majorEastAsia" w:hAnsi="Times New Roman" w:cs="Times New Roman"/>
          <w:b/>
          <w:sz w:val="26"/>
          <w:szCs w:val="26"/>
        </w:rPr>
        <w:t xml:space="preserve"> </w:t>
      </w:r>
      <w:r w:rsidRPr="001E34C0">
        <w:rPr>
          <w:rFonts w:ascii="Times New Roman" w:hAnsi="Times New Roman" w:cs="Times New Roman"/>
          <w:sz w:val="26"/>
          <w:szCs w:val="26"/>
        </w:rPr>
        <w:t>Öğrencilerin mizaç, ilgi ve yeteneklerine uygun eğitimi alabilmelerine imkân veren işlevsel bir psikolojik danışmanlık ve rehberlik yapılanması etkin olarak yürütülecektir.</w:t>
      </w:r>
    </w:p>
    <w:p w:rsidR="004D3861" w:rsidRPr="001E34C0" w:rsidRDefault="004D3861" w:rsidP="00DD266C">
      <w:pPr>
        <w:spacing w:before="20" w:after="0" w:line="240" w:lineRule="auto"/>
        <w:rPr>
          <w:rFonts w:ascii="Times New Roman" w:hAnsi="Times New Roman" w:cs="Times New Roman"/>
          <w:sz w:val="26"/>
          <w:szCs w:val="26"/>
        </w:rPr>
      </w:pPr>
      <w:r w:rsidRPr="001E34C0">
        <w:rPr>
          <w:rFonts w:ascii="Times New Roman" w:hAnsi="Times New Roman"/>
          <w:b/>
          <w:color w:val="002060"/>
          <w:sz w:val="26"/>
          <w:szCs w:val="26"/>
        </w:rPr>
        <w:t>Stratejik Hedef 5.2.</w:t>
      </w:r>
      <w:r w:rsidRPr="001E34C0">
        <w:rPr>
          <w:rFonts w:ascii="Times New Roman" w:eastAsiaTheme="majorEastAsia" w:hAnsi="Times New Roman" w:cs="Times New Roman"/>
          <w:b/>
          <w:sz w:val="26"/>
          <w:szCs w:val="26"/>
        </w:rPr>
        <w:t xml:space="preserve"> </w:t>
      </w:r>
      <w:r w:rsidRPr="001E34C0">
        <w:rPr>
          <w:rFonts w:ascii="Times New Roman" w:hAnsi="Times New Roman" w:cs="Times New Roman"/>
          <w:sz w:val="26"/>
          <w:szCs w:val="26"/>
        </w:rPr>
        <w:t>Özel eğitim ihtiyacı olan bireyleri akranlarından soyutlamadan ve birlikte yaşama kültürünü güçlendirerek öğrencilerimize sunulan hizmet kalitesi artırılacaktır.</w:t>
      </w:r>
    </w:p>
    <w:p w:rsidR="004D3861" w:rsidRPr="001E34C0" w:rsidRDefault="004D3861" w:rsidP="00DD266C">
      <w:pPr>
        <w:spacing w:before="20" w:after="0" w:line="240" w:lineRule="auto"/>
        <w:rPr>
          <w:rFonts w:ascii="Times New Roman" w:hAnsi="Times New Roman" w:cs="Times New Roman"/>
          <w:sz w:val="26"/>
          <w:szCs w:val="26"/>
        </w:rPr>
      </w:pPr>
      <w:r w:rsidRPr="001E34C0">
        <w:rPr>
          <w:rFonts w:ascii="Times New Roman" w:hAnsi="Times New Roman"/>
          <w:b/>
          <w:color w:val="002060"/>
          <w:sz w:val="26"/>
          <w:szCs w:val="26"/>
        </w:rPr>
        <w:t>Stratejik Hedef 5.3.</w:t>
      </w:r>
      <w:r w:rsidRPr="001E34C0">
        <w:rPr>
          <w:rFonts w:ascii="Times New Roman" w:eastAsiaTheme="majorEastAsia" w:hAnsi="Times New Roman" w:cs="Times New Roman"/>
          <w:b/>
          <w:sz w:val="26"/>
          <w:szCs w:val="26"/>
        </w:rPr>
        <w:t xml:space="preserve"> </w:t>
      </w:r>
      <w:r w:rsidRPr="001E34C0">
        <w:rPr>
          <w:rFonts w:ascii="Times New Roman" w:hAnsi="Times New Roman" w:cs="Times New Roman"/>
          <w:sz w:val="26"/>
          <w:szCs w:val="26"/>
        </w:rPr>
        <w:t>Ülkemizin kalkınmasında önemli bir kaynak niteliğinde bulunan özel yetenekli öğrencilerimiz, akranlarından ayrıştırılmadan doğalarına uygun bir eğitim yöntemi ile desteklenecektir.</w:t>
      </w:r>
    </w:p>
    <w:p w:rsidR="004D3861" w:rsidRPr="001E34C0" w:rsidRDefault="004D3861" w:rsidP="00DD266C">
      <w:pPr>
        <w:spacing w:before="20" w:after="0" w:line="240" w:lineRule="auto"/>
        <w:rPr>
          <w:rFonts w:ascii="Times New Roman" w:hAnsi="Times New Roman" w:cs="Times New Roman"/>
          <w:sz w:val="26"/>
          <w:szCs w:val="26"/>
        </w:rPr>
      </w:pPr>
    </w:p>
    <w:p w:rsidR="00DD266C" w:rsidRPr="001E34C0" w:rsidRDefault="004D3861" w:rsidP="00493A23">
      <w:pPr>
        <w:pStyle w:val="Balk2"/>
        <w:spacing w:before="20" w:after="0" w:line="240" w:lineRule="auto"/>
        <w:ind w:left="0"/>
        <w:rPr>
          <w:rFonts w:ascii="Times New Roman" w:eastAsiaTheme="minorHAnsi" w:hAnsi="Times New Roman" w:cstheme="minorBidi"/>
          <w:color w:val="002060"/>
          <w:sz w:val="26"/>
          <w:szCs w:val="26"/>
        </w:rPr>
      </w:pPr>
      <w:r w:rsidRPr="001E34C0">
        <w:rPr>
          <w:rFonts w:ascii="Times New Roman" w:eastAsiaTheme="minorHAnsi" w:hAnsi="Times New Roman" w:cstheme="minorBidi"/>
          <w:color w:val="002060"/>
          <w:sz w:val="26"/>
          <w:szCs w:val="26"/>
        </w:rPr>
        <w:t>Stratejik Amaç 6</w:t>
      </w:r>
    </w:p>
    <w:p w:rsidR="004D3861" w:rsidRPr="001E34C0" w:rsidRDefault="004D3861" w:rsidP="00DD266C">
      <w:pPr>
        <w:spacing w:before="20" w:after="0" w:line="240" w:lineRule="auto"/>
        <w:rPr>
          <w:rFonts w:ascii="Times New Roman" w:hAnsi="Times New Roman" w:cs="Times New Roman"/>
          <w:sz w:val="26"/>
          <w:szCs w:val="26"/>
        </w:rPr>
      </w:pPr>
      <w:r w:rsidRPr="001E34C0">
        <w:rPr>
          <w:rFonts w:ascii="Times New Roman" w:hAnsi="Times New Roman" w:cs="Times New Roman"/>
          <w:sz w:val="26"/>
          <w:szCs w:val="26"/>
        </w:rPr>
        <w:t>Bakanlık tarafından toplumun ihtiyaçlarına ve işgücü piyasası ile bilgi çağının gereklerine uygun biçimde düzenlenecek mesleki ve teknik eğitim ve hayat boyu öğrenme sistemlerine işlerlik kazandırılacaktır.</w:t>
      </w:r>
    </w:p>
    <w:p w:rsidR="00493A23" w:rsidRPr="001E34C0" w:rsidRDefault="00493A23" w:rsidP="00DD266C">
      <w:pPr>
        <w:spacing w:before="20" w:after="0" w:line="240" w:lineRule="auto"/>
        <w:rPr>
          <w:rFonts w:ascii="Times New Roman" w:hAnsi="Times New Roman" w:cs="Times New Roman"/>
          <w:sz w:val="26"/>
          <w:szCs w:val="26"/>
        </w:rPr>
      </w:pPr>
    </w:p>
    <w:p w:rsidR="004D3861" w:rsidRPr="001E34C0" w:rsidRDefault="004D3861" w:rsidP="00DD266C">
      <w:pPr>
        <w:spacing w:before="20" w:after="0" w:line="240" w:lineRule="auto"/>
        <w:rPr>
          <w:rFonts w:ascii="Times New Roman" w:hAnsi="Times New Roman" w:cs="Times New Roman"/>
          <w:sz w:val="26"/>
          <w:szCs w:val="26"/>
        </w:rPr>
      </w:pPr>
      <w:r w:rsidRPr="001E34C0">
        <w:rPr>
          <w:rFonts w:ascii="Times New Roman" w:hAnsi="Times New Roman"/>
          <w:b/>
          <w:color w:val="002060"/>
          <w:sz w:val="26"/>
          <w:szCs w:val="26"/>
        </w:rPr>
        <w:t>Stratejik Hedef 6.1</w:t>
      </w:r>
      <w:r w:rsidRPr="001E34C0">
        <w:rPr>
          <w:rFonts w:ascii="Times New Roman" w:hAnsi="Times New Roman" w:cs="Times New Roman"/>
          <w:sz w:val="26"/>
          <w:szCs w:val="26"/>
        </w:rPr>
        <w:t>. Mesleki ve teknik eğitime atfedilen değer ve erişim imkânları artırılacaktır.</w:t>
      </w:r>
    </w:p>
    <w:p w:rsidR="004D3861" w:rsidRPr="001E34C0" w:rsidRDefault="004D3861" w:rsidP="00DD266C">
      <w:pPr>
        <w:spacing w:before="20" w:after="0" w:line="240" w:lineRule="auto"/>
        <w:rPr>
          <w:rFonts w:ascii="Times New Roman" w:hAnsi="Times New Roman" w:cs="Times New Roman"/>
          <w:sz w:val="26"/>
          <w:szCs w:val="26"/>
        </w:rPr>
      </w:pPr>
      <w:r w:rsidRPr="001E34C0">
        <w:rPr>
          <w:rFonts w:ascii="Times New Roman" w:hAnsi="Times New Roman"/>
          <w:b/>
          <w:color w:val="002060"/>
          <w:sz w:val="26"/>
          <w:szCs w:val="26"/>
        </w:rPr>
        <w:t>Stratejik Hedef 6.2</w:t>
      </w:r>
      <w:r w:rsidRPr="001E34C0">
        <w:rPr>
          <w:rFonts w:ascii="Times New Roman" w:hAnsi="Times New Roman" w:cs="Times New Roman"/>
          <w:sz w:val="26"/>
          <w:szCs w:val="26"/>
        </w:rPr>
        <w:t>. Bakanlık tarafından mesleki ve teknik eğitimde beşeri ve fiziki altyapı iyileştirmek için düzenlenen yeni nesil öğretim programları ilimizde etkin bir biçimde uygulanacaktır.</w:t>
      </w:r>
    </w:p>
    <w:p w:rsidR="004D3861" w:rsidRPr="001E34C0" w:rsidRDefault="004D3861" w:rsidP="00DD266C">
      <w:pPr>
        <w:spacing w:before="20" w:after="0" w:line="240" w:lineRule="auto"/>
        <w:rPr>
          <w:rFonts w:ascii="Times New Roman" w:hAnsi="Times New Roman" w:cs="Times New Roman"/>
          <w:sz w:val="26"/>
          <w:szCs w:val="26"/>
        </w:rPr>
      </w:pPr>
      <w:r w:rsidRPr="001E34C0">
        <w:rPr>
          <w:rFonts w:ascii="Times New Roman" w:hAnsi="Times New Roman"/>
          <w:b/>
          <w:color w:val="002060"/>
          <w:sz w:val="26"/>
          <w:szCs w:val="26"/>
        </w:rPr>
        <w:t>Stratejik Hedef 6.3.</w:t>
      </w:r>
      <w:r w:rsidRPr="001E34C0">
        <w:rPr>
          <w:rFonts w:ascii="Times New Roman" w:hAnsi="Times New Roman" w:cs="Times New Roman"/>
          <w:sz w:val="26"/>
          <w:szCs w:val="26"/>
        </w:rPr>
        <w:t xml:space="preserve"> Mesleki ve teknik eğitim-istihdam-üretim ilişkisi güçlendirilecektir.</w:t>
      </w:r>
    </w:p>
    <w:p w:rsidR="00D74598" w:rsidRDefault="004D3861" w:rsidP="00DD266C">
      <w:pPr>
        <w:spacing w:before="20" w:line="240" w:lineRule="auto"/>
        <w:rPr>
          <w:rFonts w:ascii="Times New Roman" w:hAnsi="Times New Roman" w:cs="Times New Roman"/>
          <w:sz w:val="26"/>
          <w:szCs w:val="26"/>
        </w:rPr>
      </w:pPr>
      <w:r w:rsidRPr="001E34C0">
        <w:rPr>
          <w:rFonts w:ascii="Times New Roman" w:hAnsi="Times New Roman"/>
          <w:b/>
          <w:color w:val="002060"/>
          <w:sz w:val="26"/>
          <w:szCs w:val="26"/>
        </w:rPr>
        <w:t>Stratejik Hedef 6.4</w:t>
      </w:r>
      <w:r w:rsidRPr="001E34C0">
        <w:rPr>
          <w:rFonts w:ascii="Times New Roman" w:hAnsi="Times New Roman" w:cs="Times New Roman"/>
          <w:sz w:val="26"/>
          <w:szCs w:val="26"/>
        </w:rPr>
        <w:t>. Bireylerin iş ve yaşam kalitelerini yükselt</w:t>
      </w:r>
      <w:r w:rsidR="00F35D18">
        <w:rPr>
          <w:rFonts w:ascii="Times New Roman" w:hAnsi="Times New Roman" w:cs="Times New Roman"/>
          <w:sz w:val="26"/>
          <w:szCs w:val="26"/>
        </w:rPr>
        <w:t xml:space="preserve">mek amacıyla hayat boyu öğrenme, nitelik, </w:t>
      </w:r>
      <w:r w:rsidRPr="001E34C0">
        <w:rPr>
          <w:rFonts w:ascii="Times New Roman" w:hAnsi="Times New Roman" w:cs="Times New Roman"/>
          <w:sz w:val="26"/>
          <w:szCs w:val="26"/>
        </w:rPr>
        <w:t>katılım ve tamamlama oranları artırılacaktır</w:t>
      </w:r>
      <w:r w:rsidR="00F35D18">
        <w:rPr>
          <w:rFonts w:ascii="Times New Roman" w:hAnsi="Times New Roman" w:cs="Times New Roman"/>
          <w:sz w:val="26"/>
          <w:szCs w:val="26"/>
        </w:rPr>
        <w:t xml:space="preserve"> ve yurt dışındaki vatandaşlarımıza yönelik eğitim öğretimle ilgili faaliyetlere devam edilecektir.</w:t>
      </w:r>
    </w:p>
    <w:p w:rsidR="00713D07" w:rsidRPr="001E34C0" w:rsidRDefault="00713D07" w:rsidP="00DD266C">
      <w:pPr>
        <w:spacing w:before="20" w:line="240" w:lineRule="auto"/>
        <w:rPr>
          <w:rFonts w:ascii="Times New Roman" w:hAnsi="Times New Roman" w:cs="Times New Roman"/>
          <w:sz w:val="26"/>
          <w:szCs w:val="26"/>
        </w:rPr>
      </w:pPr>
    </w:p>
    <w:p w:rsidR="005A5391" w:rsidRPr="001E34C0" w:rsidRDefault="004D3861" w:rsidP="002B14C9">
      <w:pPr>
        <w:pStyle w:val="Balk2"/>
        <w:spacing w:before="20" w:after="0" w:line="240" w:lineRule="auto"/>
        <w:ind w:left="0"/>
        <w:rPr>
          <w:rFonts w:ascii="Times New Roman" w:eastAsiaTheme="minorHAnsi" w:hAnsi="Times New Roman" w:cstheme="minorBidi"/>
          <w:color w:val="002060"/>
          <w:sz w:val="26"/>
          <w:szCs w:val="26"/>
        </w:rPr>
      </w:pPr>
      <w:r w:rsidRPr="001E34C0">
        <w:rPr>
          <w:rFonts w:ascii="Times New Roman" w:eastAsiaTheme="minorHAnsi" w:hAnsi="Times New Roman" w:cstheme="minorBidi"/>
          <w:color w:val="002060"/>
          <w:sz w:val="26"/>
          <w:szCs w:val="26"/>
        </w:rPr>
        <w:t>Stratejik Amaç 7</w:t>
      </w:r>
    </w:p>
    <w:p w:rsidR="004D3861" w:rsidRPr="001E34C0" w:rsidRDefault="004D3861" w:rsidP="00DD266C">
      <w:pPr>
        <w:spacing w:before="20" w:after="0" w:line="240" w:lineRule="auto"/>
        <w:rPr>
          <w:rFonts w:ascii="Times New Roman" w:hAnsi="Times New Roman" w:cs="Times New Roman"/>
          <w:sz w:val="26"/>
          <w:szCs w:val="26"/>
        </w:rPr>
      </w:pPr>
      <w:r w:rsidRPr="001E34C0">
        <w:rPr>
          <w:rFonts w:ascii="Times New Roman" w:hAnsi="Times New Roman" w:cs="Times New Roman"/>
          <w:sz w:val="26"/>
          <w:szCs w:val="26"/>
        </w:rPr>
        <w:t>Bakanlık tarafından uluslararası standartlar gözetilerek kurgulanacak olan özel öğretim yapısıyla tüm okullarımız desteklenecektir.</w:t>
      </w:r>
    </w:p>
    <w:p w:rsidR="002B14C9" w:rsidRPr="001E34C0" w:rsidRDefault="002B14C9" w:rsidP="00DD266C">
      <w:pPr>
        <w:spacing w:before="20" w:after="0" w:line="240" w:lineRule="auto"/>
        <w:rPr>
          <w:rFonts w:ascii="Times New Roman" w:hAnsi="Times New Roman" w:cs="Times New Roman"/>
          <w:sz w:val="26"/>
          <w:szCs w:val="26"/>
        </w:rPr>
      </w:pPr>
    </w:p>
    <w:tbl>
      <w:tblPr>
        <w:tblStyle w:val="GridTable4Accent1"/>
        <w:tblpPr w:leftFromText="141" w:rightFromText="141" w:vertAnchor="text" w:horzAnchor="margin" w:tblpY="-104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2138"/>
        <w:gridCol w:w="2961"/>
        <w:gridCol w:w="1676"/>
        <w:gridCol w:w="2513"/>
      </w:tblGrid>
      <w:tr w:rsidR="00701E93" w:rsidRPr="001E34C0" w:rsidTr="003624DC">
        <w:trPr>
          <w:cnfStyle w:val="100000000000" w:firstRow="1" w:lastRow="0" w:firstColumn="0" w:lastColumn="0" w:oddVBand="0" w:evenVBand="0" w:oddHBand="0" w:evenHBand="0" w:firstRowFirstColumn="0" w:firstRowLastColumn="0" w:lastRowFirstColumn="0" w:lastRowLastColumn="0"/>
          <w:trHeight w:hRule="exact" w:val="841"/>
        </w:trPr>
        <w:tc>
          <w:tcPr>
            <w:cnfStyle w:val="001000000000" w:firstRow="0" w:lastRow="0" w:firstColumn="1" w:lastColumn="0" w:oddVBand="0" w:evenVBand="0" w:oddHBand="0" w:evenHBand="0" w:firstRowFirstColumn="0" w:firstRowLastColumn="0" w:lastRowFirstColumn="0" w:lastRowLastColumn="0"/>
            <w:tcW w:w="2745" w:type="pct"/>
            <w:gridSpan w:val="2"/>
            <w:shd w:val="clear" w:color="auto" w:fill="002060"/>
          </w:tcPr>
          <w:p w:rsidR="00701E93" w:rsidRPr="001E34C0" w:rsidRDefault="00701E93" w:rsidP="003624DC">
            <w:pPr>
              <w:jc w:val="center"/>
              <w:rPr>
                <w:sz w:val="26"/>
                <w:szCs w:val="26"/>
              </w:rPr>
            </w:pPr>
            <w:r w:rsidRPr="001E34C0">
              <w:rPr>
                <w:sz w:val="26"/>
                <w:szCs w:val="26"/>
              </w:rPr>
              <w:lastRenderedPageBreak/>
              <w:t>PERFORMANS GÖSTERGESİ</w:t>
            </w:r>
          </w:p>
        </w:tc>
        <w:tc>
          <w:tcPr>
            <w:tcW w:w="902" w:type="pct"/>
            <w:shd w:val="clear" w:color="auto" w:fill="002060"/>
          </w:tcPr>
          <w:p w:rsidR="00701E93" w:rsidRPr="001E34C0" w:rsidRDefault="00701E93" w:rsidP="003624DC">
            <w:pPr>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1E34C0">
              <w:rPr>
                <w:b w:val="0"/>
                <w:sz w:val="26"/>
                <w:szCs w:val="26"/>
              </w:rPr>
              <w:t>2018</w:t>
            </w:r>
          </w:p>
          <w:p w:rsidR="00701E93" w:rsidRPr="001E34C0" w:rsidRDefault="00701E93" w:rsidP="003624DC">
            <w:pPr>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1E34C0">
              <w:rPr>
                <w:b w:val="0"/>
                <w:sz w:val="26"/>
                <w:szCs w:val="26"/>
              </w:rPr>
              <w:t>(Başlangıç Değeri)</w:t>
            </w:r>
          </w:p>
        </w:tc>
        <w:tc>
          <w:tcPr>
            <w:tcW w:w="1353" w:type="pct"/>
            <w:shd w:val="clear" w:color="auto" w:fill="002060"/>
          </w:tcPr>
          <w:p w:rsidR="00701E93" w:rsidRPr="001E34C0" w:rsidRDefault="00701E93" w:rsidP="003624DC">
            <w:pPr>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1E34C0">
              <w:rPr>
                <w:b w:val="0"/>
                <w:sz w:val="26"/>
                <w:szCs w:val="26"/>
              </w:rPr>
              <w:t>2023</w:t>
            </w:r>
          </w:p>
          <w:p w:rsidR="00701E93" w:rsidRPr="001E34C0" w:rsidRDefault="00701E93" w:rsidP="003624DC">
            <w:pPr>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1E34C0">
              <w:rPr>
                <w:b w:val="0"/>
                <w:sz w:val="26"/>
                <w:szCs w:val="26"/>
              </w:rPr>
              <w:t>(Hedef)</w:t>
            </w:r>
          </w:p>
        </w:tc>
      </w:tr>
      <w:tr w:rsidR="00701E93" w:rsidRPr="001E34C0" w:rsidTr="003624DC">
        <w:trPr>
          <w:cnfStyle w:val="000000100000" w:firstRow="0" w:lastRow="0" w:firstColumn="0" w:lastColumn="0" w:oddVBand="0" w:evenVBand="0" w:oddHBand="1" w:evenHBand="0" w:firstRowFirstColumn="0" w:firstRowLastColumn="0" w:lastRowFirstColumn="0" w:lastRowLastColumn="0"/>
          <w:trHeight w:hRule="exact" w:val="1472"/>
        </w:trPr>
        <w:tc>
          <w:tcPr>
            <w:cnfStyle w:val="001000000000" w:firstRow="0" w:lastRow="0" w:firstColumn="1" w:lastColumn="0" w:oddVBand="0" w:evenVBand="0" w:oddHBand="0" w:evenHBand="0" w:firstRowFirstColumn="0" w:firstRowLastColumn="0" w:lastRowFirstColumn="0" w:lastRowLastColumn="0"/>
            <w:tcW w:w="2745" w:type="pct"/>
            <w:gridSpan w:val="2"/>
          </w:tcPr>
          <w:p w:rsidR="00701E93" w:rsidRPr="001E34C0" w:rsidRDefault="00701E93" w:rsidP="003624DC">
            <w:pPr>
              <w:rPr>
                <w:sz w:val="26"/>
                <w:szCs w:val="26"/>
              </w:rPr>
            </w:pPr>
            <w:r w:rsidRPr="001E34C0">
              <w:rPr>
                <w:rFonts w:ascii="Times New Roman" w:hAnsi="Times New Roman" w:cs="Times New Roman"/>
                <w:sz w:val="26"/>
                <w:szCs w:val="26"/>
              </w:rPr>
              <w:t>Bir Eğitim-Öğretim Döneminde Bilimsel, Kültürel, Sanatsal ve Sportif Alanlarda En Az Bir Faaliyete Katılan Öğrenci Oranı (%) (İLKOKUL)</w:t>
            </w:r>
          </w:p>
        </w:tc>
        <w:tc>
          <w:tcPr>
            <w:tcW w:w="902" w:type="pct"/>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r w:rsidRPr="001E34C0">
              <w:rPr>
                <w:sz w:val="26"/>
                <w:szCs w:val="26"/>
              </w:rPr>
              <w:t>%50.98</w:t>
            </w:r>
          </w:p>
        </w:tc>
        <w:tc>
          <w:tcPr>
            <w:tcW w:w="1353" w:type="pct"/>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r w:rsidRPr="001E34C0">
              <w:rPr>
                <w:sz w:val="26"/>
                <w:szCs w:val="26"/>
              </w:rPr>
              <w:t>%61</w:t>
            </w:r>
          </w:p>
        </w:tc>
      </w:tr>
      <w:tr w:rsidR="00701E93" w:rsidRPr="001E34C0" w:rsidTr="003624DC">
        <w:trPr>
          <w:trHeight w:hRule="exact" w:val="1406"/>
        </w:trPr>
        <w:tc>
          <w:tcPr>
            <w:cnfStyle w:val="001000000000" w:firstRow="0" w:lastRow="0" w:firstColumn="1" w:lastColumn="0" w:oddVBand="0" w:evenVBand="0" w:oddHBand="0" w:evenHBand="0" w:firstRowFirstColumn="0" w:firstRowLastColumn="0" w:lastRowFirstColumn="0" w:lastRowLastColumn="0"/>
            <w:tcW w:w="2745" w:type="pct"/>
            <w:gridSpan w:val="2"/>
          </w:tcPr>
          <w:p w:rsidR="00701E93" w:rsidRPr="001E34C0" w:rsidRDefault="00701E93" w:rsidP="003624DC">
            <w:pPr>
              <w:rPr>
                <w:sz w:val="26"/>
                <w:szCs w:val="26"/>
              </w:rPr>
            </w:pPr>
            <w:r w:rsidRPr="001E34C0">
              <w:rPr>
                <w:rFonts w:ascii="Times New Roman" w:hAnsi="Times New Roman" w:cs="Times New Roman"/>
                <w:sz w:val="26"/>
                <w:szCs w:val="26"/>
              </w:rPr>
              <w:t>Bir Eğitim-Öğretim Döneminde Bilimsel, Kültürel, Sanatsal ve Sportif Alanlarda En Az Bir Faaliyete Katılan Öğrenci Oranı (%) (ORTAOKUL)</w:t>
            </w:r>
          </w:p>
        </w:tc>
        <w:tc>
          <w:tcPr>
            <w:tcW w:w="902" w:type="pct"/>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r w:rsidRPr="001E34C0">
              <w:rPr>
                <w:sz w:val="26"/>
                <w:szCs w:val="26"/>
              </w:rPr>
              <w:t>%33.65</w:t>
            </w:r>
          </w:p>
        </w:tc>
        <w:tc>
          <w:tcPr>
            <w:tcW w:w="1353" w:type="pct"/>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r w:rsidRPr="001E34C0">
              <w:rPr>
                <w:sz w:val="26"/>
                <w:szCs w:val="26"/>
              </w:rPr>
              <w:t>%43.75</w:t>
            </w:r>
          </w:p>
        </w:tc>
      </w:tr>
      <w:tr w:rsidR="00701E93" w:rsidRPr="001E34C0" w:rsidTr="003624DC">
        <w:trPr>
          <w:cnfStyle w:val="000000100000" w:firstRow="0" w:lastRow="0" w:firstColumn="0" w:lastColumn="0" w:oddVBand="0" w:evenVBand="0" w:oddHBand="1" w:evenHBand="0" w:firstRowFirstColumn="0" w:firstRowLastColumn="0" w:lastRowFirstColumn="0" w:lastRowLastColumn="0"/>
          <w:trHeight w:hRule="exact" w:val="1413"/>
        </w:trPr>
        <w:tc>
          <w:tcPr>
            <w:cnfStyle w:val="001000000000" w:firstRow="0" w:lastRow="0" w:firstColumn="1" w:lastColumn="0" w:oddVBand="0" w:evenVBand="0" w:oddHBand="0" w:evenHBand="0" w:firstRowFirstColumn="0" w:firstRowLastColumn="0" w:lastRowFirstColumn="0" w:lastRowLastColumn="0"/>
            <w:tcW w:w="2745" w:type="pct"/>
            <w:gridSpan w:val="2"/>
          </w:tcPr>
          <w:p w:rsidR="00701E93" w:rsidRPr="001E34C0" w:rsidRDefault="00701E93" w:rsidP="003624DC">
            <w:pPr>
              <w:rPr>
                <w:sz w:val="26"/>
                <w:szCs w:val="26"/>
              </w:rPr>
            </w:pPr>
            <w:r w:rsidRPr="001E34C0">
              <w:rPr>
                <w:rFonts w:ascii="Times New Roman" w:hAnsi="Times New Roman" w:cs="Times New Roman"/>
                <w:sz w:val="26"/>
                <w:szCs w:val="26"/>
              </w:rPr>
              <w:t>Bir Eğitim-Öğretim Döneminde Bilimsel, Kültürel, Sanatsal ve Sportif Alanlarda En Az Bir Faaliyete Katılan Öğrenci Oranı (%) (LİSE)</w:t>
            </w:r>
          </w:p>
        </w:tc>
        <w:tc>
          <w:tcPr>
            <w:tcW w:w="902" w:type="pct"/>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r w:rsidRPr="001E34C0">
              <w:rPr>
                <w:sz w:val="26"/>
                <w:szCs w:val="26"/>
              </w:rPr>
              <w:t>%30.48</w:t>
            </w:r>
          </w:p>
        </w:tc>
        <w:tc>
          <w:tcPr>
            <w:tcW w:w="1353" w:type="pct"/>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r w:rsidRPr="001E34C0">
              <w:rPr>
                <w:sz w:val="26"/>
                <w:szCs w:val="26"/>
              </w:rPr>
              <w:t>%53</w:t>
            </w:r>
          </w:p>
        </w:tc>
      </w:tr>
      <w:tr w:rsidR="00701E93" w:rsidRPr="001E34C0" w:rsidTr="003624DC">
        <w:trPr>
          <w:trHeight w:hRule="exact" w:val="837"/>
        </w:trPr>
        <w:tc>
          <w:tcPr>
            <w:cnfStyle w:val="001000000000" w:firstRow="0" w:lastRow="0" w:firstColumn="1" w:lastColumn="0" w:oddVBand="0" w:evenVBand="0" w:oddHBand="0" w:evenHBand="0" w:firstRowFirstColumn="0" w:firstRowLastColumn="0" w:lastRowFirstColumn="0" w:lastRowLastColumn="0"/>
            <w:tcW w:w="2745" w:type="pct"/>
            <w:gridSpan w:val="2"/>
          </w:tcPr>
          <w:p w:rsidR="00701E93" w:rsidRPr="001E34C0" w:rsidRDefault="00701E93" w:rsidP="003624DC">
            <w:pPr>
              <w:rPr>
                <w:sz w:val="26"/>
                <w:szCs w:val="26"/>
              </w:rPr>
            </w:pPr>
            <w:r w:rsidRPr="001E34C0">
              <w:rPr>
                <w:rFonts w:ascii="Times New Roman" w:hAnsi="Times New Roman" w:cs="Times New Roman"/>
                <w:sz w:val="26"/>
                <w:szCs w:val="26"/>
              </w:rPr>
              <w:t>Öğrenci Başına Okunan Kitap Sayısı (İLKOKUL)</w:t>
            </w:r>
          </w:p>
        </w:tc>
        <w:tc>
          <w:tcPr>
            <w:tcW w:w="902" w:type="pct"/>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r w:rsidRPr="001E34C0">
              <w:rPr>
                <w:sz w:val="26"/>
                <w:szCs w:val="26"/>
              </w:rPr>
              <w:t>%13,75</w:t>
            </w:r>
          </w:p>
        </w:tc>
        <w:tc>
          <w:tcPr>
            <w:tcW w:w="1353" w:type="pct"/>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r w:rsidRPr="001E34C0">
              <w:rPr>
                <w:sz w:val="26"/>
                <w:szCs w:val="26"/>
              </w:rPr>
              <w:t>%26,25</w:t>
            </w:r>
          </w:p>
        </w:tc>
      </w:tr>
      <w:tr w:rsidR="00701E93" w:rsidRPr="001E34C0" w:rsidTr="003624DC">
        <w:trPr>
          <w:cnfStyle w:val="000000100000" w:firstRow="0" w:lastRow="0" w:firstColumn="0" w:lastColumn="0" w:oddVBand="0" w:evenVBand="0" w:oddHBand="1" w:evenHBand="0" w:firstRowFirstColumn="0" w:firstRowLastColumn="0" w:lastRowFirstColumn="0" w:lastRowLastColumn="0"/>
          <w:trHeight w:hRule="exact" w:val="850"/>
        </w:trPr>
        <w:tc>
          <w:tcPr>
            <w:cnfStyle w:val="001000000000" w:firstRow="0" w:lastRow="0" w:firstColumn="1" w:lastColumn="0" w:oddVBand="0" w:evenVBand="0" w:oddHBand="0" w:evenHBand="0" w:firstRowFirstColumn="0" w:firstRowLastColumn="0" w:lastRowFirstColumn="0" w:lastRowLastColumn="0"/>
            <w:tcW w:w="2745" w:type="pct"/>
            <w:gridSpan w:val="2"/>
          </w:tcPr>
          <w:p w:rsidR="00701E93" w:rsidRPr="001E34C0" w:rsidRDefault="00701E93" w:rsidP="003624DC">
            <w:pPr>
              <w:rPr>
                <w:sz w:val="26"/>
                <w:szCs w:val="26"/>
              </w:rPr>
            </w:pPr>
            <w:r w:rsidRPr="001E34C0">
              <w:rPr>
                <w:rFonts w:ascii="Times New Roman" w:hAnsi="Times New Roman" w:cs="Times New Roman"/>
                <w:sz w:val="26"/>
                <w:szCs w:val="26"/>
              </w:rPr>
              <w:t>Öğrenci Başına Okunan Kitap Sayısı (ORTAOKUL)</w:t>
            </w:r>
          </w:p>
        </w:tc>
        <w:tc>
          <w:tcPr>
            <w:tcW w:w="902" w:type="pct"/>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r w:rsidRPr="001E34C0">
              <w:rPr>
                <w:sz w:val="26"/>
                <w:szCs w:val="26"/>
              </w:rPr>
              <w:t>%4.4</w:t>
            </w:r>
          </w:p>
        </w:tc>
        <w:tc>
          <w:tcPr>
            <w:tcW w:w="1353" w:type="pct"/>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r w:rsidRPr="001E34C0">
              <w:rPr>
                <w:sz w:val="26"/>
                <w:szCs w:val="26"/>
              </w:rPr>
              <w:t>%9.4</w:t>
            </w:r>
          </w:p>
        </w:tc>
      </w:tr>
      <w:tr w:rsidR="00701E93" w:rsidRPr="001E34C0" w:rsidTr="003624DC">
        <w:trPr>
          <w:trHeight w:hRule="exact" w:val="691"/>
        </w:trPr>
        <w:tc>
          <w:tcPr>
            <w:cnfStyle w:val="001000000000" w:firstRow="0" w:lastRow="0" w:firstColumn="1" w:lastColumn="0" w:oddVBand="0" w:evenVBand="0" w:oddHBand="0" w:evenHBand="0" w:firstRowFirstColumn="0" w:firstRowLastColumn="0" w:lastRowFirstColumn="0" w:lastRowLastColumn="0"/>
            <w:tcW w:w="2745" w:type="pct"/>
            <w:gridSpan w:val="2"/>
          </w:tcPr>
          <w:p w:rsidR="00701E93" w:rsidRPr="001E34C0" w:rsidRDefault="00701E93" w:rsidP="003624DC">
            <w:pPr>
              <w:rPr>
                <w:sz w:val="26"/>
                <w:szCs w:val="26"/>
              </w:rPr>
            </w:pPr>
            <w:r w:rsidRPr="001E34C0">
              <w:rPr>
                <w:rFonts w:ascii="Times New Roman" w:hAnsi="Times New Roman" w:cs="Times New Roman"/>
                <w:sz w:val="26"/>
                <w:szCs w:val="26"/>
              </w:rPr>
              <w:t>Öğrenci Başına Okunan Kitap Sayısı (LİSE)</w:t>
            </w:r>
          </w:p>
        </w:tc>
        <w:tc>
          <w:tcPr>
            <w:tcW w:w="902" w:type="pct"/>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r w:rsidRPr="001E34C0">
              <w:rPr>
                <w:sz w:val="26"/>
                <w:szCs w:val="26"/>
              </w:rPr>
              <w:t>%4.4</w:t>
            </w:r>
          </w:p>
        </w:tc>
        <w:tc>
          <w:tcPr>
            <w:tcW w:w="1353" w:type="pct"/>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r w:rsidRPr="001E34C0">
              <w:rPr>
                <w:sz w:val="26"/>
                <w:szCs w:val="26"/>
              </w:rPr>
              <w:t>%9.6</w:t>
            </w:r>
          </w:p>
        </w:tc>
      </w:tr>
      <w:tr w:rsidR="00701E93" w:rsidRPr="001E34C0" w:rsidTr="003624DC">
        <w:trPr>
          <w:cnfStyle w:val="000000100000" w:firstRow="0" w:lastRow="0" w:firstColumn="0" w:lastColumn="0" w:oddVBand="0" w:evenVBand="0" w:oddHBand="1" w:evenHBand="0" w:firstRowFirstColumn="0" w:firstRowLastColumn="0" w:lastRowFirstColumn="0" w:lastRowLastColumn="0"/>
          <w:trHeight w:hRule="exact" w:val="844"/>
        </w:trPr>
        <w:tc>
          <w:tcPr>
            <w:cnfStyle w:val="001000000000" w:firstRow="0" w:lastRow="0" w:firstColumn="1" w:lastColumn="0" w:oddVBand="0" w:evenVBand="0" w:oddHBand="0" w:evenHBand="0" w:firstRowFirstColumn="0" w:firstRowLastColumn="0" w:lastRowFirstColumn="0" w:lastRowLastColumn="0"/>
            <w:tcW w:w="2745" w:type="pct"/>
            <w:gridSpan w:val="2"/>
          </w:tcPr>
          <w:p w:rsidR="00701E93" w:rsidRPr="001E34C0" w:rsidRDefault="00701E93" w:rsidP="003624DC">
            <w:pPr>
              <w:rPr>
                <w:rFonts w:ascii="Times New Roman" w:hAnsi="Times New Roman" w:cs="Times New Roman"/>
                <w:sz w:val="26"/>
                <w:szCs w:val="26"/>
              </w:rPr>
            </w:pPr>
            <w:r w:rsidRPr="001E34C0">
              <w:rPr>
                <w:rFonts w:ascii="Times New Roman" w:hAnsi="Times New Roman" w:cs="Times New Roman"/>
                <w:sz w:val="26"/>
                <w:szCs w:val="26"/>
              </w:rPr>
              <w:t>Ortaöğretimde Merkezi Sınavla Yerleşen Öğrenci Oranı (%)</w:t>
            </w:r>
          </w:p>
        </w:tc>
        <w:tc>
          <w:tcPr>
            <w:tcW w:w="902" w:type="pct"/>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r w:rsidRPr="001E34C0">
              <w:rPr>
                <w:sz w:val="26"/>
                <w:szCs w:val="26"/>
              </w:rPr>
              <w:t>%9.1</w:t>
            </w:r>
          </w:p>
        </w:tc>
        <w:tc>
          <w:tcPr>
            <w:tcW w:w="1353" w:type="pct"/>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701E93" w:rsidRPr="001E34C0" w:rsidTr="003624DC">
        <w:trPr>
          <w:trHeight w:val="282"/>
        </w:trPr>
        <w:tc>
          <w:tcPr>
            <w:cnfStyle w:val="001000000000" w:firstRow="0" w:lastRow="0" w:firstColumn="1" w:lastColumn="0" w:oddVBand="0" w:evenVBand="0" w:oddHBand="0" w:evenHBand="0" w:firstRowFirstColumn="0" w:firstRowLastColumn="0" w:lastRowFirstColumn="0" w:lastRowLastColumn="0"/>
            <w:tcW w:w="1151" w:type="pct"/>
            <w:vMerge w:val="restart"/>
          </w:tcPr>
          <w:p w:rsidR="00701E93" w:rsidRPr="001E34C0" w:rsidRDefault="00701E93" w:rsidP="003624DC">
            <w:pPr>
              <w:rPr>
                <w:bCs w:val="0"/>
                <w:sz w:val="26"/>
                <w:szCs w:val="26"/>
              </w:rPr>
            </w:pPr>
            <w:r w:rsidRPr="001E34C0">
              <w:rPr>
                <w:rFonts w:ascii="Times New Roman" w:hAnsi="Times New Roman" w:cs="Times New Roman"/>
                <w:sz w:val="26"/>
                <w:szCs w:val="26"/>
              </w:rPr>
              <w:t>ABİDE 4 temel altı ve temel yeterlilik düzeylerindeki toplam öğrenci oranı</w:t>
            </w:r>
          </w:p>
        </w:tc>
        <w:tc>
          <w:tcPr>
            <w:tcW w:w="1594" w:type="pct"/>
            <w:shd w:val="clear" w:color="auto" w:fill="FFFFFF" w:themeFill="background1"/>
          </w:tcPr>
          <w:p w:rsidR="00701E93" w:rsidRPr="001E34C0" w:rsidRDefault="00701E93" w:rsidP="003624DC">
            <w:pPr>
              <w:cnfStyle w:val="000000000000" w:firstRow="0" w:lastRow="0" w:firstColumn="0" w:lastColumn="0" w:oddVBand="0" w:evenVBand="0" w:oddHBand="0" w:evenHBand="0" w:firstRowFirstColumn="0" w:firstRowLastColumn="0" w:lastRowFirstColumn="0" w:lastRowLastColumn="0"/>
              <w:rPr>
                <w:b/>
                <w:sz w:val="26"/>
                <w:szCs w:val="26"/>
              </w:rPr>
            </w:pPr>
            <w:r w:rsidRPr="001E34C0">
              <w:rPr>
                <w:rFonts w:ascii="Times New Roman" w:hAnsi="Times New Roman" w:cs="Times New Roman"/>
                <w:b/>
                <w:sz w:val="26"/>
                <w:szCs w:val="26"/>
              </w:rPr>
              <w:t>Türkçe</w:t>
            </w:r>
          </w:p>
        </w:tc>
        <w:tc>
          <w:tcPr>
            <w:tcW w:w="902" w:type="pct"/>
            <w:vMerge w:val="restart"/>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r w:rsidRPr="001E34C0">
              <w:rPr>
                <w:sz w:val="26"/>
                <w:szCs w:val="26"/>
              </w:rPr>
              <w:t>-</w:t>
            </w:r>
          </w:p>
        </w:tc>
        <w:tc>
          <w:tcPr>
            <w:tcW w:w="1353" w:type="pct"/>
            <w:vMerge w:val="restart"/>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r w:rsidRPr="001E34C0">
              <w:rPr>
                <w:sz w:val="26"/>
                <w:szCs w:val="26"/>
              </w:rPr>
              <w:t>-</w:t>
            </w:r>
          </w:p>
        </w:tc>
      </w:tr>
      <w:tr w:rsidR="00701E93" w:rsidRPr="001E34C0" w:rsidTr="003624DC">
        <w:trPr>
          <w:cnfStyle w:val="000000100000" w:firstRow="0" w:lastRow="0" w:firstColumn="0" w:lastColumn="0" w:oddVBand="0" w:evenVBand="0" w:oddHBand="1" w:evenHBand="0" w:firstRowFirstColumn="0" w:firstRowLastColumn="0" w:lastRowFirstColumn="0" w:lastRowLastColumn="0"/>
          <w:trHeight w:hRule="exact" w:val="282"/>
        </w:trPr>
        <w:tc>
          <w:tcPr>
            <w:cnfStyle w:val="001000000000" w:firstRow="0" w:lastRow="0" w:firstColumn="1" w:lastColumn="0" w:oddVBand="0" w:evenVBand="0" w:oddHBand="0" w:evenHBand="0" w:firstRowFirstColumn="0" w:firstRowLastColumn="0" w:lastRowFirstColumn="0" w:lastRowLastColumn="0"/>
            <w:tcW w:w="1151" w:type="pct"/>
            <w:vMerge/>
          </w:tcPr>
          <w:p w:rsidR="00701E93" w:rsidRPr="001E34C0" w:rsidRDefault="00701E93" w:rsidP="003624DC">
            <w:pPr>
              <w:rPr>
                <w:rFonts w:ascii="Times New Roman" w:hAnsi="Times New Roman" w:cs="Times New Roman"/>
                <w:sz w:val="26"/>
                <w:szCs w:val="26"/>
              </w:rPr>
            </w:pPr>
          </w:p>
        </w:tc>
        <w:tc>
          <w:tcPr>
            <w:tcW w:w="1594" w:type="pct"/>
            <w:shd w:val="clear" w:color="auto" w:fill="FFFFFF" w:themeFill="background1"/>
          </w:tcPr>
          <w:p w:rsidR="00701E93" w:rsidRPr="001E34C0" w:rsidRDefault="00701E93" w:rsidP="003624DC">
            <w:pPr>
              <w:cnfStyle w:val="000000100000" w:firstRow="0" w:lastRow="0" w:firstColumn="0" w:lastColumn="0" w:oddVBand="0" w:evenVBand="0" w:oddHBand="1" w:evenHBand="0" w:firstRowFirstColumn="0" w:firstRowLastColumn="0" w:lastRowFirstColumn="0" w:lastRowLastColumn="0"/>
              <w:rPr>
                <w:b/>
                <w:sz w:val="26"/>
                <w:szCs w:val="26"/>
              </w:rPr>
            </w:pPr>
            <w:r w:rsidRPr="001E34C0">
              <w:rPr>
                <w:rFonts w:ascii="Times New Roman" w:hAnsi="Times New Roman" w:cs="Times New Roman"/>
                <w:b/>
                <w:sz w:val="26"/>
                <w:szCs w:val="26"/>
              </w:rPr>
              <w:t>Matematik</w:t>
            </w:r>
          </w:p>
        </w:tc>
        <w:tc>
          <w:tcPr>
            <w:tcW w:w="902" w:type="pct"/>
            <w:vMerge/>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53" w:type="pct"/>
            <w:vMerge/>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701E93" w:rsidRPr="001E34C0" w:rsidTr="003624DC">
        <w:trPr>
          <w:trHeight w:hRule="exact" w:val="282"/>
        </w:trPr>
        <w:tc>
          <w:tcPr>
            <w:cnfStyle w:val="001000000000" w:firstRow="0" w:lastRow="0" w:firstColumn="1" w:lastColumn="0" w:oddVBand="0" w:evenVBand="0" w:oddHBand="0" w:evenHBand="0" w:firstRowFirstColumn="0" w:firstRowLastColumn="0" w:lastRowFirstColumn="0" w:lastRowLastColumn="0"/>
            <w:tcW w:w="1151" w:type="pct"/>
            <w:vMerge/>
          </w:tcPr>
          <w:p w:rsidR="00701E93" w:rsidRPr="001E34C0" w:rsidRDefault="00701E93" w:rsidP="003624DC">
            <w:pPr>
              <w:rPr>
                <w:rFonts w:ascii="Times New Roman" w:hAnsi="Times New Roman" w:cs="Times New Roman"/>
                <w:sz w:val="26"/>
                <w:szCs w:val="26"/>
              </w:rPr>
            </w:pPr>
          </w:p>
        </w:tc>
        <w:tc>
          <w:tcPr>
            <w:tcW w:w="1594" w:type="pct"/>
            <w:shd w:val="clear" w:color="auto" w:fill="FFFFFF" w:themeFill="background1"/>
          </w:tcPr>
          <w:p w:rsidR="00701E93" w:rsidRPr="001E34C0" w:rsidRDefault="00701E93" w:rsidP="003624DC">
            <w:pPr>
              <w:cnfStyle w:val="000000000000" w:firstRow="0" w:lastRow="0" w:firstColumn="0" w:lastColumn="0" w:oddVBand="0" w:evenVBand="0" w:oddHBand="0" w:evenHBand="0" w:firstRowFirstColumn="0" w:firstRowLastColumn="0" w:lastRowFirstColumn="0" w:lastRowLastColumn="0"/>
              <w:rPr>
                <w:b/>
                <w:sz w:val="26"/>
                <w:szCs w:val="26"/>
              </w:rPr>
            </w:pPr>
            <w:r w:rsidRPr="001E34C0">
              <w:rPr>
                <w:rFonts w:ascii="Times New Roman" w:hAnsi="Times New Roman" w:cs="Times New Roman"/>
                <w:b/>
                <w:sz w:val="26"/>
                <w:szCs w:val="26"/>
              </w:rPr>
              <w:t>Fen B.</w:t>
            </w:r>
          </w:p>
        </w:tc>
        <w:tc>
          <w:tcPr>
            <w:tcW w:w="902" w:type="pct"/>
            <w:vMerge/>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53" w:type="pct"/>
            <w:vMerge/>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701E93" w:rsidRPr="001E34C0" w:rsidTr="003624DC">
        <w:trPr>
          <w:cnfStyle w:val="000000100000" w:firstRow="0" w:lastRow="0" w:firstColumn="0" w:lastColumn="0" w:oddVBand="0" w:evenVBand="0" w:oddHBand="1" w:evenHBand="0" w:firstRowFirstColumn="0" w:firstRowLastColumn="0" w:lastRowFirstColumn="0" w:lastRowLastColumn="0"/>
          <w:trHeight w:hRule="exact" w:val="148"/>
        </w:trPr>
        <w:tc>
          <w:tcPr>
            <w:cnfStyle w:val="001000000000" w:firstRow="0" w:lastRow="0" w:firstColumn="1" w:lastColumn="0" w:oddVBand="0" w:evenVBand="0" w:oddHBand="0" w:evenHBand="0" w:firstRowFirstColumn="0" w:firstRowLastColumn="0" w:lastRowFirstColumn="0" w:lastRowLastColumn="0"/>
            <w:tcW w:w="1151" w:type="pct"/>
            <w:vMerge/>
          </w:tcPr>
          <w:p w:rsidR="00701E93" w:rsidRPr="001E34C0" w:rsidRDefault="00701E93" w:rsidP="003624DC">
            <w:pPr>
              <w:rPr>
                <w:rFonts w:ascii="Times New Roman" w:hAnsi="Times New Roman" w:cs="Times New Roman"/>
                <w:sz w:val="26"/>
                <w:szCs w:val="26"/>
              </w:rPr>
            </w:pPr>
          </w:p>
        </w:tc>
        <w:tc>
          <w:tcPr>
            <w:tcW w:w="1594" w:type="pct"/>
            <w:shd w:val="clear" w:color="auto" w:fill="FFFFFF" w:themeFill="background1"/>
            <w:vAlign w:val="center"/>
          </w:tcPr>
          <w:p w:rsidR="00701E93" w:rsidRPr="001E34C0" w:rsidRDefault="00701E93" w:rsidP="003624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r w:rsidRPr="001E34C0">
              <w:rPr>
                <w:rFonts w:ascii="Times New Roman" w:hAnsi="Times New Roman" w:cs="Times New Roman"/>
                <w:b/>
                <w:sz w:val="26"/>
                <w:szCs w:val="26"/>
              </w:rPr>
              <w:t>Sosyal B.</w:t>
            </w:r>
          </w:p>
        </w:tc>
        <w:tc>
          <w:tcPr>
            <w:tcW w:w="902" w:type="pct"/>
            <w:vMerge/>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53" w:type="pct"/>
            <w:vMerge/>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701E93" w:rsidRPr="001E34C0" w:rsidTr="003624DC">
        <w:trPr>
          <w:trHeight w:val="282"/>
        </w:trPr>
        <w:tc>
          <w:tcPr>
            <w:cnfStyle w:val="001000000000" w:firstRow="0" w:lastRow="0" w:firstColumn="1" w:lastColumn="0" w:oddVBand="0" w:evenVBand="0" w:oddHBand="0" w:evenHBand="0" w:firstRowFirstColumn="0" w:firstRowLastColumn="0" w:lastRowFirstColumn="0" w:lastRowLastColumn="0"/>
            <w:tcW w:w="1151" w:type="pct"/>
            <w:vMerge w:val="restart"/>
            <w:shd w:val="clear" w:color="auto" w:fill="DEEAF6" w:themeFill="accent1" w:themeFillTint="33"/>
          </w:tcPr>
          <w:p w:rsidR="00701E93" w:rsidRPr="001E34C0" w:rsidRDefault="00701E93" w:rsidP="003624DC">
            <w:pPr>
              <w:rPr>
                <w:rFonts w:ascii="Times New Roman" w:hAnsi="Times New Roman" w:cs="Times New Roman"/>
                <w:bCs w:val="0"/>
                <w:sz w:val="26"/>
                <w:szCs w:val="26"/>
              </w:rPr>
            </w:pPr>
            <w:r w:rsidRPr="001E34C0">
              <w:rPr>
                <w:rFonts w:ascii="Times New Roman" w:hAnsi="Times New Roman" w:cs="Times New Roman"/>
                <w:sz w:val="26"/>
                <w:szCs w:val="26"/>
              </w:rPr>
              <w:t>ABİDE 8 temel altı ve temel yeterlilik düzeylerindeki toplam öğrenci oranı</w:t>
            </w:r>
          </w:p>
        </w:tc>
        <w:tc>
          <w:tcPr>
            <w:tcW w:w="1594" w:type="pct"/>
            <w:shd w:val="clear" w:color="auto" w:fill="DEEAF6" w:themeFill="accent1" w:themeFillTint="33"/>
          </w:tcPr>
          <w:p w:rsidR="00701E93" w:rsidRPr="001E34C0" w:rsidRDefault="00701E93" w:rsidP="003624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1E34C0">
              <w:rPr>
                <w:rFonts w:ascii="Times New Roman" w:hAnsi="Times New Roman" w:cs="Times New Roman"/>
                <w:b/>
                <w:sz w:val="26"/>
                <w:szCs w:val="26"/>
              </w:rPr>
              <w:t>Türkçe</w:t>
            </w:r>
          </w:p>
        </w:tc>
        <w:tc>
          <w:tcPr>
            <w:tcW w:w="902" w:type="pct"/>
            <w:vMerge w:val="restart"/>
            <w:shd w:val="clear" w:color="auto" w:fill="DEEAF6" w:themeFill="accent1" w:themeFillTint="33"/>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r w:rsidRPr="001E34C0">
              <w:rPr>
                <w:sz w:val="26"/>
                <w:szCs w:val="26"/>
              </w:rPr>
              <w:t>-</w:t>
            </w:r>
          </w:p>
        </w:tc>
        <w:tc>
          <w:tcPr>
            <w:tcW w:w="1353" w:type="pct"/>
            <w:vMerge w:val="restart"/>
            <w:shd w:val="clear" w:color="auto" w:fill="DEEAF6" w:themeFill="accent1" w:themeFillTint="33"/>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r w:rsidRPr="001E34C0">
              <w:rPr>
                <w:sz w:val="26"/>
                <w:szCs w:val="26"/>
              </w:rPr>
              <w:t>-</w:t>
            </w:r>
          </w:p>
        </w:tc>
      </w:tr>
      <w:tr w:rsidR="00701E93" w:rsidRPr="001E34C0" w:rsidTr="003624DC">
        <w:trPr>
          <w:cnfStyle w:val="000000100000" w:firstRow="0" w:lastRow="0" w:firstColumn="0" w:lastColumn="0" w:oddVBand="0" w:evenVBand="0" w:oddHBand="1" w:evenHBand="0" w:firstRowFirstColumn="0" w:firstRowLastColumn="0" w:lastRowFirstColumn="0" w:lastRowLastColumn="0"/>
          <w:trHeight w:hRule="exact" w:val="282"/>
        </w:trPr>
        <w:tc>
          <w:tcPr>
            <w:cnfStyle w:val="001000000000" w:firstRow="0" w:lastRow="0" w:firstColumn="1" w:lastColumn="0" w:oddVBand="0" w:evenVBand="0" w:oddHBand="0" w:evenHBand="0" w:firstRowFirstColumn="0" w:firstRowLastColumn="0" w:lastRowFirstColumn="0" w:lastRowLastColumn="0"/>
            <w:tcW w:w="1151" w:type="pct"/>
            <w:vMerge/>
          </w:tcPr>
          <w:p w:rsidR="00701E93" w:rsidRPr="001E34C0" w:rsidRDefault="00701E93" w:rsidP="003624DC">
            <w:pPr>
              <w:rPr>
                <w:rFonts w:ascii="Times New Roman" w:hAnsi="Times New Roman" w:cs="Times New Roman"/>
                <w:sz w:val="26"/>
                <w:szCs w:val="26"/>
              </w:rPr>
            </w:pPr>
          </w:p>
        </w:tc>
        <w:tc>
          <w:tcPr>
            <w:tcW w:w="1594" w:type="pct"/>
          </w:tcPr>
          <w:p w:rsidR="00701E93" w:rsidRPr="001E34C0" w:rsidRDefault="00701E93" w:rsidP="003624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r w:rsidRPr="001E34C0">
              <w:rPr>
                <w:rFonts w:ascii="Times New Roman" w:hAnsi="Times New Roman" w:cs="Times New Roman"/>
                <w:b/>
                <w:sz w:val="26"/>
                <w:szCs w:val="26"/>
              </w:rPr>
              <w:t>Matematik</w:t>
            </w:r>
          </w:p>
        </w:tc>
        <w:tc>
          <w:tcPr>
            <w:tcW w:w="902" w:type="pct"/>
            <w:vMerge/>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53" w:type="pct"/>
            <w:vMerge/>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701E93" w:rsidRPr="001E34C0" w:rsidTr="003624DC">
        <w:trPr>
          <w:trHeight w:hRule="exact" w:val="282"/>
        </w:trPr>
        <w:tc>
          <w:tcPr>
            <w:cnfStyle w:val="001000000000" w:firstRow="0" w:lastRow="0" w:firstColumn="1" w:lastColumn="0" w:oddVBand="0" w:evenVBand="0" w:oddHBand="0" w:evenHBand="0" w:firstRowFirstColumn="0" w:firstRowLastColumn="0" w:lastRowFirstColumn="0" w:lastRowLastColumn="0"/>
            <w:tcW w:w="1151" w:type="pct"/>
            <w:vMerge/>
            <w:shd w:val="clear" w:color="auto" w:fill="DEEAF6" w:themeFill="accent1" w:themeFillTint="33"/>
          </w:tcPr>
          <w:p w:rsidR="00701E93" w:rsidRPr="001E34C0" w:rsidRDefault="00701E93" w:rsidP="003624DC">
            <w:pPr>
              <w:rPr>
                <w:rFonts w:ascii="Times New Roman" w:hAnsi="Times New Roman" w:cs="Times New Roman"/>
                <w:sz w:val="26"/>
                <w:szCs w:val="26"/>
              </w:rPr>
            </w:pPr>
          </w:p>
        </w:tc>
        <w:tc>
          <w:tcPr>
            <w:tcW w:w="1594" w:type="pct"/>
            <w:shd w:val="clear" w:color="auto" w:fill="DEEAF6" w:themeFill="accent1" w:themeFillTint="33"/>
          </w:tcPr>
          <w:p w:rsidR="00701E93" w:rsidRPr="001E34C0" w:rsidRDefault="00701E93" w:rsidP="003624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1E34C0">
              <w:rPr>
                <w:rFonts w:ascii="Times New Roman" w:hAnsi="Times New Roman" w:cs="Times New Roman"/>
                <w:b/>
                <w:sz w:val="26"/>
                <w:szCs w:val="26"/>
              </w:rPr>
              <w:t>Fen B.</w:t>
            </w:r>
          </w:p>
        </w:tc>
        <w:tc>
          <w:tcPr>
            <w:tcW w:w="902" w:type="pct"/>
            <w:vMerge/>
            <w:shd w:val="clear" w:color="auto" w:fill="DEEAF6" w:themeFill="accent1" w:themeFillTint="33"/>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53" w:type="pct"/>
            <w:vMerge/>
            <w:shd w:val="clear" w:color="auto" w:fill="DEEAF6" w:themeFill="accent1" w:themeFillTint="33"/>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701E93" w:rsidRPr="001E34C0" w:rsidTr="003624DC">
        <w:trPr>
          <w:cnfStyle w:val="000000100000" w:firstRow="0" w:lastRow="0" w:firstColumn="0" w:lastColumn="0" w:oddVBand="0" w:evenVBand="0" w:oddHBand="1" w:evenHBand="0" w:firstRowFirstColumn="0" w:firstRowLastColumn="0" w:lastRowFirstColumn="0" w:lastRowLastColumn="0"/>
          <w:trHeight w:hRule="exact" w:val="402"/>
        </w:trPr>
        <w:tc>
          <w:tcPr>
            <w:cnfStyle w:val="001000000000" w:firstRow="0" w:lastRow="0" w:firstColumn="1" w:lastColumn="0" w:oddVBand="0" w:evenVBand="0" w:oddHBand="0" w:evenHBand="0" w:firstRowFirstColumn="0" w:firstRowLastColumn="0" w:lastRowFirstColumn="0" w:lastRowLastColumn="0"/>
            <w:tcW w:w="1151" w:type="pct"/>
            <w:vMerge/>
          </w:tcPr>
          <w:p w:rsidR="00701E93" w:rsidRPr="001E34C0" w:rsidRDefault="00701E93" w:rsidP="003624DC">
            <w:pPr>
              <w:rPr>
                <w:rFonts w:ascii="Times New Roman" w:hAnsi="Times New Roman" w:cs="Times New Roman"/>
                <w:sz w:val="26"/>
                <w:szCs w:val="26"/>
              </w:rPr>
            </w:pPr>
          </w:p>
        </w:tc>
        <w:tc>
          <w:tcPr>
            <w:tcW w:w="1594" w:type="pct"/>
            <w:vAlign w:val="center"/>
          </w:tcPr>
          <w:p w:rsidR="00701E93" w:rsidRPr="001E34C0" w:rsidRDefault="00701E93" w:rsidP="003624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r w:rsidRPr="001E34C0">
              <w:rPr>
                <w:rFonts w:ascii="Times New Roman" w:hAnsi="Times New Roman" w:cs="Times New Roman"/>
                <w:b/>
                <w:sz w:val="26"/>
                <w:szCs w:val="26"/>
              </w:rPr>
              <w:t>Sosyal B.</w:t>
            </w:r>
          </w:p>
        </w:tc>
        <w:tc>
          <w:tcPr>
            <w:tcW w:w="902" w:type="pct"/>
            <w:vMerge/>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53" w:type="pct"/>
            <w:vMerge/>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701E93" w:rsidRPr="001E34C0" w:rsidTr="003624DC">
        <w:trPr>
          <w:trHeight w:val="376"/>
        </w:trPr>
        <w:tc>
          <w:tcPr>
            <w:cnfStyle w:val="001000000000" w:firstRow="0" w:lastRow="0" w:firstColumn="1" w:lastColumn="0" w:oddVBand="0" w:evenVBand="0" w:oddHBand="0" w:evenHBand="0" w:firstRowFirstColumn="0" w:firstRowLastColumn="0" w:lastRowFirstColumn="0" w:lastRowLastColumn="0"/>
            <w:tcW w:w="1151" w:type="pct"/>
            <w:vMerge w:val="restart"/>
          </w:tcPr>
          <w:p w:rsidR="003624DC" w:rsidRDefault="00701E93" w:rsidP="003624DC">
            <w:pPr>
              <w:rPr>
                <w:rFonts w:ascii="Times New Roman" w:hAnsi="Times New Roman" w:cs="Times New Roman"/>
                <w:sz w:val="26"/>
                <w:szCs w:val="26"/>
              </w:rPr>
            </w:pPr>
            <w:r w:rsidRPr="001E34C0">
              <w:rPr>
                <w:rFonts w:ascii="Times New Roman" w:hAnsi="Times New Roman" w:cs="Times New Roman"/>
                <w:sz w:val="26"/>
                <w:szCs w:val="26"/>
              </w:rPr>
              <w:t xml:space="preserve">ABİDE 10 temel altı ve temel yeterlilik düzeylerindeki </w:t>
            </w:r>
          </w:p>
          <w:p w:rsidR="003624DC" w:rsidRDefault="003624DC" w:rsidP="003624DC">
            <w:pPr>
              <w:rPr>
                <w:rFonts w:ascii="Times New Roman" w:hAnsi="Times New Roman" w:cs="Times New Roman"/>
                <w:sz w:val="26"/>
                <w:szCs w:val="26"/>
              </w:rPr>
            </w:pPr>
          </w:p>
          <w:p w:rsidR="00701E93" w:rsidRPr="001E34C0" w:rsidRDefault="00701E93" w:rsidP="003624DC">
            <w:pPr>
              <w:rPr>
                <w:rFonts w:ascii="Times New Roman" w:hAnsi="Times New Roman" w:cs="Times New Roman"/>
                <w:bCs w:val="0"/>
                <w:sz w:val="26"/>
                <w:szCs w:val="26"/>
              </w:rPr>
            </w:pPr>
            <w:r w:rsidRPr="001E34C0">
              <w:rPr>
                <w:rFonts w:ascii="Times New Roman" w:hAnsi="Times New Roman" w:cs="Times New Roman"/>
                <w:sz w:val="26"/>
                <w:szCs w:val="26"/>
              </w:rPr>
              <w:t>toplam öğrenci oranı</w:t>
            </w:r>
          </w:p>
        </w:tc>
        <w:tc>
          <w:tcPr>
            <w:tcW w:w="1594" w:type="pct"/>
            <w:shd w:val="clear" w:color="auto" w:fill="FFFFFF" w:themeFill="background1"/>
          </w:tcPr>
          <w:p w:rsidR="00701E93" w:rsidRPr="001E34C0" w:rsidRDefault="00701E93" w:rsidP="003624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1E34C0">
              <w:rPr>
                <w:rFonts w:ascii="Times New Roman" w:hAnsi="Times New Roman" w:cs="Times New Roman"/>
                <w:b/>
                <w:sz w:val="26"/>
                <w:szCs w:val="26"/>
              </w:rPr>
              <w:t>Türkçe</w:t>
            </w:r>
          </w:p>
        </w:tc>
        <w:tc>
          <w:tcPr>
            <w:tcW w:w="902" w:type="pct"/>
            <w:vMerge w:val="restart"/>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r w:rsidRPr="001E34C0">
              <w:rPr>
                <w:sz w:val="26"/>
                <w:szCs w:val="26"/>
              </w:rPr>
              <w:t>-</w:t>
            </w:r>
          </w:p>
        </w:tc>
        <w:tc>
          <w:tcPr>
            <w:tcW w:w="1353" w:type="pct"/>
            <w:vMerge w:val="restart"/>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r w:rsidRPr="001E34C0">
              <w:rPr>
                <w:sz w:val="26"/>
                <w:szCs w:val="26"/>
              </w:rPr>
              <w:t>-</w:t>
            </w:r>
          </w:p>
        </w:tc>
      </w:tr>
      <w:tr w:rsidR="00701E93" w:rsidRPr="001E34C0" w:rsidTr="003624DC">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151" w:type="pct"/>
            <w:vMerge/>
          </w:tcPr>
          <w:p w:rsidR="00701E93" w:rsidRPr="001E34C0" w:rsidRDefault="00701E93" w:rsidP="003624DC">
            <w:pPr>
              <w:rPr>
                <w:rFonts w:ascii="Times New Roman" w:hAnsi="Times New Roman" w:cs="Times New Roman"/>
                <w:sz w:val="26"/>
                <w:szCs w:val="26"/>
              </w:rPr>
            </w:pPr>
          </w:p>
        </w:tc>
        <w:tc>
          <w:tcPr>
            <w:tcW w:w="1594" w:type="pct"/>
            <w:shd w:val="clear" w:color="auto" w:fill="FFFFFF" w:themeFill="background1"/>
          </w:tcPr>
          <w:p w:rsidR="00701E93" w:rsidRPr="001E34C0" w:rsidRDefault="00701E93" w:rsidP="003624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r w:rsidRPr="001E34C0">
              <w:rPr>
                <w:rFonts w:ascii="Times New Roman" w:hAnsi="Times New Roman" w:cs="Times New Roman"/>
                <w:b/>
                <w:sz w:val="26"/>
                <w:szCs w:val="26"/>
              </w:rPr>
              <w:t>Matematik</w:t>
            </w:r>
          </w:p>
        </w:tc>
        <w:tc>
          <w:tcPr>
            <w:tcW w:w="902" w:type="pct"/>
            <w:vMerge/>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53" w:type="pct"/>
            <w:vMerge/>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701E93" w:rsidRPr="001E34C0" w:rsidTr="003624DC">
        <w:trPr>
          <w:trHeight w:hRule="exact" w:val="145"/>
        </w:trPr>
        <w:tc>
          <w:tcPr>
            <w:cnfStyle w:val="001000000000" w:firstRow="0" w:lastRow="0" w:firstColumn="1" w:lastColumn="0" w:oddVBand="0" w:evenVBand="0" w:oddHBand="0" w:evenHBand="0" w:firstRowFirstColumn="0" w:firstRowLastColumn="0" w:lastRowFirstColumn="0" w:lastRowLastColumn="0"/>
            <w:tcW w:w="1151" w:type="pct"/>
            <w:vMerge/>
          </w:tcPr>
          <w:p w:rsidR="00701E93" w:rsidRPr="001E34C0" w:rsidRDefault="00701E93" w:rsidP="003624DC">
            <w:pPr>
              <w:rPr>
                <w:rFonts w:ascii="Times New Roman" w:hAnsi="Times New Roman" w:cs="Times New Roman"/>
                <w:sz w:val="26"/>
                <w:szCs w:val="26"/>
              </w:rPr>
            </w:pPr>
          </w:p>
        </w:tc>
        <w:tc>
          <w:tcPr>
            <w:tcW w:w="1594" w:type="pct"/>
            <w:shd w:val="clear" w:color="auto" w:fill="FFFFFF" w:themeFill="background1"/>
          </w:tcPr>
          <w:p w:rsidR="00701E93" w:rsidRPr="001E34C0" w:rsidRDefault="00701E93" w:rsidP="003624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1E34C0">
              <w:rPr>
                <w:rFonts w:ascii="Times New Roman" w:hAnsi="Times New Roman" w:cs="Times New Roman"/>
                <w:b/>
                <w:sz w:val="26"/>
                <w:szCs w:val="26"/>
              </w:rPr>
              <w:t>Fen B.</w:t>
            </w:r>
          </w:p>
        </w:tc>
        <w:tc>
          <w:tcPr>
            <w:tcW w:w="902" w:type="pct"/>
            <w:vMerge/>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53" w:type="pct"/>
            <w:vMerge/>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701E93" w:rsidRPr="001E34C0" w:rsidTr="003624DC">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151" w:type="pct"/>
            <w:vMerge w:val="restart"/>
          </w:tcPr>
          <w:p w:rsidR="00701E93" w:rsidRPr="001E34C0" w:rsidRDefault="00701E93" w:rsidP="003624DC">
            <w:pPr>
              <w:rPr>
                <w:rFonts w:ascii="Times New Roman" w:hAnsi="Times New Roman" w:cs="Times New Roman"/>
                <w:bCs w:val="0"/>
                <w:sz w:val="26"/>
                <w:szCs w:val="26"/>
              </w:rPr>
            </w:pPr>
            <w:r w:rsidRPr="001E34C0">
              <w:rPr>
                <w:rFonts w:ascii="Times New Roman" w:hAnsi="Times New Roman" w:cs="Times New Roman"/>
                <w:sz w:val="26"/>
                <w:szCs w:val="26"/>
              </w:rPr>
              <w:t>PISA alt yeterlilik (1a/1b) düzeyindeki toplam öğrenci oranı</w:t>
            </w:r>
          </w:p>
        </w:tc>
        <w:tc>
          <w:tcPr>
            <w:tcW w:w="1594" w:type="pct"/>
          </w:tcPr>
          <w:p w:rsidR="00701E93" w:rsidRPr="001E34C0" w:rsidRDefault="00701E93" w:rsidP="003624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r w:rsidRPr="001E34C0">
              <w:rPr>
                <w:rFonts w:ascii="Times New Roman" w:hAnsi="Times New Roman" w:cs="Times New Roman"/>
                <w:b/>
                <w:sz w:val="26"/>
                <w:szCs w:val="26"/>
              </w:rPr>
              <w:t>Fen O-Y</w:t>
            </w:r>
          </w:p>
        </w:tc>
        <w:tc>
          <w:tcPr>
            <w:tcW w:w="902" w:type="pct"/>
            <w:vMerge w:val="restart"/>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r w:rsidRPr="001E34C0">
              <w:rPr>
                <w:sz w:val="26"/>
                <w:szCs w:val="26"/>
              </w:rPr>
              <w:t>-</w:t>
            </w:r>
          </w:p>
        </w:tc>
        <w:tc>
          <w:tcPr>
            <w:tcW w:w="1353" w:type="pct"/>
            <w:vMerge w:val="restart"/>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r w:rsidRPr="001E34C0">
              <w:rPr>
                <w:sz w:val="26"/>
                <w:szCs w:val="26"/>
              </w:rPr>
              <w:t>-</w:t>
            </w:r>
          </w:p>
        </w:tc>
      </w:tr>
      <w:tr w:rsidR="00701E93" w:rsidRPr="001E34C0" w:rsidTr="003624DC">
        <w:trPr>
          <w:trHeight w:hRule="exact" w:val="376"/>
        </w:trPr>
        <w:tc>
          <w:tcPr>
            <w:cnfStyle w:val="001000000000" w:firstRow="0" w:lastRow="0" w:firstColumn="1" w:lastColumn="0" w:oddVBand="0" w:evenVBand="0" w:oddHBand="0" w:evenHBand="0" w:firstRowFirstColumn="0" w:firstRowLastColumn="0" w:lastRowFirstColumn="0" w:lastRowLastColumn="0"/>
            <w:tcW w:w="1151" w:type="pct"/>
            <w:vMerge/>
            <w:shd w:val="clear" w:color="auto" w:fill="DEEAF6" w:themeFill="accent1" w:themeFillTint="33"/>
          </w:tcPr>
          <w:p w:rsidR="00701E93" w:rsidRPr="001E34C0" w:rsidRDefault="00701E93" w:rsidP="003624DC">
            <w:pPr>
              <w:rPr>
                <w:rFonts w:ascii="Times New Roman" w:hAnsi="Times New Roman" w:cs="Times New Roman"/>
                <w:sz w:val="26"/>
                <w:szCs w:val="26"/>
              </w:rPr>
            </w:pPr>
          </w:p>
        </w:tc>
        <w:tc>
          <w:tcPr>
            <w:tcW w:w="1594" w:type="pct"/>
            <w:shd w:val="clear" w:color="auto" w:fill="DEEAF6" w:themeFill="accent1" w:themeFillTint="33"/>
          </w:tcPr>
          <w:p w:rsidR="00701E93" w:rsidRPr="001E34C0" w:rsidRDefault="00701E93" w:rsidP="003624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1E34C0">
              <w:rPr>
                <w:rFonts w:ascii="Times New Roman" w:hAnsi="Times New Roman" w:cs="Times New Roman"/>
                <w:b/>
                <w:sz w:val="26"/>
                <w:szCs w:val="26"/>
              </w:rPr>
              <w:t>Matematik O-Y</w:t>
            </w:r>
          </w:p>
        </w:tc>
        <w:tc>
          <w:tcPr>
            <w:tcW w:w="902" w:type="pct"/>
            <w:vMerge/>
            <w:shd w:val="clear" w:color="auto" w:fill="DEEAF6" w:themeFill="accent1" w:themeFillTint="33"/>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53" w:type="pct"/>
            <w:vMerge/>
            <w:shd w:val="clear" w:color="auto" w:fill="DEEAF6" w:themeFill="accent1" w:themeFillTint="33"/>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701E93" w:rsidRPr="001E34C0" w:rsidTr="003624DC">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151" w:type="pct"/>
            <w:vMerge/>
          </w:tcPr>
          <w:p w:rsidR="00701E93" w:rsidRPr="001E34C0" w:rsidRDefault="00701E93" w:rsidP="003624DC">
            <w:pPr>
              <w:rPr>
                <w:rFonts w:ascii="Times New Roman" w:hAnsi="Times New Roman" w:cs="Times New Roman"/>
                <w:sz w:val="26"/>
                <w:szCs w:val="26"/>
              </w:rPr>
            </w:pPr>
          </w:p>
        </w:tc>
        <w:tc>
          <w:tcPr>
            <w:tcW w:w="1594" w:type="pct"/>
          </w:tcPr>
          <w:p w:rsidR="00701E93" w:rsidRPr="001E34C0" w:rsidRDefault="00701E93" w:rsidP="003624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r w:rsidRPr="001E34C0">
              <w:rPr>
                <w:rFonts w:ascii="Times New Roman" w:hAnsi="Times New Roman" w:cs="Times New Roman"/>
                <w:b/>
                <w:sz w:val="26"/>
                <w:szCs w:val="26"/>
              </w:rPr>
              <w:t>Okuma Becerileri</w:t>
            </w:r>
          </w:p>
        </w:tc>
        <w:tc>
          <w:tcPr>
            <w:tcW w:w="902" w:type="pct"/>
            <w:vMerge/>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53" w:type="pct"/>
            <w:vMerge/>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701E93" w:rsidRPr="001E34C0" w:rsidTr="003624DC">
        <w:trPr>
          <w:trHeight w:val="282"/>
        </w:trPr>
        <w:tc>
          <w:tcPr>
            <w:cnfStyle w:val="001000000000" w:firstRow="0" w:lastRow="0" w:firstColumn="1" w:lastColumn="0" w:oddVBand="0" w:evenVBand="0" w:oddHBand="0" w:evenHBand="0" w:firstRowFirstColumn="0" w:firstRowLastColumn="0" w:lastRowFirstColumn="0" w:lastRowLastColumn="0"/>
            <w:tcW w:w="1151" w:type="pct"/>
            <w:vMerge w:val="restart"/>
          </w:tcPr>
          <w:p w:rsidR="00701E93" w:rsidRPr="001E34C0" w:rsidRDefault="00701E93" w:rsidP="003624DC">
            <w:pPr>
              <w:rPr>
                <w:rFonts w:ascii="Times New Roman" w:hAnsi="Times New Roman" w:cs="Times New Roman"/>
                <w:bCs w:val="0"/>
                <w:sz w:val="26"/>
                <w:szCs w:val="26"/>
              </w:rPr>
            </w:pPr>
            <w:r w:rsidRPr="001E34C0">
              <w:rPr>
                <w:rFonts w:ascii="Times New Roman" w:hAnsi="Times New Roman" w:cs="Times New Roman"/>
                <w:sz w:val="26"/>
                <w:szCs w:val="26"/>
              </w:rPr>
              <w:t>TIMSS alt ve alt düzey altı yeterlilik düzeyindeki toplam öğrenci oranı</w:t>
            </w:r>
          </w:p>
        </w:tc>
        <w:tc>
          <w:tcPr>
            <w:tcW w:w="1594" w:type="pct"/>
            <w:shd w:val="clear" w:color="auto" w:fill="FFFFFF" w:themeFill="background1"/>
          </w:tcPr>
          <w:p w:rsidR="00701E93" w:rsidRPr="001E34C0" w:rsidRDefault="00701E93" w:rsidP="003624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1E34C0">
              <w:rPr>
                <w:rFonts w:ascii="Times New Roman" w:hAnsi="Times New Roman" w:cs="Times New Roman"/>
                <w:b/>
                <w:sz w:val="26"/>
                <w:szCs w:val="26"/>
              </w:rPr>
              <w:t>4. S. Matematik</w:t>
            </w:r>
          </w:p>
        </w:tc>
        <w:tc>
          <w:tcPr>
            <w:tcW w:w="902" w:type="pct"/>
            <w:vMerge w:val="restart"/>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r w:rsidRPr="001E34C0">
              <w:rPr>
                <w:sz w:val="26"/>
                <w:szCs w:val="26"/>
              </w:rPr>
              <w:t>-</w:t>
            </w:r>
          </w:p>
        </w:tc>
        <w:tc>
          <w:tcPr>
            <w:tcW w:w="1353" w:type="pct"/>
            <w:vMerge w:val="restart"/>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r w:rsidRPr="001E34C0">
              <w:rPr>
                <w:sz w:val="26"/>
                <w:szCs w:val="26"/>
              </w:rPr>
              <w:t>-</w:t>
            </w:r>
          </w:p>
        </w:tc>
      </w:tr>
      <w:tr w:rsidR="00701E93" w:rsidRPr="001E34C0" w:rsidTr="003624DC">
        <w:trPr>
          <w:cnfStyle w:val="000000100000" w:firstRow="0" w:lastRow="0" w:firstColumn="0" w:lastColumn="0" w:oddVBand="0" w:evenVBand="0" w:oddHBand="1" w:evenHBand="0" w:firstRowFirstColumn="0" w:firstRowLastColumn="0" w:lastRowFirstColumn="0" w:lastRowLastColumn="0"/>
          <w:trHeight w:hRule="exact" w:val="282"/>
        </w:trPr>
        <w:tc>
          <w:tcPr>
            <w:cnfStyle w:val="001000000000" w:firstRow="0" w:lastRow="0" w:firstColumn="1" w:lastColumn="0" w:oddVBand="0" w:evenVBand="0" w:oddHBand="0" w:evenHBand="0" w:firstRowFirstColumn="0" w:firstRowLastColumn="0" w:lastRowFirstColumn="0" w:lastRowLastColumn="0"/>
            <w:tcW w:w="1151" w:type="pct"/>
            <w:vMerge/>
          </w:tcPr>
          <w:p w:rsidR="00701E93" w:rsidRPr="001E34C0" w:rsidRDefault="00701E93" w:rsidP="003624DC">
            <w:pPr>
              <w:rPr>
                <w:rFonts w:ascii="Times New Roman" w:hAnsi="Times New Roman" w:cs="Times New Roman"/>
                <w:sz w:val="26"/>
                <w:szCs w:val="26"/>
              </w:rPr>
            </w:pPr>
          </w:p>
        </w:tc>
        <w:tc>
          <w:tcPr>
            <w:tcW w:w="1594" w:type="pct"/>
            <w:shd w:val="clear" w:color="auto" w:fill="FFFFFF" w:themeFill="background1"/>
          </w:tcPr>
          <w:p w:rsidR="00701E93" w:rsidRPr="001E34C0" w:rsidRDefault="00701E93" w:rsidP="003624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r w:rsidRPr="001E34C0">
              <w:rPr>
                <w:rFonts w:ascii="Times New Roman" w:hAnsi="Times New Roman" w:cs="Times New Roman"/>
                <w:b/>
                <w:sz w:val="26"/>
                <w:szCs w:val="26"/>
              </w:rPr>
              <w:t>4. S. Fen B.</w:t>
            </w:r>
          </w:p>
        </w:tc>
        <w:tc>
          <w:tcPr>
            <w:tcW w:w="902" w:type="pct"/>
            <w:vMerge/>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53" w:type="pct"/>
            <w:vMerge/>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701E93" w:rsidRPr="001E34C0" w:rsidTr="003624DC">
        <w:trPr>
          <w:trHeight w:hRule="exact" w:val="282"/>
        </w:trPr>
        <w:tc>
          <w:tcPr>
            <w:cnfStyle w:val="001000000000" w:firstRow="0" w:lastRow="0" w:firstColumn="1" w:lastColumn="0" w:oddVBand="0" w:evenVBand="0" w:oddHBand="0" w:evenHBand="0" w:firstRowFirstColumn="0" w:firstRowLastColumn="0" w:lastRowFirstColumn="0" w:lastRowLastColumn="0"/>
            <w:tcW w:w="1151" w:type="pct"/>
            <w:vMerge/>
          </w:tcPr>
          <w:p w:rsidR="00701E93" w:rsidRPr="001E34C0" w:rsidRDefault="00701E93" w:rsidP="003624DC">
            <w:pPr>
              <w:rPr>
                <w:rFonts w:ascii="Times New Roman" w:hAnsi="Times New Roman" w:cs="Times New Roman"/>
                <w:sz w:val="26"/>
                <w:szCs w:val="26"/>
              </w:rPr>
            </w:pPr>
          </w:p>
        </w:tc>
        <w:tc>
          <w:tcPr>
            <w:tcW w:w="1594" w:type="pct"/>
            <w:shd w:val="clear" w:color="auto" w:fill="FFFFFF" w:themeFill="background1"/>
          </w:tcPr>
          <w:p w:rsidR="00701E93" w:rsidRPr="001E34C0" w:rsidRDefault="00701E93" w:rsidP="003624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1E34C0">
              <w:rPr>
                <w:rFonts w:ascii="Times New Roman" w:hAnsi="Times New Roman" w:cs="Times New Roman"/>
                <w:b/>
                <w:sz w:val="26"/>
                <w:szCs w:val="26"/>
              </w:rPr>
              <w:t>8. S. Matematik</w:t>
            </w:r>
          </w:p>
        </w:tc>
        <w:tc>
          <w:tcPr>
            <w:tcW w:w="902" w:type="pct"/>
            <w:vMerge/>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53" w:type="pct"/>
            <w:vMerge/>
          </w:tcPr>
          <w:p w:rsidR="00701E93" w:rsidRPr="001E34C0" w:rsidRDefault="00701E93" w:rsidP="003624DC">
            <w:pPr>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701E93" w:rsidRPr="001E34C0" w:rsidTr="003624DC">
        <w:trPr>
          <w:cnfStyle w:val="000000100000" w:firstRow="0" w:lastRow="0" w:firstColumn="0" w:lastColumn="0" w:oddVBand="0" w:evenVBand="0" w:oddHBand="1" w:evenHBand="0" w:firstRowFirstColumn="0" w:firstRowLastColumn="0" w:lastRowFirstColumn="0" w:lastRowLastColumn="0"/>
          <w:trHeight w:hRule="exact" w:val="282"/>
        </w:trPr>
        <w:tc>
          <w:tcPr>
            <w:cnfStyle w:val="001000000000" w:firstRow="0" w:lastRow="0" w:firstColumn="1" w:lastColumn="0" w:oddVBand="0" w:evenVBand="0" w:oddHBand="0" w:evenHBand="0" w:firstRowFirstColumn="0" w:firstRowLastColumn="0" w:lastRowFirstColumn="0" w:lastRowLastColumn="0"/>
            <w:tcW w:w="1151" w:type="pct"/>
            <w:vMerge/>
          </w:tcPr>
          <w:p w:rsidR="00701E93" w:rsidRPr="001E34C0" w:rsidRDefault="00701E93" w:rsidP="003624DC">
            <w:pPr>
              <w:rPr>
                <w:rFonts w:ascii="Times New Roman" w:hAnsi="Times New Roman" w:cs="Times New Roman"/>
                <w:sz w:val="26"/>
                <w:szCs w:val="26"/>
              </w:rPr>
            </w:pPr>
          </w:p>
        </w:tc>
        <w:tc>
          <w:tcPr>
            <w:tcW w:w="1594" w:type="pct"/>
            <w:shd w:val="clear" w:color="auto" w:fill="FFFFFF" w:themeFill="background1"/>
          </w:tcPr>
          <w:p w:rsidR="00701E93" w:rsidRPr="001E34C0" w:rsidRDefault="00701E93" w:rsidP="003624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r w:rsidRPr="001E34C0">
              <w:rPr>
                <w:rFonts w:ascii="Times New Roman" w:hAnsi="Times New Roman" w:cs="Times New Roman"/>
                <w:b/>
                <w:sz w:val="26"/>
                <w:szCs w:val="26"/>
              </w:rPr>
              <w:t>8. S. Fen B.</w:t>
            </w:r>
          </w:p>
        </w:tc>
        <w:tc>
          <w:tcPr>
            <w:tcW w:w="902" w:type="pct"/>
            <w:vMerge/>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53" w:type="pct"/>
            <w:vMerge/>
          </w:tcPr>
          <w:p w:rsidR="00701E93" w:rsidRPr="001E34C0" w:rsidRDefault="00701E93" w:rsidP="003624DC">
            <w:pPr>
              <w:jc w:val="center"/>
              <w:cnfStyle w:val="000000100000" w:firstRow="0" w:lastRow="0" w:firstColumn="0" w:lastColumn="0" w:oddVBand="0" w:evenVBand="0" w:oddHBand="1" w:evenHBand="0" w:firstRowFirstColumn="0" w:firstRowLastColumn="0" w:lastRowFirstColumn="0" w:lastRowLastColumn="0"/>
              <w:rPr>
                <w:sz w:val="26"/>
                <w:szCs w:val="26"/>
              </w:rPr>
            </w:pPr>
          </w:p>
        </w:tc>
      </w:tr>
    </w:tbl>
    <w:p w:rsidR="004D3861" w:rsidRPr="001E34C0" w:rsidRDefault="004D3861" w:rsidP="00DD266C">
      <w:pPr>
        <w:spacing w:before="20" w:after="0" w:line="240" w:lineRule="auto"/>
        <w:rPr>
          <w:rFonts w:ascii="Times New Roman" w:hAnsi="Times New Roman" w:cs="Times New Roman"/>
          <w:sz w:val="26"/>
          <w:szCs w:val="26"/>
        </w:rPr>
      </w:pPr>
      <w:r w:rsidRPr="001E34C0">
        <w:rPr>
          <w:rFonts w:ascii="Times New Roman" w:hAnsi="Times New Roman"/>
          <w:b/>
          <w:color w:val="002060"/>
          <w:sz w:val="26"/>
          <w:szCs w:val="26"/>
        </w:rPr>
        <w:lastRenderedPageBreak/>
        <w:t>Stratejik Hedef 7.1.</w:t>
      </w:r>
      <w:r w:rsidRPr="001E34C0">
        <w:rPr>
          <w:rFonts w:ascii="Times New Roman" w:hAnsi="Times New Roman" w:cs="Times New Roman"/>
          <w:sz w:val="26"/>
          <w:szCs w:val="26"/>
        </w:rPr>
        <w:t xml:space="preserve"> Özel öğretim kurumlarının paylarının artırılmasıyla kurumların yönetim ve teftiş yapısını güçlendirmeleri sağlanacaktır.</w:t>
      </w:r>
    </w:p>
    <w:p w:rsidR="005A5391" w:rsidRDefault="004D3861" w:rsidP="00DD266C">
      <w:pPr>
        <w:spacing w:before="20" w:after="0" w:line="240" w:lineRule="auto"/>
        <w:rPr>
          <w:rFonts w:ascii="Times New Roman" w:hAnsi="Times New Roman" w:cs="Times New Roman"/>
          <w:sz w:val="26"/>
          <w:szCs w:val="26"/>
        </w:rPr>
      </w:pPr>
      <w:r w:rsidRPr="001E34C0">
        <w:rPr>
          <w:rFonts w:ascii="Times New Roman" w:hAnsi="Times New Roman"/>
          <w:b/>
          <w:color w:val="002060"/>
          <w:sz w:val="26"/>
          <w:szCs w:val="26"/>
        </w:rPr>
        <w:t>Stratejik Hedef 7.2.</w:t>
      </w:r>
      <w:r w:rsidRPr="001E34C0">
        <w:rPr>
          <w:rFonts w:ascii="Times New Roman" w:hAnsi="Times New Roman" w:cs="Times New Roman"/>
          <w:sz w:val="26"/>
          <w:szCs w:val="26"/>
        </w:rPr>
        <w:t xml:space="preserve"> Bakanlık tarafından yapılacak olan yeni düzenlemeler ile sertifika eğitimi veren kurumların niteliği artırılacaktır.</w:t>
      </w:r>
    </w:p>
    <w:p w:rsidR="00F90E92" w:rsidRPr="001E34C0" w:rsidRDefault="00F90E92" w:rsidP="00DD266C">
      <w:pPr>
        <w:spacing w:before="20" w:after="0" w:line="240" w:lineRule="auto"/>
        <w:rPr>
          <w:rFonts w:ascii="Times New Roman" w:hAnsi="Times New Roman" w:cs="Times New Roman"/>
          <w:sz w:val="26"/>
          <w:szCs w:val="26"/>
        </w:rPr>
      </w:pPr>
    </w:p>
    <w:p w:rsidR="003C4814" w:rsidRPr="001E34C0" w:rsidRDefault="00C34206" w:rsidP="00A33974">
      <w:pPr>
        <w:pStyle w:val="Balk2"/>
        <w:spacing w:before="20" w:after="0" w:line="240" w:lineRule="auto"/>
        <w:ind w:left="0"/>
        <w:rPr>
          <w:rFonts w:ascii="Times New Roman" w:eastAsiaTheme="minorHAnsi" w:hAnsi="Times New Roman" w:cstheme="minorBidi"/>
          <w:color w:val="002060"/>
          <w:sz w:val="26"/>
          <w:szCs w:val="26"/>
        </w:rPr>
      </w:pPr>
      <w:bookmarkStart w:id="7" w:name="_Toc530061516"/>
      <w:bookmarkEnd w:id="0"/>
      <w:r w:rsidRPr="001E34C0">
        <w:rPr>
          <w:rFonts w:ascii="Times New Roman" w:eastAsiaTheme="minorHAnsi" w:hAnsi="Times New Roman" w:cstheme="minorBidi"/>
          <w:color w:val="002060"/>
          <w:sz w:val="26"/>
          <w:szCs w:val="26"/>
        </w:rPr>
        <w:t>Stratejik Amaç 1</w:t>
      </w:r>
      <w:bookmarkEnd w:id="7"/>
    </w:p>
    <w:p w:rsidR="00EE2C53" w:rsidRPr="001E34C0" w:rsidRDefault="00073AF5" w:rsidP="0072533C">
      <w:pPr>
        <w:pStyle w:val="Balk2"/>
        <w:spacing w:before="0" w:after="0" w:line="240" w:lineRule="auto"/>
        <w:ind w:left="0"/>
        <w:rPr>
          <w:rFonts w:ascii="Times New Roman" w:hAnsi="Times New Roman" w:cs="Times New Roman"/>
          <w:b w:val="0"/>
          <w:color w:val="auto"/>
          <w:sz w:val="26"/>
          <w:szCs w:val="26"/>
        </w:rPr>
      </w:pPr>
      <w:r w:rsidRPr="001E34C0">
        <w:rPr>
          <w:rFonts w:ascii="Times New Roman" w:hAnsi="Times New Roman" w:cs="Times New Roman"/>
          <w:b w:val="0"/>
          <w:color w:val="auto"/>
          <w:sz w:val="26"/>
          <w:szCs w:val="26"/>
        </w:rPr>
        <w:t>Bütün öğrencilerimize, medeniyetimizin ve insanlığın ortak değerleri ile çağın gereklerine uygun bilgi, beceri, tutum ve davranışların kazandırılması sağlanacaktır.</w:t>
      </w:r>
    </w:p>
    <w:p w:rsidR="00D74598" w:rsidRPr="001E34C0" w:rsidRDefault="00D74598" w:rsidP="00D74598">
      <w:pPr>
        <w:rPr>
          <w:sz w:val="26"/>
          <w:szCs w:val="26"/>
        </w:rPr>
      </w:pPr>
    </w:p>
    <w:tbl>
      <w:tblPr>
        <w:tblStyle w:val="TabloKlavuzu"/>
        <w:tblpPr w:leftFromText="141" w:rightFromText="141" w:vertAnchor="text" w:horzAnchor="margin" w:tblpY="225"/>
        <w:tblW w:w="4999" w:type="pct"/>
        <w:tblLook w:val="04A0" w:firstRow="1" w:lastRow="0" w:firstColumn="1" w:lastColumn="0" w:noHBand="0" w:noVBand="1"/>
      </w:tblPr>
      <w:tblGrid>
        <w:gridCol w:w="1954"/>
        <w:gridCol w:w="1229"/>
        <w:gridCol w:w="6103"/>
      </w:tblGrid>
      <w:tr w:rsidR="003624DC" w:rsidRPr="001E34C0" w:rsidTr="003624DC">
        <w:trPr>
          <w:trHeight w:val="410"/>
        </w:trPr>
        <w:tc>
          <w:tcPr>
            <w:tcW w:w="1714" w:type="pct"/>
            <w:gridSpan w:val="2"/>
            <w:shd w:val="clear" w:color="auto" w:fill="A8D08D" w:themeFill="accent6" w:themeFillTint="99"/>
            <w:vAlign w:val="center"/>
          </w:tcPr>
          <w:p w:rsidR="003624DC" w:rsidRPr="001E34C0" w:rsidRDefault="003624DC" w:rsidP="003624DC">
            <w:pPr>
              <w:spacing w:after="0"/>
              <w:rPr>
                <w:rFonts w:ascii="Times New Roman" w:hAnsi="Times New Roman" w:cs="Times New Roman"/>
                <w:b/>
                <w:sz w:val="26"/>
                <w:szCs w:val="26"/>
              </w:rPr>
            </w:pPr>
            <w:r w:rsidRPr="001E34C0">
              <w:rPr>
                <w:rFonts w:ascii="Times New Roman" w:hAnsi="Times New Roman" w:cs="Times New Roman"/>
                <w:b/>
                <w:sz w:val="26"/>
                <w:szCs w:val="26"/>
              </w:rPr>
              <w:t>Koordinatör Birim</w:t>
            </w:r>
          </w:p>
        </w:tc>
        <w:tc>
          <w:tcPr>
            <w:tcW w:w="3286" w:type="pct"/>
            <w:vAlign w:val="center"/>
          </w:tcPr>
          <w:p w:rsidR="003624DC" w:rsidRPr="001E34C0" w:rsidRDefault="003624DC" w:rsidP="003624DC">
            <w:pPr>
              <w:spacing w:after="0"/>
              <w:rPr>
                <w:rFonts w:ascii="Times New Roman" w:hAnsi="Times New Roman" w:cs="Times New Roman"/>
                <w:sz w:val="26"/>
                <w:szCs w:val="26"/>
              </w:rPr>
            </w:pPr>
            <w:r w:rsidRPr="001E34C0">
              <w:rPr>
                <w:rFonts w:ascii="Times New Roman" w:hAnsi="Times New Roman" w:cs="Times New Roman"/>
                <w:sz w:val="26"/>
                <w:szCs w:val="26"/>
              </w:rPr>
              <w:t>Ölçme, Değerlendirme ve Sınav Hizmetleri Şubesi</w:t>
            </w:r>
          </w:p>
        </w:tc>
      </w:tr>
      <w:tr w:rsidR="003624DC" w:rsidRPr="001E34C0" w:rsidTr="003624DC">
        <w:trPr>
          <w:trHeight w:val="260"/>
        </w:trPr>
        <w:tc>
          <w:tcPr>
            <w:tcW w:w="1714" w:type="pct"/>
            <w:gridSpan w:val="2"/>
            <w:shd w:val="clear" w:color="auto" w:fill="A8D08D" w:themeFill="accent6" w:themeFillTint="99"/>
            <w:vAlign w:val="center"/>
          </w:tcPr>
          <w:p w:rsidR="003624DC" w:rsidRPr="001E34C0" w:rsidRDefault="003624DC" w:rsidP="003624DC">
            <w:pPr>
              <w:spacing w:after="0"/>
              <w:rPr>
                <w:rFonts w:ascii="Times New Roman" w:hAnsi="Times New Roman" w:cs="Times New Roman"/>
                <w:b/>
                <w:sz w:val="26"/>
                <w:szCs w:val="26"/>
              </w:rPr>
            </w:pPr>
            <w:r w:rsidRPr="001E34C0">
              <w:rPr>
                <w:rFonts w:ascii="Times New Roman" w:hAnsi="Times New Roman" w:cs="Times New Roman"/>
                <w:b/>
                <w:sz w:val="26"/>
                <w:szCs w:val="26"/>
              </w:rPr>
              <w:t>İş Birliği Yapılacak Birimler</w:t>
            </w:r>
          </w:p>
        </w:tc>
        <w:tc>
          <w:tcPr>
            <w:tcW w:w="3286" w:type="pct"/>
            <w:vAlign w:val="center"/>
          </w:tcPr>
          <w:p w:rsidR="003624DC" w:rsidRPr="001E34C0" w:rsidRDefault="003624DC" w:rsidP="003624DC">
            <w:pPr>
              <w:spacing w:after="0"/>
              <w:rPr>
                <w:rFonts w:ascii="Times New Roman" w:hAnsi="Times New Roman" w:cs="Times New Roman"/>
                <w:sz w:val="26"/>
                <w:szCs w:val="26"/>
              </w:rPr>
            </w:pPr>
            <w:r w:rsidRPr="001E34C0">
              <w:rPr>
                <w:rFonts w:ascii="Times New Roman" w:hAnsi="Times New Roman" w:cs="Times New Roman"/>
                <w:sz w:val="26"/>
                <w:szCs w:val="26"/>
              </w:rPr>
              <w:t xml:space="preserve">Bilgi İşlem ve Eğitim Teknolojileri Şubesi, Din Öğretimi Hizmetleri Şubesi, Hayat Boyu Öğrenme Hizmetleri Şubesi, Mesleki ve Teknik Eğitim Hizmetleri Şubesi, Ortaöğretim Hizmetleri Şubesi, Özel Eğitim ve Rehberlik Hizmetleri Şubesi, Özel Öğretim Kurumları Hizmetleri Şubesi, Temel Eğitim Hizmetleri Şubesi, Strateji Geliştirme Hizmetleri Şubesi, Destek Hizmetleri Şubesi, İnşaat ve Emlak Hizmetleri Şubesi, </w:t>
            </w:r>
          </w:p>
        </w:tc>
      </w:tr>
      <w:tr w:rsidR="003624DC" w:rsidRPr="001E34C0" w:rsidTr="003624DC">
        <w:trPr>
          <w:trHeight w:val="1448"/>
        </w:trPr>
        <w:tc>
          <w:tcPr>
            <w:tcW w:w="1714" w:type="pct"/>
            <w:gridSpan w:val="2"/>
            <w:shd w:val="clear" w:color="auto" w:fill="A8D08D" w:themeFill="accent6" w:themeFillTint="99"/>
            <w:vAlign w:val="center"/>
          </w:tcPr>
          <w:p w:rsidR="003624DC" w:rsidRPr="001E34C0" w:rsidRDefault="003624DC" w:rsidP="003624DC">
            <w:pPr>
              <w:spacing w:after="0"/>
              <w:rPr>
                <w:rFonts w:ascii="Times New Roman" w:hAnsi="Times New Roman" w:cs="Times New Roman"/>
                <w:b/>
                <w:sz w:val="26"/>
                <w:szCs w:val="26"/>
              </w:rPr>
            </w:pPr>
            <w:r w:rsidRPr="001E34C0">
              <w:rPr>
                <w:rFonts w:ascii="Times New Roman" w:hAnsi="Times New Roman" w:cs="Times New Roman"/>
                <w:b/>
                <w:sz w:val="26"/>
                <w:szCs w:val="26"/>
              </w:rPr>
              <w:t>Riskler</w:t>
            </w:r>
          </w:p>
        </w:tc>
        <w:tc>
          <w:tcPr>
            <w:tcW w:w="3286" w:type="pct"/>
            <w:vAlign w:val="center"/>
          </w:tcPr>
          <w:p w:rsidR="003624DC" w:rsidRPr="001E34C0" w:rsidRDefault="003624DC" w:rsidP="003624DC">
            <w:pPr>
              <w:spacing w:after="0"/>
              <w:rPr>
                <w:rFonts w:ascii="Times New Roman" w:hAnsi="Times New Roman" w:cs="Times New Roman"/>
                <w:sz w:val="26"/>
                <w:szCs w:val="26"/>
              </w:rPr>
            </w:pPr>
            <w:r w:rsidRPr="001E34C0">
              <w:rPr>
                <w:rFonts w:ascii="Times New Roman" w:hAnsi="Times New Roman" w:cs="Times New Roman"/>
                <w:sz w:val="26"/>
                <w:szCs w:val="26"/>
              </w:rPr>
              <w:t xml:space="preserve">- Öğrencilerin ve velilerin bilimsel, kültürel, sportif ve sanatsal faaliyetlere ilişkin farkındalık düzeyinin farklılık göstermesi, </w:t>
            </w:r>
          </w:p>
          <w:p w:rsidR="003624DC" w:rsidRPr="001E34C0" w:rsidRDefault="003624DC" w:rsidP="003624DC">
            <w:pPr>
              <w:spacing w:after="0"/>
              <w:rPr>
                <w:rFonts w:ascii="Times New Roman" w:hAnsi="Times New Roman" w:cs="Times New Roman"/>
                <w:sz w:val="26"/>
                <w:szCs w:val="26"/>
              </w:rPr>
            </w:pPr>
            <w:r w:rsidRPr="001E34C0">
              <w:rPr>
                <w:rFonts w:ascii="Times New Roman" w:hAnsi="Times New Roman" w:cs="Times New Roman"/>
                <w:sz w:val="26"/>
                <w:szCs w:val="26"/>
              </w:rPr>
              <w:t xml:space="preserve">- Ailelerin, çocuklarının sınavla öğrenci alan okullara devam etmelerine yönelik isteği, </w:t>
            </w:r>
          </w:p>
          <w:p w:rsidR="003624DC" w:rsidRPr="001E34C0" w:rsidRDefault="003624DC" w:rsidP="003624DC">
            <w:pPr>
              <w:spacing w:after="0"/>
              <w:rPr>
                <w:rFonts w:ascii="Times New Roman" w:hAnsi="Times New Roman" w:cs="Times New Roman"/>
                <w:sz w:val="26"/>
                <w:szCs w:val="26"/>
              </w:rPr>
            </w:pPr>
            <w:r w:rsidRPr="001E34C0">
              <w:rPr>
                <w:rFonts w:ascii="Times New Roman" w:hAnsi="Times New Roman" w:cs="Times New Roman"/>
                <w:sz w:val="26"/>
                <w:szCs w:val="26"/>
              </w:rPr>
              <w:t xml:space="preserve">- Sınavla öğrenci alan okul sayısının artırılmasına ilişkin çeşitli baskılar, </w:t>
            </w:r>
          </w:p>
          <w:p w:rsidR="003624DC" w:rsidRPr="001E34C0" w:rsidRDefault="003624DC" w:rsidP="003624DC">
            <w:pPr>
              <w:spacing w:after="0"/>
              <w:rPr>
                <w:rFonts w:ascii="Times New Roman" w:hAnsi="Times New Roman" w:cs="Times New Roman"/>
                <w:sz w:val="26"/>
                <w:szCs w:val="26"/>
              </w:rPr>
            </w:pPr>
            <w:r w:rsidRPr="001E34C0">
              <w:rPr>
                <w:rFonts w:ascii="Times New Roman" w:hAnsi="Times New Roman" w:cs="Times New Roman"/>
                <w:sz w:val="26"/>
                <w:szCs w:val="26"/>
              </w:rPr>
              <w:t>- Öğrencilerin ve öğretmenlerin mevcut durumda yeterlilik temelli ölçme uygulamalarına alışkın olmaması.</w:t>
            </w:r>
          </w:p>
        </w:tc>
      </w:tr>
      <w:tr w:rsidR="003624DC" w:rsidRPr="001E34C0" w:rsidTr="003624DC">
        <w:trPr>
          <w:trHeight w:val="588"/>
        </w:trPr>
        <w:tc>
          <w:tcPr>
            <w:tcW w:w="1052" w:type="pct"/>
            <w:vMerge w:val="restart"/>
            <w:shd w:val="clear" w:color="auto" w:fill="A8D08D" w:themeFill="accent6" w:themeFillTint="99"/>
            <w:vAlign w:val="center"/>
          </w:tcPr>
          <w:p w:rsidR="003624DC" w:rsidRPr="001E34C0" w:rsidRDefault="003624DC" w:rsidP="003624DC">
            <w:pPr>
              <w:spacing w:after="0"/>
              <w:rPr>
                <w:rFonts w:ascii="Times New Roman" w:hAnsi="Times New Roman" w:cs="Times New Roman"/>
                <w:b/>
                <w:sz w:val="26"/>
                <w:szCs w:val="26"/>
              </w:rPr>
            </w:pPr>
            <w:r w:rsidRPr="001E34C0">
              <w:rPr>
                <w:rFonts w:ascii="Times New Roman" w:hAnsi="Times New Roman" w:cs="Times New Roman"/>
                <w:b/>
                <w:sz w:val="26"/>
                <w:szCs w:val="26"/>
              </w:rPr>
              <w:t>Stratejiler</w:t>
            </w:r>
          </w:p>
        </w:tc>
        <w:tc>
          <w:tcPr>
            <w:tcW w:w="662" w:type="pct"/>
            <w:shd w:val="clear" w:color="auto" w:fill="A8D08D" w:themeFill="accent6" w:themeFillTint="99"/>
            <w:vAlign w:val="center"/>
          </w:tcPr>
          <w:p w:rsidR="003624DC" w:rsidRPr="001E34C0" w:rsidRDefault="003624DC" w:rsidP="003624DC">
            <w:pPr>
              <w:spacing w:after="0"/>
              <w:rPr>
                <w:rFonts w:ascii="Times New Roman" w:hAnsi="Times New Roman" w:cs="Times New Roman"/>
                <w:b/>
                <w:sz w:val="26"/>
                <w:szCs w:val="26"/>
              </w:rPr>
            </w:pPr>
            <w:r w:rsidRPr="001E34C0">
              <w:rPr>
                <w:rFonts w:ascii="Times New Roman" w:hAnsi="Times New Roman" w:cs="Times New Roman"/>
                <w:b/>
                <w:sz w:val="26"/>
                <w:szCs w:val="26"/>
              </w:rPr>
              <w:t xml:space="preserve">1.1.1 </w:t>
            </w:r>
          </w:p>
        </w:tc>
        <w:tc>
          <w:tcPr>
            <w:tcW w:w="3286" w:type="pct"/>
            <w:vAlign w:val="center"/>
          </w:tcPr>
          <w:p w:rsidR="003624DC" w:rsidRPr="001E34C0" w:rsidRDefault="003624DC" w:rsidP="003624DC">
            <w:pPr>
              <w:spacing w:after="0"/>
              <w:rPr>
                <w:rFonts w:ascii="Times New Roman" w:hAnsi="Times New Roman" w:cs="Times New Roman"/>
                <w:sz w:val="26"/>
                <w:szCs w:val="26"/>
              </w:rPr>
            </w:pPr>
            <w:r w:rsidRPr="001E34C0">
              <w:rPr>
                <w:rFonts w:ascii="Times New Roman" w:hAnsi="Times New Roman" w:cs="Times New Roman"/>
                <w:sz w:val="26"/>
                <w:szCs w:val="26"/>
              </w:rPr>
              <w:t>Eğitim kalitesinin artırılması için ölçme ve değerlendirme yöntemleri etkinleştirilecek ve yeterlilik temelli ölçme değerlendirme yapılacaktır.</w:t>
            </w:r>
          </w:p>
        </w:tc>
      </w:tr>
      <w:tr w:rsidR="003624DC" w:rsidRPr="001E34C0" w:rsidTr="003624DC">
        <w:trPr>
          <w:trHeight w:val="144"/>
        </w:trPr>
        <w:tc>
          <w:tcPr>
            <w:tcW w:w="1052" w:type="pct"/>
            <w:vMerge/>
            <w:shd w:val="clear" w:color="auto" w:fill="A8D08D" w:themeFill="accent6" w:themeFillTint="99"/>
            <w:vAlign w:val="center"/>
          </w:tcPr>
          <w:p w:rsidR="003624DC" w:rsidRPr="001E34C0" w:rsidRDefault="003624DC" w:rsidP="003624DC">
            <w:pPr>
              <w:spacing w:after="0"/>
              <w:rPr>
                <w:rFonts w:ascii="Times New Roman" w:hAnsi="Times New Roman" w:cs="Times New Roman"/>
                <w:b/>
                <w:sz w:val="26"/>
                <w:szCs w:val="26"/>
              </w:rPr>
            </w:pPr>
          </w:p>
        </w:tc>
        <w:tc>
          <w:tcPr>
            <w:tcW w:w="662" w:type="pct"/>
            <w:shd w:val="clear" w:color="auto" w:fill="A8D08D" w:themeFill="accent6" w:themeFillTint="99"/>
            <w:vAlign w:val="center"/>
          </w:tcPr>
          <w:p w:rsidR="003624DC" w:rsidRPr="001E34C0" w:rsidRDefault="003624DC" w:rsidP="003624DC">
            <w:pPr>
              <w:spacing w:after="0"/>
              <w:rPr>
                <w:rFonts w:ascii="Times New Roman" w:hAnsi="Times New Roman" w:cs="Times New Roman"/>
                <w:b/>
                <w:sz w:val="26"/>
                <w:szCs w:val="26"/>
              </w:rPr>
            </w:pPr>
            <w:r w:rsidRPr="001E34C0">
              <w:rPr>
                <w:rFonts w:ascii="Times New Roman" w:hAnsi="Times New Roman" w:cs="Times New Roman"/>
                <w:b/>
                <w:sz w:val="26"/>
                <w:szCs w:val="26"/>
              </w:rPr>
              <w:t xml:space="preserve">1.1.2 </w:t>
            </w:r>
          </w:p>
        </w:tc>
        <w:tc>
          <w:tcPr>
            <w:tcW w:w="3286" w:type="pct"/>
            <w:vAlign w:val="center"/>
          </w:tcPr>
          <w:p w:rsidR="003624DC" w:rsidRPr="001E34C0" w:rsidRDefault="003624DC" w:rsidP="003624DC">
            <w:pPr>
              <w:spacing w:after="0"/>
              <w:rPr>
                <w:rFonts w:ascii="Times New Roman" w:hAnsi="Times New Roman" w:cs="Times New Roman"/>
                <w:sz w:val="26"/>
                <w:szCs w:val="26"/>
              </w:rPr>
            </w:pPr>
            <w:r w:rsidRPr="001E34C0">
              <w:rPr>
                <w:rFonts w:ascii="Times New Roman" w:hAnsi="Times New Roman" w:cs="Times New Roman"/>
                <w:sz w:val="26"/>
                <w:szCs w:val="26"/>
              </w:rPr>
              <w:t>Öğrencilerin bilimsel, kültürel, sanatsal, sportif ve toplum hizmeti alanlarında etkinliklere katılımı artırılacak ve izlenecektir.</w:t>
            </w:r>
          </w:p>
        </w:tc>
      </w:tr>
      <w:tr w:rsidR="003624DC" w:rsidRPr="001E34C0" w:rsidTr="003624DC">
        <w:trPr>
          <w:trHeight w:val="144"/>
        </w:trPr>
        <w:tc>
          <w:tcPr>
            <w:tcW w:w="1052" w:type="pct"/>
            <w:vMerge/>
            <w:shd w:val="clear" w:color="auto" w:fill="A8D08D" w:themeFill="accent6" w:themeFillTint="99"/>
            <w:vAlign w:val="center"/>
          </w:tcPr>
          <w:p w:rsidR="003624DC" w:rsidRPr="001E34C0" w:rsidRDefault="003624DC" w:rsidP="003624DC">
            <w:pPr>
              <w:spacing w:after="0"/>
              <w:rPr>
                <w:rFonts w:ascii="Times New Roman" w:hAnsi="Times New Roman" w:cs="Times New Roman"/>
                <w:b/>
                <w:sz w:val="26"/>
                <w:szCs w:val="26"/>
              </w:rPr>
            </w:pPr>
          </w:p>
        </w:tc>
        <w:tc>
          <w:tcPr>
            <w:tcW w:w="662" w:type="pct"/>
            <w:shd w:val="clear" w:color="auto" w:fill="A8D08D" w:themeFill="accent6" w:themeFillTint="99"/>
            <w:vAlign w:val="center"/>
          </w:tcPr>
          <w:p w:rsidR="003624DC" w:rsidRPr="001E34C0" w:rsidRDefault="003624DC" w:rsidP="003624DC">
            <w:pPr>
              <w:spacing w:after="0"/>
              <w:rPr>
                <w:rFonts w:ascii="Times New Roman" w:hAnsi="Times New Roman" w:cs="Times New Roman"/>
                <w:b/>
                <w:sz w:val="26"/>
                <w:szCs w:val="26"/>
              </w:rPr>
            </w:pPr>
            <w:r w:rsidRPr="001E34C0">
              <w:rPr>
                <w:rFonts w:ascii="Times New Roman" w:hAnsi="Times New Roman" w:cs="Times New Roman"/>
                <w:b/>
                <w:sz w:val="26"/>
                <w:szCs w:val="26"/>
              </w:rPr>
              <w:t xml:space="preserve">1.1.3 </w:t>
            </w:r>
          </w:p>
        </w:tc>
        <w:tc>
          <w:tcPr>
            <w:tcW w:w="3286" w:type="pct"/>
            <w:vAlign w:val="center"/>
          </w:tcPr>
          <w:p w:rsidR="003624DC" w:rsidRPr="001E34C0" w:rsidRDefault="003624DC" w:rsidP="003624DC">
            <w:pPr>
              <w:spacing w:after="0"/>
              <w:rPr>
                <w:rFonts w:ascii="Times New Roman" w:hAnsi="Times New Roman" w:cs="Times New Roman"/>
                <w:sz w:val="26"/>
                <w:szCs w:val="26"/>
              </w:rPr>
            </w:pPr>
            <w:r w:rsidRPr="001E34C0">
              <w:rPr>
                <w:rFonts w:ascii="Times New Roman" w:hAnsi="Times New Roman" w:cs="Times New Roman"/>
                <w:sz w:val="26"/>
                <w:szCs w:val="26"/>
              </w:rPr>
              <w:t>Kademeler arası geçiş sınavlarının eğitim sistemi üzerindeki baskısı azaltılacak ve yeterlilik temelli ölçme değerlendirme yapılacaktır.</w:t>
            </w:r>
          </w:p>
        </w:tc>
      </w:tr>
      <w:tr w:rsidR="003624DC" w:rsidRPr="001E34C0" w:rsidTr="003624DC">
        <w:trPr>
          <w:trHeight w:val="282"/>
        </w:trPr>
        <w:tc>
          <w:tcPr>
            <w:tcW w:w="1714" w:type="pct"/>
            <w:gridSpan w:val="2"/>
            <w:shd w:val="clear" w:color="auto" w:fill="A8D08D" w:themeFill="accent6" w:themeFillTint="99"/>
            <w:vAlign w:val="center"/>
          </w:tcPr>
          <w:p w:rsidR="003624DC" w:rsidRPr="001E34C0" w:rsidRDefault="003624DC" w:rsidP="003624DC">
            <w:pPr>
              <w:spacing w:after="0"/>
              <w:rPr>
                <w:rFonts w:ascii="Times New Roman" w:hAnsi="Times New Roman" w:cs="Times New Roman"/>
                <w:b/>
                <w:sz w:val="26"/>
                <w:szCs w:val="26"/>
              </w:rPr>
            </w:pPr>
            <w:r w:rsidRPr="001E34C0">
              <w:rPr>
                <w:rFonts w:ascii="Times New Roman" w:hAnsi="Times New Roman" w:cs="Times New Roman"/>
                <w:b/>
                <w:sz w:val="26"/>
                <w:szCs w:val="26"/>
              </w:rPr>
              <w:t>Maliyet Tahmini</w:t>
            </w:r>
          </w:p>
        </w:tc>
        <w:tc>
          <w:tcPr>
            <w:tcW w:w="3286" w:type="pct"/>
            <w:vAlign w:val="center"/>
          </w:tcPr>
          <w:p w:rsidR="003624DC" w:rsidRPr="001E34C0" w:rsidRDefault="003624DC" w:rsidP="003624DC">
            <w:pPr>
              <w:spacing w:after="0"/>
              <w:rPr>
                <w:rFonts w:ascii="Times New Roman" w:hAnsi="Times New Roman" w:cs="Times New Roman"/>
                <w:sz w:val="26"/>
                <w:szCs w:val="26"/>
              </w:rPr>
            </w:pPr>
            <w:r w:rsidRPr="001E34C0">
              <w:rPr>
                <w:rFonts w:ascii="Times New Roman" w:hAnsi="Times New Roman" w:cs="Times New Roman"/>
                <w:sz w:val="26"/>
                <w:szCs w:val="26"/>
              </w:rPr>
              <w:t>-</w:t>
            </w:r>
          </w:p>
        </w:tc>
      </w:tr>
      <w:tr w:rsidR="003624DC" w:rsidRPr="001E34C0" w:rsidTr="003624DC">
        <w:trPr>
          <w:trHeight w:val="865"/>
        </w:trPr>
        <w:tc>
          <w:tcPr>
            <w:tcW w:w="1714" w:type="pct"/>
            <w:gridSpan w:val="2"/>
            <w:shd w:val="clear" w:color="auto" w:fill="A8D08D" w:themeFill="accent6" w:themeFillTint="99"/>
            <w:vAlign w:val="center"/>
          </w:tcPr>
          <w:p w:rsidR="003624DC" w:rsidRPr="001E34C0" w:rsidRDefault="003624DC" w:rsidP="003624DC">
            <w:pPr>
              <w:spacing w:after="0"/>
              <w:rPr>
                <w:rFonts w:ascii="Times New Roman" w:hAnsi="Times New Roman" w:cs="Times New Roman"/>
                <w:b/>
                <w:sz w:val="26"/>
                <w:szCs w:val="26"/>
              </w:rPr>
            </w:pPr>
            <w:r w:rsidRPr="001E34C0">
              <w:rPr>
                <w:rFonts w:ascii="Times New Roman" w:hAnsi="Times New Roman" w:cs="Times New Roman"/>
                <w:b/>
                <w:sz w:val="26"/>
                <w:szCs w:val="26"/>
              </w:rPr>
              <w:t>Tespitler</w:t>
            </w:r>
          </w:p>
        </w:tc>
        <w:tc>
          <w:tcPr>
            <w:tcW w:w="3286" w:type="pct"/>
            <w:vAlign w:val="center"/>
          </w:tcPr>
          <w:p w:rsidR="003624DC" w:rsidRPr="001E34C0" w:rsidRDefault="003624DC" w:rsidP="003624DC">
            <w:pPr>
              <w:spacing w:after="0"/>
              <w:rPr>
                <w:rFonts w:ascii="Times New Roman" w:hAnsi="Times New Roman" w:cs="Times New Roman"/>
                <w:sz w:val="26"/>
                <w:szCs w:val="26"/>
              </w:rPr>
            </w:pPr>
            <w:r w:rsidRPr="001E34C0">
              <w:rPr>
                <w:rFonts w:ascii="Times New Roman" w:hAnsi="Times New Roman" w:cs="Times New Roman"/>
                <w:sz w:val="26"/>
                <w:szCs w:val="26"/>
              </w:rPr>
              <w:t xml:space="preserve">- Toplumda akademik başarıya yüksek değer atfedilmesi, </w:t>
            </w:r>
          </w:p>
          <w:p w:rsidR="003624DC" w:rsidRPr="001E34C0" w:rsidRDefault="003624DC" w:rsidP="003624DC">
            <w:pPr>
              <w:spacing w:after="0"/>
              <w:rPr>
                <w:rFonts w:ascii="Times New Roman" w:hAnsi="Times New Roman" w:cs="Times New Roman"/>
                <w:sz w:val="26"/>
                <w:szCs w:val="26"/>
              </w:rPr>
            </w:pPr>
            <w:r w:rsidRPr="001E34C0">
              <w:rPr>
                <w:rFonts w:ascii="Times New Roman" w:hAnsi="Times New Roman" w:cs="Times New Roman"/>
                <w:sz w:val="26"/>
                <w:szCs w:val="26"/>
              </w:rPr>
              <w:t xml:space="preserve">- Öğrenciler ve öğretmenlerin yeterlilik temelli ölçme ve değerlendirme uygulamaları konusunda yeterli bilgi ve tecrübeye sahip olmaması. </w:t>
            </w:r>
          </w:p>
        </w:tc>
      </w:tr>
      <w:tr w:rsidR="003624DC" w:rsidRPr="001E34C0" w:rsidTr="003624DC">
        <w:trPr>
          <w:trHeight w:val="564"/>
        </w:trPr>
        <w:tc>
          <w:tcPr>
            <w:tcW w:w="1714" w:type="pct"/>
            <w:gridSpan w:val="2"/>
            <w:shd w:val="clear" w:color="auto" w:fill="A8D08D" w:themeFill="accent6" w:themeFillTint="99"/>
            <w:vAlign w:val="center"/>
          </w:tcPr>
          <w:p w:rsidR="003624DC" w:rsidRPr="001E34C0" w:rsidRDefault="003624DC" w:rsidP="003624DC">
            <w:pPr>
              <w:spacing w:after="0"/>
              <w:rPr>
                <w:rFonts w:ascii="Times New Roman" w:hAnsi="Times New Roman" w:cs="Times New Roman"/>
                <w:b/>
                <w:sz w:val="26"/>
                <w:szCs w:val="26"/>
              </w:rPr>
            </w:pPr>
            <w:r w:rsidRPr="001E34C0">
              <w:rPr>
                <w:rFonts w:ascii="Times New Roman" w:hAnsi="Times New Roman" w:cs="Times New Roman"/>
                <w:b/>
                <w:sz w:val="26"/>
                <w:szCs w:val="26"/>
              </w:rPr>
              <w:lastRenderedPageBreak/>
              <w:t>İhtiyaçlar</w:t>
            </w:r>
          </w:p>
        </w:tc>
        <w:tc>
          <w:tcPr>
            <w:tcW w:w="3286" w:type="pct"/>
            <w:vAlign w:val="center"/>
          </w:tcPr>
          <w:p w:rsidR="003624DC" w:rsidRPr="001E34C0" w:rsidRDefault="003624DC" w:rsidP="003624DC">
            <w:pPr>
              <w:spacing w:after="0"/>
              <w:rPr>
                <w:rFonts w:ascii="Times New Roman" w:hAnsi="Times New Roman" w:cs="Times New Roman"/>
                <w:sz w:val="26"/>
                <w:szCs w:val="26"/>
              </w:rPr>
            </w:pPr>
            <w:r w:rsidRPr="001E34C0">
              <w:rPr>
                <w:rFonts w:ascii="Times New Roman" w:hAnsi="Times New Roman" w:cs="Times New Roman"/>
                <w:sz w:val="26"/>
                <w:szCs w:val="26"/>
              </w:rPr>
              <w:t xml:space="preserve">- Öğretmenlerin alternatif eğitim yöntem ve teknikleri konusunda eğitime alınmaları, </w:t>
            </w:r>
          </w:p>
          <w:p w:rsidR="003624DC" w:rsidRPr="001E34C0" w:rsidRDefault="003624DC" w:rsidP="003624DC">
            <w:pPr>
              <w:spacing w:after="0"/>
              <w:rPr>
                <w:rFonts w:ascii="Times New Roman" w:hAnsi="Times New Roman" w:cs="Times New Roman"/>
                <w:sz w:val="26"/>
                <w:szCs w:val="26"/>
              </w:rPr>
            </w:pPr>
            <w:r w:rsidRPr="001E34C0">
              <w:rPr>
                <w:rFonts w:ascii="Times New Roman" w:hAnsi="Times New Roman" w:cs="Times New Roman"/>
                <w:sz w:val="26"/>
                <w:szCs w:val="26"/>
              </w:rPr>
              <w:t xml:space="preserve">- Sınav kaygısına yönelik olarak aile hekimliği başta olmak üzere çeşitli kurumlarla iş birliği yapılması, </w:t>
            </w:r>
          </w:p>
        </w:tc>
      </w:tr>
    </w:tbl>
    <w:p w:rsidR="00F90E92" w:rsidRDefault="00F90E92" w:rsidP="00EE2C53">
      <w:pPr>
        <w:spacing w:after="0" w:line="240" w:lineRule="auto"/>
        <w:rPr>
          <w:rFonts w:ascii="Times New Roman" w:hAnsi="Times New Roman"/>
          <w:b/>
          <w:color w:val="002060"/>
          <w:sz w:val="26"/>
          <w:szCs w:val="26"/>
        </w:rPr>
      </w:pPr>
    </w:p>
    <w:p w:rsidR="00C43C8A" w:rsidRPr="001E34C0" w:rsidRDefault="0042287D" w:rsidP="00EE2C53">
      <w:pPr>
        <w:spacing w:after="0" w:line="240" w:lineRule="auto"/>
        <w:rPr>
          <w:rFonts w:ascii="Times New Roman" w:eastAsiaTheme="majorEastAsia" w:hAnsi="Times New Roman" w:cs="Times New Roman"/>
          <w:sz w:val="26"/>
          <w:szCs w:val="26"/>
        </w:rPr>
      </w:pPr>
      <w:r w:rsidRPr="001E34C0">
        <w:rPr>
          <w:rFonts w:ascii="Times New Roman" w:hAnsi="Times New Roman"/>
          <w:b/>
          <w:color w:val="002060"/>
          <w:sz w:val="26"/>
          <w:szCs w:val="26"/>
        </w:rPr>
        <w:t>Stratejik Hedef</w:t>
      </w:r>
      <w:r w:rsidR="0072533C" w:rsidRPr="001E34C0">
        <w:rPr>
          <w:rFonts w:ascii="Times New Roman" w:hAnsi="Times New Roman"/>
          <w:b/>
          <w:color w:val="002060"/>
          <w:sz w:val="26"/>
          <w:szCs w:val="26"/>
        </w:rPr>
        <w:t xml:space="preserve"> 1.1</w:t>
      </w:r>
      <w:r w:rsidRPr="001E34C0">
        <w:rPr>
          <w:rFonts w:ascii="Times New Roman" w:hAnsi="Times New Roman"/>
          <w:b/>
          <w:color w:val="002060"/>
          <w:sz w:val="26"/>
          <w:szCs w:val="26"/>
        </w:rPr>
        <w:t>.</w:t>
      </w:r>
      <w:r w:rsidRPr="001E34C0">
        <w:rPr>
          <w:rFonts w:ascii="Times New Roman" w:eastAsiaTheme="majorEastAsia" w:hAnsi="Times New Roman" w:cs="Times New Roman"/>
          <w:b/>
          <w:sz w:val="26"/>
          <w:szCs w:val="26"/>
        </w:rPr>
        <w:t xml:space="preserve"> </w:t>
      </w:r>
      <w:r w:rsidRPr="001E34C0">
        <w:rPr>
          <w:rFonts w:ascii="Times New Roman" w:eastAsiaTheme="majorEastAsia" w:hAnsi="Times New Roman" w:cs="Times New Roman"/>
          <w:sz w:val="26"/>
          <w:szCs w:val="26"/>
        </w:rPr>
        <w:t>Tüm alanlarda ve eğitim kademelerinde, öğrencilerimizin her düzeydeki yeterliliklerinin belirlenmesi, izlenmesi ve desteklenmesi için kurulacak öl</w:t>
      </w:r>
      <w:r w:rsidR="003C4814" w:rsidRPr="001E34C0">
        <w:rPr>
          <w:rFonts w:ascii="Times New Roman" w:eastAsiaTheme="majorEastAsia" w:hAnsi="Times New Roman" w:cs="Times New Roman"/>
          <w:sz w:val="26"/>
          <w:szCs w:val="26"/>
        </w:rPr>
        <w:t>ç</w:t>
      </w:r>
      <w:r w:rsidR="00194379" w:rsidRPr="001E34C0">
        <w:rPr>
          <w:rFonts w:ascii="Times New Roman" w:eastAsiaTheme="majorEastAsia" w:hAnsi="Times New Roman" w:cs="Times New Roman"/>
          <w:sz w:val="26"/>
          <w:szCs w:val="26"/>
        </w:rPr>
        <w:t xml:space="preserve">me ve değerlendirme sistemine </w:t>
      </w:r>
      <w:r w:rsidR="003C4814" w:rsidRPr="001E34C0">
        <w:rPr>
          <w:rFonts w:ascii="Times New Roman" w:eastAsiaTheme="majorEastAsia" w:hAnsi="Times New Roman" w:cs="Times New Roman"/>
          <w:sz w:val="26"/>
          <w:szCs w:val="26"/>
        </w:rPr>
        <w:t xml:space="preserve"> işlerlik kazandırılacaktır.</w:t>
      </w:r>
    </w:p>
    <w:p w:rsidR="00C43C8A" w:rsidRPr="001E34C0" w:rsidRDefault="00C43C8A" w:rsidP="00EE2C53">
      <w:pPr>
        <w:spacing w:after="0" w:line="240" w:lineRule="auto"/>
        <w:rPr>
          <w:rFonts w:ascii="Times New Roman" w:eastAsiaTheme="majorEastAsia" w:hAnsi="Times New Roman" w:cs="Times New Roman"/>
          <w:sz w:val="26"/>
          <w:szCs w:val="26"/>
        </w:rPr>
      </w:pPr>
    </w:p>
    <w:tbl>
      <w:tblPr>
        <w:tblStyle w:val="TabloKlavuzu"/>
        <w:tblpPr w:leftFromText="141" w:rightFromText="141" w:vertAnchor="text" w:horzAnchor="margin" w:tblpY="-85"/>
        <w:tblW w:w="4999" w:type="pct"/>
        <w:tblLook w:val="04A0" w:firstRow="1" w:lastRow="0" w:firstColumn="1" w:lastColumn="0" w:noHBand="0" w:noVBand="1"/>
      </w:tblPr>
      <w:tblGrid>
        <w:gridCol w:w="3200"/>
        <w:gridCol w:w="6086"/>
      </w:tblGrid>
      <w:tr w:rsidR="003624DC" w:rsidRPr="001E34C0" w:rsidTr="003624DC">
        <w:trPr>
          <w:trHeight w:val="564"/>
        </w:trPr>
        <w:tc>
          <w:tcPr>
            <w:tcW w:w="1723" w:type="pct"/>
            <w:shd w:val="clear" w:color="auto" w:fill="A8D08D" w:themeFill="accent6" w:themeFillTint="99"/>
            <w:vAlign w:val="center"/>
          </w:tcPr>
          <w:p w:rsidR="003624DC" w:rsidRPr="001E34C0" w:rsidRDefault="003624DC" w:rsidP="003624DC">
            <w:pPr>
              <w:spacing w:after="0"/>
              <w:rPr>
                <w:rFonts w:ascii="Times New Roman" w:hAnsi="Times New Roman" w:cs="Times New Roman"/>
                <w:b/>
                <w:sz w:val="26"/>
                <w:szCs w:val="26"/>
              </w:rPr>
            </w:pPr>
            <w:r w:rsidRPr="001E34C0">
              <w:rPr>
                <w:rFonts w:ascii="Times New Roman" w:hAnsi="Times New Roman" w:cs="Times New Roman"/>
                <w:b/>
                <w:sz w:val="26"/>
                <w:szCs w:val="26"/>
              </w:rPr>
              <w:t>Amaç (A1)</w:t>
            </w:r>
          </w:p>
        </w:tc>
        <w:tc>
          <w:tcPr>
            <w:tcW w:w="3277" w:type="pct"/>
            <w:vAlign w:val="center"/>
          </w:tcPr>
          <w:p w:rsidR="003624DC" w:rsidRPr="001E34C0" w:rsidRDefault="003624DC" w:rsidP="003624DC">
            <w:pPr>
              <w:spacing w:after="0"/>
              <w:rPr>
                <w:rFonts w:ascii="Times New Roman" w:hAnsi="Times New Roman" w:cs="Times New Roman"/>
                <w:sz w:val="26"/>
                <w:szCs w:val="26"/>
              </w:rPr>
            </w:pPr>
            <w:r w:rsidRPr="001E34C0">
              <w:rPr>
                <w:rFonts w:ascii="Times New Roman" w:hAnsi="Times New Roman" w:cs="Times New Roman"/>
                <w:sz w:val="26"/>
                <w:szCs w:val="26"/>
              </w:rPr>
              <w:t>Bütün öğrencilerimize, medeniyetimizin ve insanlığın ortak değerleri ile çağın gereklerine uygun bilgi, beceri, tutum ve davranışların kazandırılması sağlanacaktır.</w:t>
            </w:r>
          </w:p>
        </w:tc>
      </w:tr>
      <w:tr w:rsidR="003624DC" w:rsidRPr="001E34C0" w:rsidTr="003624DC">
        <w:trPr>
          <w:trHeight w:val="583"/>
        </w:trPr>
        <w:tc>
          <w:tcPr>
            <w:tcW w:w="1723" w:type="pct"/>
            <w:shd w:val="clear" w:color="auto" w:fill="A8D08D" w:themeFill="accent6" w:themeFillTint="99"/>
            <w:vAlign w:val="center"/>
          </w:tcPr>
          <w:p w:rsidR="003624DC" w:rsidRPr="001E34C0" w:rsidRDefault="003624DC" w:rsidP="003624DC">
            <w:pPr>
              <w:spacing w:after="0"/>
              <w:rPr>
                <w:rFonts w:ascii="Times New Roman" w:hAnsi="Times New Roman" w:cs="Times New Roman"/>
                <w:b/>
                <w:sz w:val="26"/>
                <w:szCs w:val="26"/>
              </w:rPr>
            </w:pPr>
            <w:r w:rsidRPr="001E34C0">
              <w:rPr>
                <w:rFonts w:ascii="Times New Roman" w:hAnsi="Times New Roman" w:cs="Times New Roman"/>
                <w:b/>
                <w:sz w:val="26"/>
                <w:szCs w:val="26"/>
              </w:rPr>
              <w:t>Hedef (H1.1)</w:t>
            </w:r>
          </w:p>
        </w:tc>
        <w:tc>
          <w:tcPr>
            <w:tcW w:w="3277" w:type="pct"/>
            <w:vAlign w:val="center"/>
          </w:tcPr>
          <w:p w:rsidR="003624DC" w:rsidRPr="001E34C0" w:rsidRDefault="003624DC" w:rsidP="003624DC">
            <w:pPr>
              <w:spacing w:after="0"/>
              <w:rPr>
                <w:rFonts w:ascii="Times New Roman" w:hAnsi="Times New Roman" w:cs="Times New Roman"/>
                <w:sz w:val="26"/>
                <w:szCs w:val="26"/>
              </w:rPr>
            </w:pPr>
            <w:r w:rsidRPr="001E34C0">
              <w:rPr>
                <w:rFonts w:ascii="Times New Roman" w:hAnsi="Times New Roman" w:cs="Times New Roman"/>
                <w:sz w:val="26"/>
                <w:szCs w:val="26"/>
              </w:rPr>
              <w:t>Tüm alanlarda ve eğitim kademelerinde, öğrencilerin her düzeydeki yeterliliklerinin belirlenmesi, izlenmesi ve desteklenmesi için kurulacak ölçme ve değerlendirme sistemine il düzeyinde işlerlik kazandırılacaktır.</w:t>
            </w:r>
          </w:p>
        </w:tc>
      </w:tr>
    </w:tbl>
    <w:p w:rsidR="00CD0D49" w:rsidRPr="001E34C0" w:rsidRDefault="0085288D" w:rsidP="00CD0D49">
      <w:pPr>
        <w:autoSpaceDE w:val="0"/>
        <w:autoSpaceDN w:val="0"/>
        <w:adjustRightInd w:val="0"/>
        <w:spacing w:after="0" w:line="276" w:lineRule="auto"/>
        <w:contextualSpacing/>
        <w:rPr>
          <w:rFonts w:ascii="Times New Roman" w:hAnsi="Times New Roman" w:cs="Times New Roman"/>
          <w:i/>
          <w:sz w:val="26"/>
          <w:szCs w:val="26"/>
        </w:rPr>
      </w:pPr>
      <w:r w:rsidRPr="001E34C0">
        <w:rPr>
          <w:rFonts w:ascii="Times New Roman" w:hAnsi="Times New Roman"/>
          <w:b/>
          <w:color w:val="002060"/>
          <w:sz w:val="26"/>
          <w:szCs w:val="26"/>
        </w:rPr>
        <w:t>Stratejik Hedef</w:t>
      </w:r>
      <w:r w:rsidR="0072533C" w:rsidRPr="001E34C0">
        <w:rPr>
          <w:rFonts w:ascii="Times New Roman" w:hAnsi="Times New Roman"/>
          <w:b/>
          <w:color w:val="002060"/>
          <w:sz w:val="26"/>
          <w:szCs w:val="26"/>
        </w:rPr>
        <w:t xml:space="preserve"> 1.2</w:t>
      </w:r>
      <w:r w:rsidR="00A62A30" w:rsidRPr="001E34C0">
        <w:rPr>
          <w:rFonts w:ascii="Times New Roman" w:eastAsiaTheme="majorEastAsia" w:hAnsi="Times New Roman" w:cs="Times New Roman"/>
          <w:b/>
          <w:sz w:val="26"/>
          <w:szCs w:val="26"/>
        </w:rPr>
        <w:t xml:space="preserve"> </w:t>
      </w:r>
      <w:r w:rsidR="0078502F" w:rsidRPr="001E34C0">
        <w:rPr>
          <w:rFonts w:ascii="Times New Roman" w:hAnsi="Times New Roman" w:cs="Times New Roman"/>
          <w:sz w:val="26"/>
          <w:szCs w:val="26"/>
        </w:rPr>
        <w:t>Öğrencilerin</w:t>
      </w:r>
      <w:r w:rsidR="00CD0D49" w:rsidRPr="001E34C0">
        <w:rPr>
          <w:rFonts w:ascii="Times New Roman" w:hAnsi="Times New Roman" w:cs="Times New Roman"/>
          <w:sz w:val="26"/>
          <w:szCs w:val="26"/>
        </w:rPr>
        <w:t xml:space="preserve"> yaş, okul türü ve programlara göre gereksinimleri dikkate alan beceri temelli sistem ile öğrencilerin yabancı dil yeterlilikleri geliştirilecektir</w:t>
      </w:r>
      <w:r w:rsidR="00CD0D49" w:rsidRPr="001E34C0">
        <w:rPr>
          <w:rFonts w:ascii="Times New Roman" w:hAnsi="Times New Roman" w:cs="Times New Roman"/>
          <w:b/>
          <w:sz w:val="26"/>
          <w:szCs w:val="26"/>
        </w:rPr>
        <w:t>.</w:t>
      </w:r>
    </w:p>
    <w:p w:rsidR="00A62A30" w:rsidRPr="001E34C0" w:rsidRDefault="00A62A30" w:rsidP="0085288D">
      <w:pPr>
        <w:rPr>
          <w:sz w:val="26"/>
          <w:szCs w:val="26"/>
        </w:rPr>
      </w:pPr>
    </w:p>
    <w:tbl>
      <w:tblPr>
        <w:tblStyle w:val="TabloKlavuzu"/>
        <w:tblW w:w="4994" w:type="pct"/>
        <w:tblLayout w:type="fixed"/>
        <w:tblLook w:val="04A0" w:firstRow="1" w:lastRow="0" w:firstColumn="1" w:lastColumn="0" w:noHBand="0" w:noVBand="1"/>
      </w:tblPr>
      <w:tblGrid>
        <w:gridCol w:w="1973"/>
        <w:gridCol w:w="1223"/>
        <w:gridCol w:w="753"/>
        <w:gridCol w:w="753"/>
        <w:gridCol w:w="751"/>
        <w:gridCol w:w="753"/>
        <w:gridCol w:w="659"/>
        <w:gridCol w:w="659"/>
        <w:gridCol w:w="657"/>
        <w:gridCol w:w="562"/>
        <w:gridCol w:w="534"/>
      </w:tblGrid>
      <w:tr w:rsidR="00C34206" w:rsidRPr="001E34C0" w:rsidTr="00532637">
        <w:trPr>
          <w:trHeight w:val="17"/>
        </w:trPr>
        <w:tc>
          <w:tcPr>
            <w:tcW w:w="1722" w:type="pct"/>
            <w:gridSpan w:val="2"/>
            <w:shd w:val="clear" w:color="auto" w:fill="A8D08D" w:themeFill="accent6" w:themeFillTint="99"/>
            <w:vAlign w:val="center"/>
          </w:tcPr>
          <w:p w:rsidR="00C34206" w:rsidRPr="001E34C0" w:rsidRDefault="0085288D" w:rsidP="001C2A21">
            <w:pPr>
              <w:spacing w:after="0"/>
              <w:jc w:val="left"/>
              <w:rPr>
                <w:rFonts w:ascii="Times New Roman" w:hAnsi="Times New Roman" w:cs="Times New Roman"/>
                <w:b/>
                <w:sz w:val="26"/>
                <w:szCs w:val="26"/>
              </w:rPr>
            </w:pPr>
            <w:r w:rsidRPr="001E34C0">
              <w:rPr>
                <w:rFonts w:ascii="Times New Roman" w:hAnsi="Times New Roman" w:cs="Times New Roman"/>
                <w:b/>
                <w:sz w:val="26"/>
                <w:szCs w:val="26"/>
              </w:rPr>
              <w:t>Amaç (A1</w:t>
            </w:r>
            <w:r w:rsidR="00C34206" w:rsidRPr="001E34C0">
              <w:rPr>
                <w:rFonts w:ascii="Times New Roman" w:hAnsi="Times New Roman" w:cs="Times New Roman"/>
                <w:b/>
                <w:sz w:val="26"/>
                <w:szCs w:val="26"/>
              </w:rPr>
              <w:t>)</w:t>
            </w:r>
          </w:p>
        </w:tc>
        <w:tc>
          <w:tcPr>
            <w:tcW w:w="3278" w:type="pct"/>
            <w:gridSpan w:val="9"/>
          </w:tcPr>
          <w:p w:rsidR="00C34206" w:rsidRPr="001E34C0" w:rsidRDefault="00A62A30" w:rsidP="001C2A21">
            <w:pPr>
              <w:spacing w:after="0"/>
              <w:rPr>
                <w:rFonts w:ascii="Times New Roman" w:hAnsi="Times New Roman" w:cs="Times New Roman"/>
                <w:sz w:val="26"/>
                <w:szCs w:val="26"/>
              </w:rPr>
            </w:pPr>
            <w:r w:rsidRPr="001E34C0">
              <w:rPr>
                <w:rFonts w:ascii="Times New Roman" w:hAnsi="Times New Roman" w:cs="Times New Roman"/>
                <w:sz w:val="26"/>
                <w:szCs w:val="26"/>
              </w:rPr>
              <w:t>Bütün öğrencilerimize, medeniyetimizin ve insanlığın ortak değerleri ile çağın gereklerine uygun bilgi, beceri, tutum ve davranışların kazandırılması sağlanacaktır.</w:t>
            </w:r>
          </w:p>
        </w:tc>
      </w:tr>
      <w:tr w:rsidR="00C34206" w:rsidRPr="001E34C0" w:rsidTr="00532637">
        <w:trPr>
          <w:trHeight w:val="17"/>
        </w:trPr>
        <w:tc>
          <w:tcPr>
            <w:tcW w:w="1722" w:type="pct"/>
            <w:gridSpan w:val="2"/>
            <w:shd w:val="clear" w:color="auto" w:fill="A8D08D" w:themeFill="accent6" w:themeFillTint="99"/>
            <w:vAlign w:val="center"/>
          </w:tcPr>
          <w:p w:rsidR="00C34206" w:rsidRPr="001E34C0" w:rsidRDefault="0072533C" w:rsidP="001C2A21">
            <w:pPr>
              <w:spacing w:after="0"/>
              <w:jc w:val="left"/>
              <w:rPr>
                <w:rFonts w:ascii="Times New Roman" w:hAnsi="Times New Roman" w:cs="Times New Roman"/>
                <w:b/>
                <w:sz w:val="26"/>
                <w:szCs w:val="26"/>
              </w:rPr>
            </w:pPr>
            <w:r w:rsidRPr="001E34C0">
              <w:rPr>
                <w:rFonts w:ascii="Times New Roman" w:hAnsi="Times New Roman" w:cs="Times New Roman"/>
                <w:b/>
                <w:sz w:val="26"/>
                <w:szCs w:val="26"/>
              </w:rPr>
              <w:t>Hedef (H1.2</w:t>
            </w:r>
            <w:r w:rsidR="00C34206" w:rsidRPr="001E34C0">
              <w:rPr>
                <w:rFonts w:ascii="Times New Roman" w:hAnsi="Times New Roman" w:cs="Times New Roman"/>
                <w:b/>
                <w:sz w:val="26"/>
                <w:szCs w:val="26"/>
              </w:rPr>
              <w:t>)</w:t>
            </w:r>
          </w:p>
        </w:tc>
        <w:tc>
          <w:tcPr>
            <w:tcW w:w="3278" w:type="pct"/>
            <w:gridSpan w:val="9"/>
          </w:tcPr>
          <w:p w:rsidR="00C34206" w:rsidRPr="001E34C0" w:rsidRDefault="0078502F" w:rsidP="001C2A21">
            <w:pPr>
              <w:spacing w:after="0"/>
              <w:rPr>
                <w:rFonts w:ascii="Times New Roman" w:hAnsi="Times New Roman" w:cs="Times New Roman"/>
                <w:sz w:val="26"/>
                <w:szCs w:val="26"/>
              </w:rPr>
            </w:pPr>
            <w:r w:rsidRPr="001E34C0">
              <w:rPr>
                <w:rFonts w:ascii="Times New Roman" w:hAnsi="Times New Roman" w:cs="Times New Roman"/>
                <w:sz w:val="26"/>
                <w:szCs w:val="26"/>
              </w:rPr>
              <w:t>Öğrencilerin</w:t>
            </w:r>
            <w:r w:rsidR="00CD0D49" w:rsidRPr="001E34C0">
              <w:rPr>
                <w:rFonts w:ascii="Times New Roman" w:hAnsi="Times New Roman" w:cs="Times New Roman"/>
                <w:sz w:val="26"/>
                <w:szCs w:val="26"/>
              </w:rPr>
              <w:t xml:space="preserve"> yaş, okul türü ve programlara göre gereksinimleri dikkate alan beceri temelli sistem ile öğrencilerin yabancı dil yeterlilikleri geliştirilecektir</w:t>
            </w:r>
            <w:r w:rsidR="00CD0D49" w:rsidRPr="001E34C0">
              <w:rPr>
                <w:rFonts w:ascii="Times New Roman" w:hAnsi="Times New Roman" w:cs="Times New Roman"/>
                <w:b/>
                <w:sz w:val="26"/>
                <w:szCs w:val="26"/>
              </w:rPr>
              <w:t>.</w:t>
            </w:r>
          </w:p>
        </w:tc>
      </w:tr>
      <w:tr w:rsidR="00532637" w:rsidRPr="001E34C0" w:rsidTr="00532637">
        <w:trPr>
          <w:trHeight w:val="17"/>
        </w:trPr>
        <w:tc>
          <w:tcPr>
            <w:tcW w:w="1722" w:type="pct"/>
            <w:gridSpan w:val="2"/>
            <w:shd w:val="clear" w:color="auto" w:fill="A8D08D" w:themeFill="accent6" w:themeFillTint="99"/>
            <w:vAlign w:val="center"/>
          </w:tcPr>
          <w:p w:rsidR="00532637" w:rsidRPr="001E34C0" w:rsidRDefault="00532637" w:rsidP="001C2A21">
            <w:pPr>
              <w:spacing w:after="0"/>
              <w:jc w:val="left"/>
              <w:rPr>
                <w:rFonts w:ascii="Times New Roman" w:hAnsi="Times New Roman" w:cs="Times New Roman"/>
                <w:b/>
                <w:sz w:val="26"/>
                <w:szCs w:val="26"/>
              </w:rPr>
            </w:pPr>
            <w:r w:rsidRPr="001E34C0">
              <w:rPr>
                <w:rFonts w:ascii="Times New Roman" w:hAnsi="Times New Roman" w:cs="Times New Roman"/>
                <w:b/>
                <w:sz w:val="26"/>
                <w:szCs w:val="26"/>
              </w:rPr>
              <w:t>Performans Göstergeleri</w:t>
            </w:r>
          </w:p>
        </w:tc>
        <w:tc>
          <w:tcPr>
            <w:tcW w:w="406" w:type="pct"/>
            <w:shd w:val="clear" w:color="auto" w:fill="A8D08D" w:themeFill="accent6" w:themeFillTint="99"/>
            <w:vAlign w:val="center"/>
          </w:tcPr>
          <w:p w:rsidR="00532637" w:rsidRPr="001E34C0" w:rsidRDefault="00532637" w:rsidP="001C2A2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Hedefe Etkisi (%)</w:t>
            </w:r>
          </w:p>
        </w:tc>
        <w:tc>
          <w:tcPr>
            <w:tcW w:w="406" w:type="pct"/>
            <w:shd w:val="clear" w:color="auto" w:fill="A8D08D" w:themeFill="accent6" w:themeFillTint="99"/>
            <w:vAlign w:val="center"/>
          </w:tcPr>
          <w:p w:rsidR="00532637" w:rsidRPr="001E34C0" w:rsidRDefault="00532637" w:rsidP="001C2A2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Başlangıç Değeri</w:t>
            </w:r>
          </w:p>
        </w:tc>
        <w:tc>
          <w:tcPr>
            <w:tcW w:w="405" w:type="pct"/>
            <w:shd w:val="clear" w:color="auto" w:fill="A8D08D" w:themeFill="accent6" w:themeFillTint="99"/>
            <w:vAlign w:val="center"/>
          </w:tcPr>
          <w:p w:rsidR="00532637" w:rsidRPr="001E34C0" w:rsidRDefault="00532637" w:rsidP="001C2A2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2019</w:t>
            </w:r>
          </w:p>
        </w:tc>
        <w:tc>
          <w:tcPr>
            <w:tcW w:w="406" w:type="pct"/>
            <w:shd w:val="clear" w:color="auto" w:fill="A8D08D" w:themeFill="accent6" w:themeFillTint="99"/>
            <w:vAlign w:val="center"/>
          </w:tcPr>
          <w:p w:rsidR="00532637" w:rsidRPr="001E34C0" w:rsidRDefault="00532637" w:rsidP="001C2A2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2020</w:t>
            </w:r>
          </w:p>
        </w:tc>
        <w:tc>
          <w:tcPr>
            <w:tcW w:w="355" w:type="pct"/>
            <w:shd w:val="clear" w:color="auto" w:fill="A8D08D" w:themeFill="accent6" w:themeFillTint="99"/>
            <w:vAlign w:val="center"/>
          </w:tcPr>
          <w:p w:rsidR="00532637" w:rsidRPr="001E34C0" w:rsidRDefault="00532637" w:rsidP="001C2A2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2021</w:t>
            </w:r>
          </w:p>
        </w:tc>
        <w:tc>
          <w:tcPr>
            <w:tcW w:w="355" w:type="pct"/>
            <w:shd w:val="clear" w:color="auto" w:fill="A8D08D" w:themeFill="accent6" w:themeFillTint="99"/>
            <w:vAlign w:val="center"/>
          </w:tcPr>
          <w:p w:rsidR="00532637" w:rsidRPr="001E34C0" w:rsidRDefault="00532637" w:rsidP="001C2A2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2022</w:t>
            </w:r>
          </w:p>
        </w:tc>
        <w:tc>
          <w:tcPr>
            <w:tcW w:w="354" w:type="pct"/>
            <w:shd w:val="clear" w:color="auto" w:fill="A8D08D" w:themeFill="accent6" w:themeFillTint="99"/>
            <w:vAlign w:val="center"/>
          </w:tcPr>
          <w:p w:rsidR="00532637" w:rsidRPr="001E34C0" w:rsidRDefault="00532637" w:rsidP="001C2A2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2023</w:t>
            </w:r>
          </w:p>
        </w:tc>
        <w:tc>
          <w:tcPr>
            <w:tcW w:w="303" w:type="pct"/>
            <w:shd w:val="clear" w:color="auto" w:fill="A8D08D" w:themeFill="accent6" w:themeFillTint="99"/>
            <w:vAlign w:val="center"/>
          </w:tcPr>
          <w:p w:rsidR="00532637" w:rsidRPr="001E34C0" w:rsidRDefault="00532637" w:rsidP="001C2A2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İzleme Sıklığı</w:t>
            </w:r>
          </w:p>
        </w:tc>
        <w:tc>
          <w:tcPr>
            <w:tcW w:w="288" w:type="pct"/>
            <w:shd w:val="clear" w:color="auto" w:fill="A8D08D" w:themeFill="accent6" w:themeFillTint="99"/>
            <w:vAlign w:val="center"/>
          </w:tcPr>
          <w:p w:rsidR="00532637" w:rsidRPr="001E34C0" w:rsidRDefault="00532637" w:rsidP="001C2A2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Rapor Sıklığı</w:t>
            </w:r>
          </w:p>
        </w:tc>
      </w:tr>
      <w:tr w:rsidR="00532637" w:rsidRPr="001E34C0" w:rsidTr="004819F1">
        <w:trPr>
          <w:trHeight w:val="527"/>
        </w:trPr>
        <w:tc>
          <w:tcPr>
            <w:tcW w:w="1722" w:type="pct"/>
            <w:gridSpan w:val="2"/>
            <w:shd w:val="clear" w:color="auto" w:fill="A8D08D" w:themeFill="accent6" w:themeFillTint="99"/>
            <w:vAlign w:val="center"/>
          </w:tcPr>
          <w:p w:rsidR="00CD0D49" w:rsidRPr="001E34C0" w:rsidRDefault="0072533C" w:rsidP="001C2A21">
            <w:pPr>
              <w:spacing w:after="0"/>
              <w:jc w:val="left"/>
              <w:rPr>
                <w:rFonts w:ascii="Times New Roman" w:hAnsi="Times New Roman" w:cs="Times New Roman"/>
                <w:b/>
                <w:sz w:val="26"/>
                <w:szCs w:val="26"/>
              </w:rPr>
            </w:pPr>
            <w:r w:rsidRPr="001E34C0">
              <w:rPr>
                <w:rFonts w:ascii="Times New Roman" w:hAnsi="Times New Roman" w:cs="Times New Roman"/>
                <w:b/>
                <w:sz w:val="26"/>
                <w:szCs w:val="26"/>
              </w:rPr>
              <w:t>PG 1.2</w:t>
            </w:r>
            <w:r w:rsidR="00CD0D49" w:rsidRPr="001E34C0">
              <w:rPr>
                <w:rFonts w:ascii="Times New Roman" w:hAnsi="Times New Roman" w:cs="Times New Roman"/>
                <w:b/>
                <w:sz w:val="26"/>
                <w:szCs w:val="26"/>
              </w:rPr>
              <w:t>.1 Yabancı Dil Dersi Yılsonu Puan Ortalaması</w:t>
            </w:r>
          </w:p>
        </w:tc>
        <w:tc>
          <w:tcPr>
            <w:tcW w:w="406" w:type="pct"/>
            <w:vAlign w:val="center"/>
          </w:tcPr>
          <w:p w:rsidR="00CD0D49" w:rsidRPr="001E34C0" w:rsidRDefault="002A229B" w:rsidP="001C2A21">
            <w:pPr>
              <w:spacing w:after="0"/>
              <w:jc w:val="center"/>
              <w:rPr>
                <w:rFonts w:ascii="Times New Roman" w:hAnsi="Times New Roman" w:cs="Times New Roman"/>
                <w:sz w:val="26"/>
                <w:szCs w:val="26"/>
              </w:rPr>
            </w:pPr>
            <w:r w:rsidRPr="001E34C0">
              <w:rPr>
                <w:rFonts w:ascii="Times New Roman" w:hAnsi="Times New Roman" w:cs="Times New Roman"/>
                <w:sz w:val="26"/>
                <w:szCs w:val="26"/>
              </w:rPr>
              <w:t>50</w:t>
            </w:r>
          </w:p>
        </w:tc>
        <w:tc>
          <w:tcPr>
            <w:tcW w:w="406" w:type="pct"/>
            <w:vAlign w:val="center"/>
          </w:tcPr>
          <w:p w:rsidR="00CD0D49" w:rsidRPr="001E34C0" w:rsidRDefault="00E33CD9" w:rsidP="001C2A21">
            <w:pPr>
              <w:spacing w:after="0"/>
              <w:jc w:val="center"/>
              <w:rPr>
                <w:rFonts w:ascii="Times New Roman" w:hAnsi="Times New Roman" w:cs="Times New Roman"/>
                <w:sz w:val="26"/>
                <w:szCs w:val="26"/>
              </w:rPr>
            </w:pPr>
            <w:r w:rsidRPr="001E34C0">
              <w:rPr>
                <w:rFonts w:ascii="Times New Roman" w:hAnsi="Times New Roman" w:cs="Times New Roman"/>
                <w:sz w:val="26"/>
                <w:szCs w:val="26"/>
              </w:rPr>
              <w:t>59,75</w:t>
            </w:r>
          </w:p>
        </w:tc>
        <w:tc>
          <w:tcPr>
            <w:tcW w:w="405" w:type="pct"/>
            <w:vAlign w:val="center"/>
          </w:tcPr>
          <w:p w:rsidR="00CD0D49" w:rsidRPr="001E34C0" w:rsidRDefault="00CD0D49" w:rsidP="001C2A21">
            <w:pPr>
              <w:spacing w:after="0"/>
              <w:jc w:val="center"/>
              <w:rPr>
                <w:rFonts w:ascii="Times New Roman" w:hAnsi="Times New Roman" w:cs="Times New Roman"/>
                <w:sz w:val="26"/>
                <w:szCs w:val="26"/>
              </w:rPr>
            </w:pPr>
          </w:p>
        </w:tc>
        <w:tc>
          <w:tcPr>
            <w:tcW w:w="406" w:type="pct"/>
            <w:vAlign w:val="center"/>
          </w:tcPr>
          <w:p w:rsidR="00CD0D49" w:rsidRPr="001E34C0" w:rsidRDefault="00CD0D49" w:rsidP="001C2A21">
            <w:pPr>
              <w:spacing w:after="0"/>
              <w:jc w:val="center"/>
              <w:rPr>
                <w:rFonts w:ascii="Times New Roman" w:hAnsi="Times New Roman" w:cs="Times New Roman"/>
                <w:sz w:val="26"/>
                <w:szCs w:val="26"/>
              </w:rPr>
            </w:pPr>
          </w:p>
        </w:tc>
        <w:tc>
          <w:tcPr>
            <w:tcW w:w="355" w:type="pct"/>
            <w:vAlign w:val="center"/>
          </w:tcPr>
          <w:p w:rsidR="00CD0D49" w:rsidRPr="001E34C0" w:rsidRDefault="00CD0D49" w:rsidP="001C2A21">
            <w:pPr>
              <w:spacing w:after="0"/>
              <w:jc w:val="center"/>
              <w:rPr>
                <w:rFonts w:ascii="Times New Roman" w:hAnsi="Times New Roman" w:cs="Times New Roman"/>
                <w:sz w:val="26"/>
                <w:szCs w:val="26"/>
              </w:rPr>
            </w:pPr>
          </w:p>
        </w:tc>
        <w:tc>
          <w:tcPr>
            <w:tcW w:w="355" w:type="pct"/>
            <w:vAlign w:val="center"/>
          </w:tcPr>
          <w:p w:rsidR="00CD0D49" w:rsidRPr="001E34C0" w:rsidRDefault="00CD0D49" w:rsidP="001C2A21">
            <w:pPr>
              <w:spacing w:after="0"/>
              <w:jc w:val="center"/>
              <w:rPr>
                <w:rFonts w:ascii="Times New Roman" w:hAnsi="Times New Roman" w:cs="Times New Roman"/>
                <w:sz w:val="26"/>
                <w:szCs w:val="26"/>
              </w:rPr>
            </w:pPr>
          </w:p>
        </w:tc>
        <w:tc>
          <w:tcPr>
            <w:tcW w:w="354" w:type="pct"/>
            <w:vAlign w:val="center"/>
          </w:tcPr>
          <w:p w:rsidR="00CD0D49" w:rsidRPr="001E34C0" w:rsidRDefault="00E37D54" w:rsidP="001C2A21">
            <w:pPr>
              <w:spacing w:after="0"/>
              <w:jc w:val="center"/>
              <w:rPr>
                <w:rFonts w:ascii="Times New Roman" w:hAnsi="Times New Roman" w:cs="Times New Roman"/>
                <w:sz w:val="26"/>
                <w:szCs w:val="26"/>
              </w:rPr>
            </w:pPr>
            <w:r w:rsidRPr="001E34C0">
              <w:rPr>
                <w:rFonts w:ascii="Times New Roman" w:hAnsi="Times New Roman" w:cs="Times New Roman"/>
                <w:sz w:val="26"/>
                <w:szCs w:val="26"/>
              </w:rPr>
              <w:t>80</w:t>
            </w:r>
          </w:p>
        </w:tc>
        <w:tc>
          <w:tcPr>
            <w:tcW w:w="303" w:type="pct"/>
            <w:vAlign w:val="center"/>
          </w:tcPr>
          <w:p w:rsidR="00CD0D49" w:rsidRPr="001E34C0" w:rsidRDefault="00CD0D49" w:rsidP="001C2A21">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288" w:type="pct"/>
            <w:vAlign w:val="center"/>
          </w:tcPr>
          <w:p w:rsidR="00CD0D49" w:rsidRPr="001E34C0" w:rsidRDefault="00CD0D49" w:rsidP="001C2A21">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532637" w:rsidRPr="001E34C0" w:rsidTr="004819F1">
        <w:trPr>
          <w:trHeight w:val="17"/>
        </w:trPr>
        <w:tc>
          <w:tcPr>
            <w:tcW w:w="1722" w:type="pct"/>
            <w:gridSpan w:val="2"/>
            <w:shd w:val="clear" w:color="auto" w:fill="A8D08D" w:themeFill="accent6" w:themeFillTint="99"/>
            <w:vAlign w:val="center"/>
          </w:tcPr>
          <w:p w:rsidR="00CD0D49" w:rsidRPr="001E34C0" w:rsidRDefault="0072533C" w:rsidP="0072533C">
            <w:pPr>
              <w:spacing w:after="0"/>
              <w:jc w:val="left"/>
              <w:rPr>
                <w:rFonts w:ascii="Times New Roman" w:hAnsi="Times New Roman" w:cs="Times New Roman"/>
                <w:b/>
                <w:sz w:val="26"/>
                <w:szCs w:val="26"/>
              </w:rPr>
            </w:pPr>
            <w:r w:rsidRPr="001E34C0">
              <w:rPr>
                <w:rFonts w:ascii="Times New Roman" w:hAnsi="Times New Roman" w:cs="Times New Roman"/>
                <w:b/>
                <w:sz w:val="26"/>
                <w:szCs w:val="26"/>
              </w:rPr>
              <w:t>PG 1.2</w:t>
            </w:r>
            <w:r w:rsidR="00CD0D49" w:rsidRPr="001E34C0">
              <w:rPr>
                <w:rFonts w:ascii="Times New Roman" w:hAnsi="Times New Roman" w:cs="Times New Roman"/>
                <w:b/>
                <w:sz w:val="26"/>
                <w:szCs w:val="26"/>
              </w:rPr>
              <w:t xml:space="preserve">.2 </w:t>
            </w:r>
            <w:r w:rsidRPr="001E34C0">
              <w:rPr>
                <w:rFonts w:ascii="Times New Roman" w:hAnsi="Times New Roman" w:cs="Times New Roman"/>
                <w:b/>
                <w:sz w:val="26"/>
                <w:szCs w:val="26"/>
              </w:rPr>
              <w:t>Yabancı Dil Sınavında (YDS) En Az C Seviyesi veya Eşdeğeri Bir Belgeye Sahip Olan Öğretmen Oranı</w:t>
            </w:r>
          </w:p>
        </w:tc>
        <w:tc>
          <w:tcPr>
            <w:tcW w:w="406" w:type="pct"/>
            <w:vAlign w:val="center"/>
          </w:tcPr>
          <w:p w:rsidR="00CD0D49" w:rsidRPr="001E34C0" w:rsidRDefault="002A229B" w:rsidP="001C2A21">
            <w:pPr>
              <w:spacing w:after="0"/>
              <w:jc w:val="center"/>
              <w:rPr>
                <w:rFonts w:ascii="Times New Roman" w:hAnsi="Times New Roman" w:cs="Times New Roman"/>
                <w:sz w:val="26"/>
                <w:szCs w:val="26"/>
              </w:rPr>
            </w:pPr>
            <w:r w:rsidRPr="001E34C0">
              <w:rPr>
                <w:rFonts w:ascii="Times New Roman" w:hAnsi="Times New Roman" w:cs="Times New Roman"/>
                <w:sz w:val="26"/>
                <w:szCs w:val="26"/>
              </w:rPr>
              <w:t>50</w:t>
            </w:r>
          </w:p>
        </w:tc>
        <w:tc>
          <w:tcPr>
            <w:tcW w:w="406" w:type="pct"/>
            <w:vAlign w:val="center"/>
          </w:tcPr>
          <w:p w:rsidR="00CD0D49" w:rsidRPr="001E34C0" w:rsidRDefault="00E33CD9" w:rsidP="001C2A21">
            <w:pPr>
              <w:spacing w:after="0"/>
              <w:jc w:val="center"/>
              <w:rPr>
                <w:rFonts w:ascii="Times New Roman" w:hAnsi="Times New Roman" w:cs="Times New Roman"/>
                <w:sz w:val="26"/>
                <w:szCs w:val="26"/>
              </w:rPr>
            </w:pPr>
            <w:r w:rsidRPr="001E34C0">
              <w:rPr>
                <w:rFonts w:ascii="Times New Roman" w:hAnsi="Times New Roman" w:cs="Times New Roman"/>
                <w:sz w:val="26"/>
                <w:szCs w:val="26"/>
              </w:rPr>
              <w:t>5,8</w:t>
            </w:r>
          </w:p>
        </w:tc>
        <w:tc>
          <w:tcPr>
            <w:tcW w:w="405" w:type="pct"/>
            <w:vAlign w:val="center"/>
          </w:tcPr>
          <w:p w:rsidR="00CD0D49" w:rsidRPr="001E34C0" w:rsidRDefault="00CD0D49" w:rsidP="001C2A21">
            <w:pPr>
              <w:spacing w:after="0"/>
              <w:jc w:val="center"/>
              <w:rPr>
                <w:rFonts w:ascii="Times New Roman" w:hAnsi="Times New Roman" w:cs="Times New Roman"/>
                <w:sz w:val="26"/>
                <w:szCs w:val="26"/>
              </w:rPr>
            </w:pPr>
          </w:p>
        </w:tc>
        <w:tc>
          <w:tcPr>
            <w:tcW w:w="406" w:type="pct"/>
            <w:vAlign w:val="center"/>
          </w:tcPr>
          <w:p w:rsidR="00CD0D49" w:rsidRPr="001E34C0" w:rsidRDefault="00CD0D49" w:rsidP="001C2A21">
            <w:pPr>
              <w:spacing w:after="0"/>
              <w:jc w:val="center"/>
              <w:rPr>
                <w:rFonts w:ascii="Times New Roman" w:hAnsi="Times New Roman" w:cs="Times New Roman"/>
                <w:sz w:val="26"/>
                <w:szCs w:val="26"/>
              </w:rPr>
            </w:pPr>
          </w:p>
        </w:tc>
        <w:tc>
          <w:tcPr>
            <w:tcW w:w="355" w:type="pct"/>
            <w:vAlign w:val="center"/>
          </w:tcPr>
          <w:p w:rsidR="00CD0D49" w:rsidRPr="001E34C0" w:rsidRDefault="00CD0D49" w:rsidP="001C2A21">
            <w:pPr>
              <w:spacing w:after="0"/>
              <w:jc w:val="center"/>
              <w:rPr>
                <w:rFonts w:ascii="Times New Roman" w:hAnsi="Times New Roman" w:cs="Times New Roman"/>
                <w:sz w:val="26"/>
                <w:szCs w:val="26"/>
              </w:rPr>
            </w:pPr>
          </w:p>
        </w:tc>
        <w:tc>
          <w:tcPr>
            <w:tcW w:w="355" w:type="pct"/>
            <w:vAlign w:val="center"/>
          </w:tcPr>
          <w:p w:rsidR="00CD0D49" w:rsidRPr="001E34C0" w:rsidRDefault="00CD0D49" w:rsidP="001C2A21">
            <w:pPr>
              <w:spacing w:after="0"/>
              <w:jc w:val="center"/>
              <w:rPr>
                <w:rFonts w:ascii="Times New Roman" w:hAnsi="Times New Roman" w:cs="Times New Roman"/>
                <w:sz w:val="26"/>
                <w:szCs w:val="26"/>
              </w:rPr>
            </w:pPr>
          </w:p>
        </w:tc>
        <w:tc>
          <w:tcPr>
            <w:tcW w:w="354" w:type="pct"/>
            <w:vAlign w:val="center"/>
          </w:tcPr>
          <w:p w:rsidR="00CD0D49" w:rsidRPr="001E34C0" w:rsidRDefault="00E37D54" w:rsidP="001C2A21">
            <w:pPr>
              <w:spacing w:after="0"/>
              <w:jc w:val="center"/>
              <w:rPr>
                <w:rFonts w:ascii="Times New Roman" w:hAnsi="Times New Roman" w:cs="Times New Roman"/>
                <w:sz w:val="26"/>
                <w:szCs w:val="26"/>
              </w:rPr>
            </w:pPr>
            <w:r w:rsidRPr="001E34C0">
              <w:rPr>
                <w:rFonts w:ascii="Times New Roman" w:hAnsi="Times New Roman" w:cs="Times New Roman"/>
                <w:sz w:val="26"/>
                <w:szCs w:val="26"/>
              </w:rPr>
              <w:t>10</w:t>
            </w:r>
          </w:p>
        </w:tc>
        <w:tc>
          <w:tcPr>
            <w:tcW w:w="303" w:type="pct"/>
            <w:vAlign w:val="center"/>
          </w:tcPr>
          <w:p w:rsidR="00CD0D49" w:rsidRPr="001E34C0" w:rsidRDefault="00CD0D49" w:rsidP="001C2A21">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288" w:type="pct"/>
            <w:vAlign w:val="center"/>
          </w:tcPr>
          <w:p w:rsidR="00CD0D49" w:rsidRPr="001E34C0" w:rsidRDefault="00CD0D49" w:rsidP="001C2A21">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CD0D49" w:rsidRPr="001E34C0" w:rsidTr="00532637">
        <w:trPr>
          <w:trHeight w:val="17"/>
        </w:trPr>
        <w:tc>
          <w:tcPr>
            <w:tcW w:w="1722" w:type="pct"/>
            <w:gridSpan w:val="2"/>
            <w:shd w:val="clear" w:color="auto" w:fill="A8D08D" w:themeFill="accent6" w:themeFillTint="99"/>
            <w:vAlign w:val="center"/>
          </w:tcPr>
          <w:p w:rsidR="00CD0D49" w:rsidRPr="001E34C0" w:rsidRDefault="00CD0D49" w:rsidP="001C2A21">
            <w:pPr>
              <w:spacing w:after="0"/>
              <w:jc w:val="left"/>
              <w:rPr>
                <w:rFonts w:ascii="Times New Roman" w:hAnsi="Times New Roman" w:cs="Times New Roman"/>
                <w:b/>
                <w:sz w:val="26"/>
                <w:szCs w:val="26"/>
              </w:rPr>
            </w:pPr>
            <w:r w:rsidRPr="001E34C0">
              <w:rPr>
                <w:rFonts w:ascii="Times New Roman" w:hAnsi="Times New Roman" w:cs="Times New Roman"/>
                <w:b/>
                <w:sz w:val="26"/>
                <w:szCs w:val="26"/>
              </w:rPr>
              <w:t>Koordinatör Birim</w:t>
            </w:r>
          </w:p>
        </w:tc>
        <w:tc>
          <w:tcPr>
            <w:tcW w:w="3278" w:type="pct"/>
            <w:gridSpan w:val="9"/>
          </w:tcPr>
          <w:p w:rsidR="00CD0D49" w:rsidRPr="001E34C0" w:rsidRDefault="006A27F9" w:rsidP="001C2A21">
            <w:pPr>
              <w:spacing w:after="0"/>
              <w:rPr>
                <w:rFonts w:ascii="Times New Roman" w:hAnsi="Times New Roman" w:cs="Times New Roman"/>
                <w:sz w:val="26"/>
                <w:szCs w:val="26"/>
              </w:rPr>
            </w:pPr>
            <w:r w:rsidRPr="001E34C0">
              <w:rPr>
                <w:rFonts w:ascii="Times New Roman" w:hAnsi="Times New Roman" w:cs="Times New Roman"/>
                <w:sz w:val="26"/>
                <w:szCs w:val="26"/>
              </w:rPr>
              <w:t>Temel Eğitim Hizmetleri Şubesi/Ortaöğretim Hizmetleri Şubesi/ İnsan Kaynakları Hizmetleri Şubesi</w:t>
            </w:r>
          </w:p>
        </w:tc>
      </w:tr>
      <w:tr w:rsidR="00CD0D49" w:rsidRPr="001E34C0" w:rsidTr="00532637">
        <w:trPr>
          <w:trHeight w:val="17"/>
        </w:trPr>
        <w:tc>
          <w:tcPr>
            <w:tcW w:w="1722" w:type="pct"/>
            <w:gridSpan w:val="2"/>
            <w:shd w:val="clear" w:color="auto" w:fill="A8D08D" w:themeFill="accent6" w:themeFillTint="99"/>
            <w:vAlign w:val="center"/>
          </w:tcPr>
          <w:p w:rsidR="00CD0D49" w:rsidRPr="001E34C0" w:rsidRDefault="00CD0D49" w:rsidP="001C2A21">
            <w:pPr>
              <w:spacing w:after="0"/>
              <w:jc w:val="left"/>
              <w:rPr>
                <w:rFonts w:ascii="Times New Roman" w:hAnsi="Times New Roman" w:cs="Times New Roman"/>
                <w:b/>
                <w:sz w:val="26"/>
                <w:szCs w:val="26"/>
              </w:rPr>
            </w:pPr>
            <w:r w:rsidRPr="001E34C0">
              <w:rPr>
                <w:rFonts w:ascii="Times New Roman" w:hAnsi="Times New Roman" w:cs="Times New Roman"/>
                <w:b/>
                <w:sz w:val="26"/>
                <w:szCs w:val="26"/>
              </w:rPr>
              <w:t xml:space="preserve">İş Birliği Yapılacak </w:t>
            </w:r>
            <w:r w:rsidRPr="001E34C0">
              <w:rPr>
                <w:rFonts w:ascii="Times New Roman" w:hAnsi="Times New Roman" w:cs="Times New Roman"/>
                <w:b/>
                <w:sz w:val="26"/>
                <w:szCs w:val="26"/>
              </w:rPr>
              <w:lastRenderedPageBreak/>
              <w:t>Birimler</w:t>
            </w:r>
          </w:p>
        </w:tc>
        <w:tc>
          <w:tcPr>
            <w:tcW w:w="3278" w:type="pct"/>
            <w:gridSpan w:val="9"/>
            <w:vAlign w:val="center"/>
          </w:tcPr>
          <w:p w:rsidR="00CD0D49" w:rsidRPr="001E34C0" w:rsidRDefault="00AC0262" w:rsidP="001C2A21">
            <w:pPr>
              <w:spacing w:after="0"/>
              <w:rPr>
                <w:rFonts w:ascii="Times New Roman" w:hAnsi="Times New Roman" w:cs="Times New Roman"/>
                <w:sz w:val="26"/>
                <w:szCs w:val="26"/>
              </w:rPr>
            </w:pPr>
            <w:r w:rsidRPr="001E34C0">
              <w:rPr>
                <w:rFonts w:ascii="Times New Roman" w:hAnsi="Times New Roman" w:cs="Times New Roman"/>
                <w:sz w:val="26"/>
                <w:szCs w:val="26"/>
              </w:rPr>
              <w:lastRenderedPageBreak/>
              <w:t xml:space="preserve">Bilgi İşlem ve Eğitim Teknolojileri, Din Öğretimi </w:t>
            </w:r>
            <w:r w:rsidRPr="001E34C0">
              <w:rPr>
                <w:rFonts w:ascii="Times New Roman" w:hAnsi="Times New Roman" w:cs="Times New Roman"/>
                <w:sz w:val="26"/>
                <w:szCs w:val="26"/>
              </w:rPr>
              <w:lastRenderedPageBreak/>
              <w:t>Hizmetleri Şubesi, Hayat Boyu Öğrenme Hizmetleri Şubesi, Mesleki ve Teknik Eğitim Hizmetleri Şubesi, Ortaöğretim Hizmetleri Şubesi, Özel Eğitim ve Rehberlik Hizmetleri Şubesi, Özel Öğretim Kurumları Hizmetleri Şubesi, Temel Eğitim Hizmetleri Şubesi, İnsan Kaynakları Hizmetleri Şubesi</w:t>
            </w:r>
          </w:p>
        </w:tc>
      </w:tr>
      <w:tr w:rsidR="00CD0D49" w:rsidRPr="001E34C0" w:rsidTr="00532637">
        <w:trPr>
          <w:trHeight w:val="17"/>
        </w:trPr>
        <w:tc>
          <w:tcPr>
            <w:tcW w:w="1722" w:type="pct"/>
            <w:gridSpan w:val="2"/>
            <w:shd w:val="clear" w:color="auto" w:fill="A8D08D" w:themeFill="accent6" w:themeFillTint="99"/>
            <w:vAlign w:val="center"/>
          </w:tcPr>
          <w:p w:rsidR="00CD0D49" w:rsidRPr="001E34C0" w:rsidRDefault="00CD0D49" w:rsidP="001C2A21">
            <w:pPr>
              <w:spacing w:after="0"/>
              <w:jc w:val="left"/>
              <w:rPr>
                <w:rFonts w:ascii="Times New Roman" w:hAnsi="Times New Roman" w:cs="Times New Roman"/>
                <w:b/>
                <w:sz w:val="26"/>
                <w:szCs w:val="26"/>
              </w:rPr>
            </w:pPr>
            <w:r w:rsidRPr="001E34C0">
              <w:rPr>
                <w:rFonts w:ascii="Times New Roman" w:hAnsi="Times New Roman" w:cs="Times New Roman"/>
                <w:b/>
                <w:sz w:val="26"/>
                <w:szCs w:val="26"/>
              </w:rPr>
              <w:lastRenderedPageBreak/>
              <w:t>Riskler</w:t>
            </w:r>
          </w:p>
        </w:tc>
        <w:tc>
          <w:tcPr>
            <w:tcW w:w="3278" w:type="pct"/>
            <w:gridSpan w:val="9"/>
          </w:tcPr>
          <w:p w:rsidR="00CD0D49" w:rsidRPr="001E34C0" w:rsidRDefault="00AC0262" w:rsidP="001C2A21">
            <w:pPr>
              <w:spacing w:after="0"/>
              <w:jc w:val="left"/>
              <w:rPr>
                <w:rFonts w:ascii="Times New Roman" w:hAnsi="Times New Roman" w:cs="Times New Roman"/>
                <w:sz w:val="26"/>
                <w:szCs w:val="26"/>
              </w:rPr>
            </w:pPr>
            <w:r w:rsidRPr="001E34C0">
              <w:rPr>
                <w:rFonts w:ascii="Times New Roman" w:hAnsi="Times New Roman" w:cs="Times New Roman"/>
                <w:sz w:val="26"/>
                <w:szCs w:val="26"/>
              </w:rPr>
              <w:t xml:space="preserve">- Yabancı dil eğitimine ilişkin farkındalığın yeterli olmaması, </w:t>
            </w:r>
            <w:r w:rsidRPr="001E34C0">
              <w:rPr>
                <w:rFonts w:ascii="Times New Roman" w:hAnsi="Times New Roman" w:cs="Times New Roman"/>
                <w:sz w:val="26"/>
                <w:szCs w:val="26"/>
              </w:rPr>
              <w:br/>
              <w:t xml:space="preserve">- Yurtdışında yabancı dil eğitimini destekleyici programların maliyetlerinin yüksek olması, </w:t>
            </w:r>
            <w:r w:rsidRPr="001E34C0">
              <w:rPr>
                <w:rFonts w:ascii="Times New Roman" w:hAnsi="Times New Roman" w:cs="Times New Roman"/>
                <w:sz w:val="26"/>
                <w:szCs w:val="26"/>
              </w:rPr>
              <w:br/>
              <w:t>- Yabancı dil eğitimine ilişkin dijital içeriklerin teminine yönelik maliyetlerin yüksek olması.</w:t>
            </w:r>
          </w:p>
        </w:tc>
      </w:tr>
      <w:tr w:rsidR="004819F1" w:rsidRPr="001E34C0" w:rsidTr="001C2A21">
        <w:trPr>
          <w:trHeight w:val="316"/>
        </w:trPr>
        <w:tc>
          <w:tcPr>
            <w:tcW w:w="1063" w:type="pct"/>
            <w:shd w:val="clear" w:color="auto" w:fill="A8D08D" w:themeFill="accent6" w:themeFillTint="99"/>
            <w:vAlign w:val="center"/>
          </w:tcPr>
          <w:p w:rsidR="004819F1" w:rsidRPr="001E34C0" w:rsidRDefault="004819F1" w:rsidP="001C2A21">
            <w:pPr>
              <w:spacing w:after="0"/>
              <w:jc w:val="left"/>
              <w:rPr>
                <w:rFonts w:ascii="Times New Roman" w:hAnsi="Times New Roman" w:cs="Times New Roman"/>
                <w:b/>
                <w:sz w:val="26"/>
                <w:szCs w:val="26"/>
              </w:rPr>
            </w:pPr>
            <w:r w:rsidRPr="001E34C0">
              <w:rPr>
                <w:rFonts w:ascii="Times New Roman" w:hAnsi="Times New Roman" w:cs="Times New Roman"/>
                <w:b/>
                <w:sz w:val="26"/>
                <w:szCs w:val="26"/>
              </w:rPr>
              <w:t>Stratejiler</w:t>
            </w:r>
          </w:p>
        </w:tc>
        <w:tc>
          <w:tcPr>
            <w:tcW w:w="659" w:type="pct"/>
            <w:shd w:val="clear" w:color="auto" w:fill="A8D08D" w:themeFill="accent6" w:themeFillTint="99"/>
            <w:vAlign w:val="center"/>
          </w:tcPr>
          <w:p w:rsidR="004819F1" w:rsidRPr="001E34C0" w:rsidRDefault="002C3A02" w:rsidP="001C2A21">
            <w:pPr>
              <w:spacing w:after="0"/>
              <w:rPr>
                <w:rFonts w:ascii="Times New Roman" w:hAnsi="Times New Roman" w:cs="Times New Roman"/>
                <w:b/>
                <w:sz w:val="26"/>
                <w:szCs w:val="26"/>
              </w:rPr>
            </w:pPr>
            <w:r w:rsidRPr="001E34C0">
              <w:rPr>
                <w:rFonts w:ascii="Times New Roman" w:hAnsi="Times New Roman" w:cs="Times New Roman"/>
                <w:b/>
                <w:sz w:val="26"/>
                <w:szCs w:val="26"/>
              </w:rPr>
              <w:t>S.</w:t>
            </w:r>
            <w:r w:rsidR="004819F1" w:rsidRPr="001E34C0">
              <w:rPr>
                <w:rFonts w:ascii="Times New Roman" w:hAnsi="Times New Roman" w:cs="Times New Roman"/>
                <w:b/>
                <w:sz w:val="26"/>
                <w:szCs w:val="26"/>
              </w:rPr>
              <w:t>1.</w:t>
            </w:r>
            <w:r w:rsidR="00F9249C" w:rsidRPr="001E34C0">
              <w:rPr>
                <w:rFonts w:ascii="Times New Roman" w:hAnsi="Times New Roman" w:cs="Times New Roman"/>
                <w:b/>
                <w:sz w:val="26"/>
                <w:szCs w:val="26"/>
              </w:rPr>
              <w:t>2</w:t>
            </w:r>
            <w:r w:rsidR="004819F1" w:rsidRPr="001E34C0">
              <w:rPr>
                <w:rFonts w:ascii="Times New Roman" w:hAnsi="Times New Roman" w:cs="Times New Roman"/>
                <w:b/>
                <w:sz w:val="26"/>
                <w:szCs w:val="26"/>
              </w:rPr>
              <w:t xml:space="preserve">.1 </w:t>
            </w:r>
          </w:p>
        </w:tc>
        <w:tc>
          <w:tcPr>
            <w:tcW w:w="3278" w:type="pct"/>
            <w:gridSpan w:val="9"/>
          </w:tcPr>
          <w:p w:rsidR="004819F1" w:rsidRPr="001E34C0" w:rsidRDefault="001C2A21" w:rsidP="00E37D54">
            <w:pPr>
              <w:spacing w:after="0"/>
              <w:rPr>
                <w:rFonts w:ascii="Times New Roman" w:hAnsi="Times New Roman" w:cs="Times New Roman"/>
                <w:sz w:val="26"/>
                <w:szCs w:val="26"/>
              </w:rPr>
            </w:pPr>
            <w:r w:rsidRPr="001E34C0">
              <w:rPr>
                <w:rFonts w:ascii="Times New Roman" w:hAnsi="Times New Roman" w:cs="Times New Roman"/>
                <w:sz w:val="26"/>
                <w:szCs w:val="26"/>
              </w:rPr>
              <w:t>- S</w:t>
            </w:r>
            <w:r w:rsidR="004819F1" w:rsidRPr="001E34C0">
              <w:rPr>
                <w:rFonts w:ascii="Times New Roman" w:hAnsi="Times New Roman" w:cs="Times New Roman"/>
                <w:sz w:val="26"/>
                <w:szCs w:val="26"/>
              </w:rPr>
              <w:t>eviye ve oku</w:t>
            </w:r>
            <w:r w:rsidRPr="001E34C0">
              <w:rPr>
                <w:rFonts w:ascii="Times New Roman" w:hAnsi="Times New Roman" w:cs="Times New Roman"/>
                <w:sz w:val="26"/>
                <w:szCs w:val="26"/>
              </w:rPr>
              <w:t>l türlerine göre uyarlanacak yabancı dil eğitimine  işlerlik kazandırılacaktır.</w:t>
            </w:r>
          </w:p>
        </w:tc>
      </w:tr>
      <w:tr w:rsidR="004819F1" w:rsidRPr="001E34C0" w:rsidTr="00532637">
        <w:trPr>
          <w:trHeight w:val="17"/>
        </w:trPr>
        <w:tc>
          <w:tcPr>
            <w:tcW w:w="1722" w:type="pct"/>
            <w:gridSpan w:val="2"/>
            <w:shd w:val="clear" w:color="auto" w:fill="A8D08D" w:themeFill="accent6" w:themeFillTint="99"/>
            <w:vAlign w:val="center"/>
          </w:tcPr>
          <w:p w:rsidR="004819F1" w:rsidRPr="001E34C0" w:rsidRDefault="004819F1" w:rsidP="001C2A21">
            <w:pPr>
              <w:spacing w:after="0"/>
              <w:jc w:val="left"/>
              <w:rPr>
                <w:rFonts w:ascii="Times New Roman" w:hAnsi="Times New Roman" w:cs="Times New Roman"/>
                <w:b/>
                <w:sz w:val="26"/>
                <w:szCs w:val="26"/>
              </w:rPr>
            </w:pPr>
            <w:r w:rsidRPr="001E34C0">
              <w:rPr>
                <w:rFonts w:ascii="Times New Roman" w:hAnsi="Times New Roman" w:cs="Times New Roman"/>
                <w:b/>
                <w:sz w:val="26"/>
                <w:szCs w:val="26"/>
              </w:rPr>
              <w:t>Maliyet Tahmini</w:t>
            </w:r>
          </w:p>
        </w:tc>
        <w:tc>
          <w:tcPr>
            <w:tcW w:w="3278" w:type="pct"/>
            <w:gridSpan w:val="9"/>
          </w:tcPr>
          <w:p w:rsidR="004819F1" w:rsidRPr="001E34C0" w:rsidRDefault="00C95937" w:rsidP="001C2A21">
            <w:pPr>
              <w:spacing w:after="0"/>
              <w:rPr>
                <w:rFonts w:ascii="Times New Roman" w:hAnsi="Times New Roman" w:cs="Times New Roman"/>
                <w:sz w:val="26"/>
                <w:szCs w:val="26"/>
              </w:rPr>
            </w:pPr>
            <w:r w:rsidRPr="001E34C0">
              <w:rPr>
                <w:rFonts w:ascii="Times New Roman" w:hAnsi="Times New Roman" w:cs="Times New Roman"/>
                <w:sz w:val="26"/>
                <w:szCs w:val="26"/>
              </w:rPr>
              <w:t>-</w:t>
            </w:r>
          </w:p>
        </w:tc>
      </w:tr>
      <w:tr w:rsidR="004819F1" w:rsidRPr="001E34C0" w:rsidTr="00532637">
        <w:trPr>
          <w:trHeight w:val="17"/>
        </w:trPr>
        <w:tc>
          <w:tcPr>
            <w:tcW w:w="1722" w:type="pct"/>
            <w:gridSpan w:val="2"/>
            <w:shd w:val="clear" w:color="auto" w:fill="A8D08D" w:themeFill="accent6" w:themeFillTint="99"/>
            <w:vAlign w:val="center"/>
          </w:tcPr>
          <w:p w:rsidR="004819F1" w:rsidRPr="001E34C0" w:rsidRDefault="004819F1" w:rsidP="001C2A21">
            <w:pPr>
              <w:spacing w:after="0"/>
              <w:jc w:val="left"/>
              <w:rPr>
                <w:rFonts w:ascii="Times New Roman" w:hAnsi="Times New Roman" w:cs="Times New Roman"/>
                <w:b/>
                <w:sz w:val="26"/>
                <w:szCs w:val="26"/>
              </w:rPr>
            </w:pPr>
            <w:r w:rsidRPr="001E34C0">
              <w:rPr>
                <w:rFonts w:ascii="Times New Roman" w:hAnsi="Times New Roman" w:cs="Times New Roman"/>
                <w:b/>
                <w:sz w:val="26"/>
                <w:szCs w:val="26"/>
              </w:rPr>
              <w:t>Tespitler</w:t>
            </w:r>
          </w:p>
        </w:tc>
        <w:tc>
          <w:tcPr>
            <w:tcW w:w="3278" w:type="pct"/>
            <w:gridSpan w:val="9"/>
          </w:tcPr>
          <w:p w:rsidR="001C2A21" w:rsidRPr="001E34C0" w:rsidRDefault="004819F1" w:rsidP="001C2A21">
            <w:pPr>
              <w:spacing w:after="0"/>
              <w:rPr>
                <w:rFonts w:ascii="Times New Roman" w:hAnsi="Times New Roman" w:cs="Times New Roman"/>
                <w:sz w:val="26"/>
                <w:szCs w:val="26"/>
              </w:rPr>
            </w:pPr>
            <w:r w:rsidRPr="001E34C0">
              <w:rPr>
                <w:rFonts w:ascii="Times New Roman" w:hAnsi="Times New Roman" w:cs="Times New Roman"/>
                <w:sz w:val="26"/>
                <w:szCs w:val="26"/>
              </w:rPr>
              <w:t xml:space="preserve">- Öğrencilerin yabancı dil becerilerini farklı alanlarda kullanmasını sağlayan disiplinler arası bir yaklaşımın olmaması, </w:t>
            </w:r>
          </w:p>
          <w:p w:rsidR="004819F1" w:rsidRPr="001E34C0" w:rsidRDefault="004819F1" w:rsidP="001C2A21">
            <w:pPr>
              <w:spacing w:after="0"/>
              <w:rPr>
                <w:rFonts w:ascii="Times New Roman" w:hAnsi="Times New Roman" w:cs="Times New Roman"/>
                <w:sz w:val="26"/>
                <w:szCs w:val="26"/>
              </w:rPr>
            </w:pPr>
            <w:r w:rsidRPr="001E34C0">
              <w:rPr>
                <w:rFonts w:ascii="Times New Roman" w:hAnsi="Times New Roman" w:cs="Times New Roman"/>
                <w:sz w:val="26"/>
                <w:szCs w:val="26"/>
              </w:rPr>
              <w:t xml:space="preserve">- Öğrencilerin yabancı dil eğitimine destek olacak dijital içeriklerin ve platformların yetersiz olması, </w:t>
            </w:r>
          </w:p>
        </w:tc>
      </w:tr>
      <w:tr w:rsidR="004819F1" w:rsidRPr="001E34C0" w:rsidTr="00532637">
        <w:trPr>
          <w:trHeight w:val="17"/>
        </w:trPr>
        <w:tc>
          <w:tcPr>
            <w:tcW w:w="1722" w:type="pct"/>
            <w:gridSpan w:val="2"/>
            <w:shd w:val="clear" w:color="auto" w:fill="A8D08D" w:themeFill="accent6" w:themeFillTint="99"/>
            <w:vAlign w:val="center"/>
          </w:tcPr>
          <w:p w:rsidR="004819F1" w:rsidRPr="001E34C0" w:rsidRDefault="004819F1" w:rsidP="001C2A21">
            <w:pPr>
              <w:spacing w:after="0"/>
              <w:jc w:val="left"/>
              <w:rPr>
                <w:rFonts w:ascii="Times New Roman" w:hAnsi="Times New Roman" w:cs="Times New Roman"/>
                <w:b/>
                <w:sz w:val="26"/>
                <w:szCs w:val="26"/>
              </w:rPr>
            </w:pPr>
            <w:r w:rsidRPr="001E34C0">
              <w:rPr>
                <w:rFonts w:ascii="Times New Roman" w:hAnsi="Times New Roman" w:cs="Times New Roman"/>
                <w:b/>
                <w:sz w:val="26"/>
                <w:szCs w:val="26"/>
              </w:rPr>
              <w:t>İhtiyaçlar</w:t>
            </w:r>
          </w:p>
        </w:tc>
        <w:tc>
          <w:tcPr>
            <w:tcW w:w="3278" w:type="pct"/>
            <w:gridSpan w:val="9"/>
          </w:tcPr>
          <w:p w:rsidR="004819F1" w:rsidRPr="001E34C0" w:rsidRDefault="004819F1" w:rsidP="001C2A21">
            <w:pPr>
              <w:spacing w:after="0"/>
              <w:rPr>
                <w:rFonts w:ascii="Times New Roman" w:hAnsi="Times New Roman" w:cs="Times New Roman"/>
                <w:sz w:val="26"/>
                <w:szCs w:val="26"/>
              </w:rPr>
            </w:pPr>
            <w:r w:rsidRPr="001E34C0">
              <w:rPr>
                <w:rFonts w:ascii="Times New Roman" w:hAnsi="Times New Roman" w:cs="Times New Roman"/>
                <w:sz w:val="26"/>
                <w:szCs w:val="26"/>
              </w:rPr>
              <w:t xml:space="preserve">- Öğretmen eğitimlerinin yapılması, </w:t>
            </w:r>
          </w:p>
          <w:p w:rsidR="004819F1" w:rsidRPr="001E34C0" w:rsidRDefault="004819F1" w:rsidP="001C2A21">
            <w:pPr>
              <w:spacing w:after="0"/>
              <w:rPr>
                <w:rFonts w:ascii="Times New Roman" w:hAnsi="Times New Roman" w:cs="Times New Roman"/>
                <w:sz w:val="26"/>
                <w:szCs w:val="26"/>
              </w:rPr>
            </w:pPr>
            <w:r w:rsidRPr="001E34C0">
              <w:rPr>
                <w:rFonts w:ascii="Times New Roman" w:hAnsi="Times New Roman" w:cs="Times New Roman"/>
                <w:sz w:val="26"/>
                <w:szCs w:val="26"/>
              </w:rPr>
              <w:t xml:space="preserve">- Yabancı dil eğitimine yönelik dijital içeriklerin ve platformların geliştirilmesi, </w:t>
            </w:r>
          </w:p>
          <w:p w:rsidR="004819F1" w:rsidRPr="001E34C0" w:rsidRDefault="004819F1" w:rsidP="001C2A21">
            <w:pPr>
              <w:spacing w:after="0"/>
              <w:rPr>
                <w:rFonts w:ascii="Times New Roman" w:hAnsi="Times New Roman" w:cs="Times New Roman"/>
                <w:sz w:val="26"/>
                <w:szCs w:val="26"/>
              </w:rPr>
            </w:pPr>
            <w:r w:rsidRPr="001E34C0">
              <w:rPr>
                <w:rFonts w:ascii="Times New Roman" w:hAnsi="Times New Roman" w:cs="Times New Roman"/>
                <w:sz w:val="26"/>
                <w:szCs w:val="26"/>
              </w:rPr>
              <w:t xml:space="preserve">- Uluslararası hareketlilik programlarına yönelik farkındalığın artırılması, </w:t>
            </w:r>
          </w:p>
          <w:p w:rsidR="004819F1" w:rsidRPr="001E34C0" w:rsidRDefault="004819F1" w:rsidP="001C2A21">
            <w:pPr>
              <w:spacing w:after="0"/>
              <w:rPr>
                <w:rFonts w:ascii="Times New Roman" w:hAnsi="Times New Roman" w:cs="Times New Roman"/>
                <w:sz w:val="26"/>
                <w:szCs w:val="26"/>
              </w:rPr>
            </w:pPr>
            <w:r w:rsidRPr="001E34C0">
              <w:rPr>
                <w:rFonts w:ascii="Times New Roman" w:hAnsi="Times New Roman" w:cs="Times New Roman"/>
                <w:sz w:val="26"/>
                <w:szCs w:val="26"/>
              </w:rPr>
              <w:t>- Öğretmenlere yurtdışı deneyim fırsatlarının sağlanması.</w:t>
            </w:r>
          </w:p>
        </w:tc>
      </w:tr>
    </w:tbl>
    <w:p w:rsidR="00E50498" w:rsidRPr="001E34C0" w:rsidRDefault="00E50498" w:rsidP="00C34206">
      <w:pPr>
        <w:spacing w:after="0" w:line="276" w:lineRule="auto"/>
        <w:rPr>
          <w:b/>
          <w:sz w:val="26"/>
          <w:szCs w:val="26"/>
        </w:rPr>
      </w:pPr>
    </w:p>
    <w:p w:rsidR="00D70318" w:rsidRPr="001E34C0" w:rsidRDefault="003D325A" w:rsidP="00E50498">
      <w:pPr>
        <w:autoSpaceDE w:val="0"/>
        <w:autoSpaceDN w:val="0"/>
        <w:adjustRightInd w:val="0"/>
        <w:spacing w:after="0" w:line="276" w:lineRule="auto"/>
        <w:contextualSpacing/>
        <w:rPr>
          <w:rFonts w:ascii="Times New Roman" w:hAnsi="Times New Roman" w:cs="Times New Roman"/>
          <w:sz w:val="26"/>
          <w:szCs w:val="26"/>
        </w:rPr>
      </w:pPr>
      <w:r w:rsidRPr="001E34C0">
        <w:rPr>
          <w:rFonts w:ascii="Times New Roman" w:hAnsi="Times New Roman"/>
          <w:b/>
          <w:color w:val="002060"/>
          <w:sz w:val="26"/>
          <w:szCs w:val="26"/>
        </w:rPr>
        <w:t>Stratejik Hedef</w:t>
      </w:r>
      <w:r w:rsidR="00271C42" w:rsidRPr="001E34C0">
        <w:rPr>
          <w:rFonts w:ascii="Times New Roman" w:hAnsi="Times New Roman"/>
          <w:b/>
          <w:color w:val="002060"/>
          <w:sz w:val="26"/>
          <w:szCs w:val="26"/>
        </w:rPr>
        <w:t xml:space="preserve"> 1.3</w:t>
      </w:r>
      <w:r w:rsidRPr="001E34C0">
        <w:rPr>
          <w:rFonts w:ascii="Times New Roman" w:hAnsi="Times New Roman" w:cs="Times New Roman"/>
          <w:b/>
          <w:sz w:val="26"/>
          <w:szCs w:val="26"/>
        </w:rPr>
        <w:t xml:space="preserve"> </w:t>
      </w:r>
      <w:bookmarkStart w:id="8" w:name="_Hlk533285032"/>
      <w:r w:rsidRPr="001E34C0">
        <w:rPr>
          <w:rFonts w:ascii="Times New Roman" w:hAnsi="Times New Roman" w:cs="Times New Roman"/>
          <w:sz w:val="26"/>
          <w:szCs w:val="26"/>
        </w:rPr>
        <w:t>Öğrenme süreçlerini destekleyen dijital içerik ve beceri destekli dönüşüm ile öğrenci ve öğretmenlerimizin eşit öğrenme ve öğretme fırsatlarını yakalamaları ve öğrenmenin sınıf duvarlarını aşması sağlanacaktır.</w:t>
      </w:r>
      <w:bookmarkEnd w:id="8"/>
    </w:p>
    <w:p w:rsidR="00D00B7E" w:rsidRPr="001E34C0" w:rsidRDefault="00D00B7E" w:rsidP="00E50498">
      <w:pPr>
        <w:autoSpaceDE w:val="0"/>
        <w:autoSpaceDN w:val="0"/>
        <w:adjustRightInd w:val="0"/>
        <w:spacing w:after="0" w:line="276" w:lineRule="auto"/>
        <w:contextualSpacing/>
        <w:rPr>
          <w:rFonts w:ascii="Times New Roman" w:hAnsi="Times New Roman" w:cs="Times New Roman"/>
          <w:sz w:val="26"/>
          <w:szCs w:val="26"/>
        </w:rPr>
      </w:pPr>
    </w:p>
    <w:p w:rsidR="00D00B7E" w:rsidRPr="001E34C0" w:rsidRDefault="00D00B7E" w:rsidP="00E50498">
      <w:pPr>
        <w:autoSpaceDE w:val="0"/>
        <w:autoSpaceDN w:val="0"/>
        <w:adjustRightInd w:val="0"/>
        <w:spacing w:after="0" w:line="276" w:lineRule="auto"/>
        <w:contextualSpacing/>
        <w:rPr>
          <w:rFonts w:ascii="Times New Roman" w:hAnsi="Times New Roman" w:cs="Times New Roman"/>
          <w:i/>
          <w:sz w:val="26"/>
          <w:szCs w:val="26"/>
        </w:rPr>
      </w:pPr>
    </w:p>
    <w:tbl>
      <w:tblPr>
        <w:tblStyle w:val="TabloKlavuzu"/>
        <w:tblW w:w="5000" w:type="pct"/>
        <w:tblLayout w:type="fixed"/>
        <w:tblLook w:val="04A0" w:firstRow="1" w:lastRow="0" w:firstColumn="1" w:lastColumn="0" w:noHBand="0" w:noVBand="1"/>
      </w:tblPr>
      <w:tblGrid>
        <w:gridCol w:w="1973"/>
        <w:gridCol w:w="1220"/>
        <w:gridCol w:w="847"/>
        <w:gridCol w:w="849"/>
        <w:gridCol w:w="557"/>
        <w:gridCol w:w="659"/>
        <w:gridCol w:w="658"/>
        <w:gridCol w:w="659"/>
        <w:gridCol w:w="658"/>
        <w:gridCol w:w="565"/>
        <w:gridCol w:w="643"/>
      </w:tblGrid>
      <w:tr w:rsidR="00AB4D70" w:rsidRPr="001E34C0" w:rsidTr="002C3A02">
        <w:tc>
          <w:tcPr>
            <w:tcW w:w="1719" w:type="pct"/>
            <w:gridSpan w:val="2"/>
            <w:shd w:val="clear" w:color="auto" w:fill="A8D08D" w:themeFill="accent6" w:themeFillTint="99"/>
            <w:vAlign w:val="center"/>
          </w:tcPr>
          <w:p w:rsidR="00C34206" w:rsidRPr="001E34C0" w:rsidRDefault="003D325A" w:rsidP="003D325A">
            <w:pPr>
              <w:spacing w:after="0"/>
              <w:rPr>
                <w:rFonts w:ascii="Times New Roman" w:hAnsi="Times New Roman" w:cs="Times New Roman"/>
                <w:b/>
                <w:sz w:val="26"/>
                <w:szCs w:val="26"/>
              </w:rPr>
            </w:pPr>
            <w:r w:rsidRPr="001E34C0">
              <w:rPr>
                <w:rFonts w:ascii="Times New Roman" w:hAnsi="Times New Roman" w:cs="Times New Roman"/>
                <w:b/>
                <w:sz w:val="26"/>
                <w:szCs w:val="26"/>
              </w:rPr>
              <w:t>Amaç (A1</w:t>
            </w:r>
            <w:r w:rsidR="00C34206" w:rsidRPr="001E34C0">
              <w:rPr>
                <w:rFonts w:ascii="Times New Roman" w:hAnsi="Times New Roman" w:cs="Times New Roman"/>
                <w:b/>
                <w:sz w:val="26"/>
                <w:szCs w:val="26"/>
              </w:rPr>
              <w:t>)</w:t>
            </w:r>
          </w:p>
        </w:tc>
        <w:tc>
          <w:tcPr>
            <w:tcW w:w="3281" w:type="pct"/>
            <w:gridSpan w:val="9"/>
            <w:vAlign w:val="center"/>
          </w:tcPr>
          <w:p w:rsidR="00C34206" w:rsidRPr="001E34C0" w:rsidRDefault="003D325A" w:rsidP="003D325A">
            <w:pPr>
              <w:spacing w:after="0"/>
              <w:rPr>
                <w:rFonts w:ascii="Times New Roman" w:hAnsi="Times New Roman" w:cs="Times New Roman"/>
                <w:sz w:val="26"/>
                <w:szCs w:val="26"/>
              </w:rPr>
            </w:pPr>
            <w:r w:rsidRPr="001E34C0">
              <w:rPr>
                <w:rFonts w:ascii="Times New Roman" w:hAnsi="Times New Roman" w:cs="Times New Roman"/>
                <w:sz w:val="26"/>
                <w:szCs w:val="26"/>
              </w:rPr>
              <w:t>Bütün öğrencilerimize, medeniyetimizin ve insanlığın ortak değerleri ile çağın gereklerine uygun bilgi, beceri, tutum ve davranışların kazandırılması sağlanacaktır.</w:t>
            </w:r>
          </w:p>
        </w:tc>
      </w:tr>
      <w:tr w:rsidR="00AB4D70" w:rsidRPr="001E34C0" w:rsidTr="002C3A02">
        <w:tc>
          <w:tcPr>
            <w:tcW w:w="1719" w:type="pct"/>
            <w:gridSpan w:val="2"/>
            <w:shd w:val="clear" w:color="auto" w:fill="A8D08D" w:themeFill="accent6" w:themeFillTint="99"/>
            <w:vAlign w:val="center"/>
          </w:tcPr>
          <w:p w:rsidR="00C34206" w:rsidRPr="001E34C0" w:rsidRDefault="00272D96" w:rsidP="003D325A">
            <w:pPr>
              <w:spacing w:after="0"/>
              <w:rPr>
                <w:rFonts w:ascii="Times New Roman" w:hAnsi="Times New Roman" w:cs="Times New Roman"/>
                <w:b/>
                <w:sz w:val="26"/>
                <w:szCs w:val="26"/>
              </w:rPr>
            </w:pPr>
            <w:r>
              <w:rPr>
                <w:rFonts w:ascii="Times New Roman" w:hAnsi="Times New Roman" w:cs="Times New Roman"/>
                <w:b/>
                <w:sz w:val="26"/>
                <w:szCs w:val="26"/>
              </w:rPr>
              <w:t>Hedef (H1.4</w:t>
            </w:r>
            <w:r w:rsidR="00C34206" w:rsidRPr="001E34C0">
              <w:rPr>
                <w:rFonts w:ascii="Times New Roman" w:hAnsi="Times New Roman" w:cs="Times New Roman"/>
                <w:b/>
                <w:sz w:val="26"/>
                <w:szCs w:val="26"/>
              </w:rPr>
              <w:t>)</w:t>
            </w:r>
          </w:p>
        </w:tc>
        <w:tc>
          <w:tcPr>
            <w:tcW w:w="3281" w:type="pct"/>
            <w:gridSpan w:val="9"/>
            <w:vAlign w:val="center"/>
          </w:tcPr>
          <w:p w:rsidR="00C34206" w:rsidRPr="001E34C0" w:rsidRDefault="003D325A" w:rsidP="003D325A">
            <w:pPr>
              <w:spacing w:after="0"/>
              <w:jc w:val="left"/>
              <w:rPr>
                <w:rFonts w:ascii="Times New Roman" w:hAnsi="Times New Roman" w:cs="Times New Roman"/>
                <w:b/>
                <w:i/>
                <w:iCs/>
                <w:sz w:val="26"/>
                <w:szCs w:val="26"/>
              </w:rPr>
            </w:pPr>
            <w:r w:rsidRPr="001E34C0">
              <w:rPr>
                <w:rFonts w:ascii="Times New Roman" w:hAnsi="Times New Roman" w:cs="Times New Roman"/>
                <w:sz w:val="26"/>
                <w:szCs w:val="26"/>
              </w:rPr>
              <w:t>Öğrenme süreçlerini destekleyen dijital içerik ve beceri destekli dönüşüm ile öğrenci ve öğretmenlerimizin eşit öğrenme ve öğretme fırsatlarını yakalamaları ve öğrenmenin sınıf duvarlarını aşması sağlanacaktır.</w:t>
            </w:r>
          </w:p>
        </w:tc>
      </w:tr>
      <w:tr w:rsidR="00AB4D70" w:rsidRPr="001E34C0" w:rsidTr="001A2025">
        <w:tc>
          <w:tcPr>
            <w:tcW w:w="1719" w:type="pct"/>
            <w:gridSpan w:val="2"/>
            <w:shd w:val="clear" w:color="auto" w:fill="A8D08D" w:themeFill="accent6" w:themeFillTint="99"/>
            <w:vAlign w:val="center"/>
          </w:tcPr>
          <w:p w:rsidR="00C34206" w:rsidRPr="001E34C0" w:rsidRDefault="00C34206" w:rsidP="003D325A">
            <w:pPr>
              <w:spacing w:after="0"/>
              <w:rPr>
                <w:rFonts w:ascii="Times New Roman" w:hAnsi="Times New Roman" w:cs="Times New Roman"/>
                <w:b/>
                <w:sz w:val="26"/>
                <w:szCs w:val="26"/>
              </w:rPr>
            </w:pPr>
            <w:r w:rsidRPr="001E34C0">
              <w:rPr>
                <w:rFonts w:ascii="Times New Roman" w:hAnsi="Times New Roman" w:cs="Times New Roman"/>
                <w:b/>
                <w:sz w:val="26"/>
                <w:szCs w:val="26"/>
              </w:rPr>
              <w:t>Performans Göstergeleri</w:t>
            </w:r>
          </w:p>
        </w:tc>
        <w:tc>
          <w:tcPr>
            <w:tcW w:w="456" w:type="pct"/>
            <w:shd w:val="clear" w:color="auto" w:fill="A8D08D" w:themeFill="accent6" w:themeFillTint="99"/>
            <w:vAlign w:val="center"/>
          </w:tcPr>
          <w:p w:rsidR="00C34206" w:rsidRPr="001E34C0" w:rsidRDefault="00C34206" w:rsidP="003D325A">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Hedefe Etkisi (%)</w:t>
            </w:r>
          </w:p>
        </w:tc>
        <w:tc>
          <w:tcPr>
            <w:tcW w:w="457" w:type="pct"/>
            <w:shd w:val="clear" w:color="auto" w:fill="A8D08D" w:themeFill="accent6" w:themeFillTint="99"/>
            <w:vAlign w:val="center"/>
          </w:tcPr>
          <w:p w:rsidR="00C34206" w:rsidRPr="001E34C0" w:rsidRDefault="00C34206" w:rsidP="003D325A">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Başlangıç Değeri</w:t>
            </w:r>
          </w:p>
        </w:tc>
        <w:tc>
          <w:tcPr>
            <w:tcW w:w="300" w:type="pct"/>
            <w:shd w:val="clear" w:color="auto" w:fill="A8D08D" w:themeFill="accent6" w:themeFillTint="99"/>
            <w:vAlign w:val="center"/>
          </w:tcPr>
          <w:p w:rsidR="00C34206" w:rsidRPr="001E34C0" w:rsidRDefault="003D325A" w:rsidP="003D325A">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2019</w:t>
            </w:r>
          </w:p>
        </w:tc>
        <w:tc>
          <w:tcPr>
            <w:tcW w:w="355" w:type="pct"/>
            <w:shd w:val="clear" w:color="auto" w:fill="A8D08D" w:themeFill="accent6" w:themeFillTint="99"/>
            <w:vAlign w:val="center"/>
          </w:tcPr>
          <w:p w:rsidR="00C34206" w:rsidRPr="001E34C0" w:rsidRDefault="003D325A" w:rsidP="003D325A">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2020</w:t>
            </w:r>
          </w:p>
        </w:tc>
        <w:tc>
          <w:tcPr>
            <w:tcW w:w="354" w:type="pct"/>
            <w:shd w:val="clear" w:color="auto" w:fill="A8D08D" w:themeFill="accent6" w:themeFillTint="99"/>
            <w:vAlign w:val="center"/>
          </w:tcPr>
          <w:p w:rsidR="00C34206" w:rsidRPr="001E34C0" w:rsidRDefault="003D325A" w:rsidP="003D325A">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2021</w:t>
            </w:r>
          </w:p>
        </w:tc>
        <w:tc>
          <w:tcPr>
            <w:tcW w:w="355" w:type="pct"/>
            <w:shd w:val="clear" w:color="auto" w:fill="A8D08D" w:themeFill="accent6" w:themeFillTint="99"/>
            <w:vAlign w:val="center"/>
          </w:tcPr>
          <w:p w:rsidR="00C34206" w:rsidRPr="001E34C0" w:rsidRDefault="003D325A" w:rsidP="003D325A">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2022</w:t>
            </w:r>
          </w:p>
        </w:tc>
        <w:tc>
          <w:tcPr>
            <w:tcW w:w="354" w:type="pct"/>
            <w:shd w:val="clear" w:color="auto" w:fill="A8D08D" w:themeFill="accent6" w:themeFillTint="99"/>
            <w:vAlign w:val="center"/>
          </w:tcPr>
          <w:p w:rsidR="00C34206" w:rsidRPr="001E34C0" w:rsidRDefault="003D325A" w:rsidP="003D325A">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2023</w:t>
            </w:r>
          </w:p>
        </w:tc>
        <w:tc>
          <w:tcPr>
            <w:tcW w:w="304" w:type="pct"/>
            <w:shd w:val="clear" w:color="auto" w:fill="A8D08D" w:themeFill="accent6" w:themeFillTint="99"/>
            <w:vAlign w:val="center"/>
          </w:tcPr>
          <w:p w:rsidR="00C34206" w:rsidRPr="001E34C0" w:rsidRDefault="00C34206" w:rsidP="003D325A">
            <w:pPr>
              <w:spacing w:after="0"/>
              <w:jc w:val="center"/>
              <w:rPr>
                <w:rFonts w:ascii="Times New Roman" w:hAnsi="Times New Roman" w:cs="Times New Roman"/>
                <w:b/>
                <w:sz w:val="26"/>
                <w:szCs w:val="26"/>
              </w:rPr>
            </w:pPr>
            <w:r w:rsidRPr="00FA5AD9">
              <w:rPr>
                <w:rFonts w:ascii="Times New Roman" w:hAnsi="Times New Roman" w:cs="Times New Roman"/>
                <w:b/>
                <w:szCs w:val="26"/>
              </w:rPr>
              <w:t>İzleme Sıklığı</w:t>
            </w:r>
          </w:p>
        </w:tc>
        <w:tc>
          <w:tcPr>
            <w:tcW w:w="346" w:type="pct"/>
            <w:shd w:val="clear" w:color="auto" w:fill="A8D08D" w:themeFill="accent6" w:themeFillTint="99"/>
            <w:vAlign w:val="center"/>
          </w:tcPr>
          <w:p w:rsidR="00C34206" w:rsidRPr="001E34C0" w:rsidRDefault="00C34206" w:rsidP="003D325A">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Rapor Sıklığı</w:t>
            </w:r>
          </w:p>
        </w:tc>
      </w:tr>
      <w:tr w:rsidR="00AB4D70" w:rsidRPr="001E34C0" w:rsidTr="001A2025">
        <w:trPr>
          <w:trHeight w:val="329"/>
        </w:trPr>
        <w:tc>
          <w:tcPr>
            <w:tcW w:w="1719" w:type="pct"/>
            <w:gridSpan w:val="2"/>
            <w:shd w:val="clear" w:color="auto" w:fill="A8D08D" w:themeFill="accent6" w:themeFillTint="99"/>
            <w:vAlign w:val="center"/>
          </w:tcPr>
          <w:p w:rsidR="003D325A" w:rsidRPr="001E34C0" w:rsidRDefault="003D325A" w:rsidP="00AB4D70">
            <w:pPr>
              <w:spacing w:after="0"/>
              <w:jc w:val="left"/>
              <w:rPr>
                <w:rFonts w:ascii="Times New Roman" w:hAnsi="Times New Roman" w:cs="Times New Roman"/>
                <w:b/>
                <w:sz w:val="26"/>
                <w:szCs w:val="26"/>
              </w:rPr>
            </w:pPr>
            <w:r w:rsidRPr="001E34C0">
              <w:rPr>
                <w:rFonts w:ascii="Times New Roman" w:hAnsi="Times New Roman" w:cs="Times New Roman"/>
                <w:b/>
                <w:sz w:val="26"/>
                <w:szCs w:val="26"/>
              </w:rPr>
              <w:lastRenderedPageBreak/>
              <w:t>PG</w:t>
            </w:r>
            <w:r w:rsidR="00272D96">
              <w:rPr>
                <w:rFonts w:ascii="Times New Roman" w:hAnsi="Times New Roman" w:cs="Times New Roman"/>
                <w:b/>
                <w:sz w:val="26"/>
                <w:szCs w:val="26"/>
              </w:rPr>
              <w:t xml:space="preserve"> 1.4</w:t>
            </w:r>
            <w:r w:rsidR="00AB4D70" w:rsidRPr="001E34C0">
              <w:rPr>
                <w:rFonts w:ascii="Times New Roman" w:hAnsi="Times New Roman" w:cs="Times New Roman"/>
                <w:b/>
                <w:sz w:val="26"/>
                <w:szCs w:val="26"/>
              </w:rPr>
              <w:t xml:space="preserve">.1 EBA Ders </w:t>
            </w:r>
            <w:r w:rsidR="00C853EC" w:rsidRPr="001E34C0">
              <w:rPr>
                <w:rFonts w:ascii="Times New Roman" w:hAnsi="Times New Roman" w:cs="Times New Roman"/>
                <w:b/>
                <w:sz w:val="26"/>
                <w:szCs w:val="26"/>
              </w:rPr>
              <w:t>portalı</w:t>
            </w:r>
            <w:r w:rsidR="00AB4D70" w:rsidRPr="001E34C0">
              <w:rPr>
                <w:rFonts w:ascii="Times New Roman" w:hAnsi="Times New Roman" w:cs="Times New Roman"/>
                <w:b/>
                <w:sz w:val="26"/>
                <w:szCs w:val="26"/>
              </w:rPr>
              <w:t xml:space="preserve"> Aylık Ortalama Tekil Ziyaretçi Sayısı</w:t>
            </w:r>
          </w:p>
        </w:tc>
        <w:tc>
          <w:tcPr>
            <w:tcW w:w="456" w:type="pct"/>
            <w:vAlign w:val="center"/>
          </w:tcPr>
          <w:p w:rsidR="003D325A" w:rsidRPr="001E34C0" w:rsidRDefault="002A229B" w:rsidP="003D325A">
            <w:pPr>
              <w:spacing w:after="0"/>
              <w:jc w:val="center"/>
              <w:rPr>
                <w:rFonts w:ascii="Times New Roman" w:hAnsi="Times New Roman" w:cs="Times New Roman"/>
                <w:sz w:val="26"/>
                <w:szCs w:val="26"/>
              </w:rPr>
            </w:pPr>
            <w:r w:rsidRPr="001E34C0">
              <w:rPr>
                <w:rFonts w:ascii="Times New Roman" w:hAnsi="Times New Roman" w:cs="Times New Roman"/>
                <w:sz w:val="26"/>
                <w:szCs w:val="26"/>
              </w:rPr>
              <w:t>50</w:t>
            </w:r>
          </w:p>
        </w:tc>
        <w:tc>
          <w:tcPr>
            <w:tcW w:w="457" w:type="pct"/>
            <w:vAlign w:val="center"/>
          </w:tcPr>
          <w:p w:rsidR="003D325A" w:rsidRPr="001E34C0" w:rsidRDefault="00E33CD9" w:rsidP="003D325A">
            <w:pPr>
              <w:spacing w:after="0"/>
              <w:jc w:val="center"/>
              <w:rPr>
                <w:rFonts w:ascii="Times New Roman" w:hAnsi="Times New Roman" w:cs="Times New Roman"/>
                <w:sz w:val="26"/>
                <w:szCs w:val="26"/>
              </w:rPr>
            </w:pPr>
            <w:r w:rsidRPr="001E34C0">
              <w:rPr>
                <w:rFonts w:ascii="Times New Roman" w:hAnsi="Times New Roman" w:cs="Times New Roman"/>
                <w:sz w:val="26"/>
                <w:szCs w:val="26"/>
              </w:rPr>
              <w:t>159</w:t>
            </w:r>
          </w:p>
        </w:tc>
        <w:tc>
          <w:tcPr>
            <w:tcW w:w="300" w:type="pct"/>
            <w:vAlign w:val="center"/>
          </w:tcPr>
          <w:p w:rsidR="003D325A" w:rsidRPr="001E34C0" w:rsidRDefault="003D325A" w:rsidP="003D325A">
            <w:pPr>
              <w:spacing w:after="0"/>
              <w:jc w:val="center"/>
              <w:rPr>
                <w:rFonts w:ascii="Times New Roman" w:hAnsi="Times New Roman" w:cs="Times New Roman"/>
                <w:sz w:val="26"/>
                <w:szCs w:val="26"/>
              </w:rPr>
            </w:pPr>
          </w:p>
        </w:tc>
        <w:tc>
          <w:tcPr>
            <w:tcW w:w="355" w:type="pct"/>
            <w:vAlign w:val="center"/>
          </w:tcPr>
          <w:p w:rsidR="003D325A" w:rsidRPr="001E34C0" w:rsidRDefault="003D325A" w:rsidP="003D325A">
            <w:pPr>
              <w:spacing w:after="0"/>
              <w:jc w:val="center"/>
              <w:rPr>
                <w:rFonts w:ascii="Times New Roman" w:hAnsi="Times New Roman" w:cs="Times New Roman"/>
                <w:sz w:val="26"/>
                <w:szCs w:val="26"/>
              </w:rPr>
            </w:pPr>
          </w:p>
        </w:tc>
        <w:tc>
          <w:tcPr>
            <w:tcW w:w="354" w:type="pct"/>
            <w:vAlign w:val="center"/>
          </w:tcPr>
          <w:p w:rsidR="003D325A" w:rsidRPr="001E34C0" w:rsidRDefault="003D325A" w:rsidP="003D325A">
            <w:pPr>
              <w:spacing w:after="0"/>
              <w:jc w:val="center"/>
              <w:rPr>
                <w:rFonts w:ascii="Times New Roman" w:hAnsi="Times New Roman" w:cs="Times New Roman"/>
                <w:sz w:val="26"/>
                <w:szCs w:val="26"/>
              </w:rPr>
            </w:pPr>
          </w:p>
        </w:tc>
        <w:tc>
          <w:tcPr>
            <w:tcW w:w="355" w:type="pct"/>
            <w:vAlign w:val="center"/>
          </w:tcPr>
          <w:p w:rsidR="003D325A" w:rsidRPr="001E34C0" w:rsidRDefault="003D325A" w:rsidP="003D325A">
            <w:pPr>
              <w:spacing w:after="0"/>
              <w:jc w:val="center"/>
              <w:rPr>
                <w:rFonts w:ascii="Times New Roman" w:hAnsi="Times New Roman" w:cs="Times New Roman"/>
                <w:sz w:val="26"/>
                <w:szCs w:val="26"/>
              </w:rPr>
            </w:pPr>
          </w:p>
        </w:tc>
        <w:tc>
          <w:tcPr>
            <w:tcW w:w="354" w:type="pct"/>
            <w:vAlign w:val="center"/>
          </w:tcPr>
          <w:p w:rsidR="003D325A" w:rsidRPr="001E34C0" w:rsidRDefault="00E33CD9" w:rsidP="003D325A">
            <w:pPr>
              <w:spacing w:after="0"/>
              <w:jc w:val="center"/>
              <w:rPr>
                <w:rFonts w:ascii="Times New Roman" w:hAnsi="Times New Roman" w:cs="Times New Roman"/>
                <w:sz w:val="26"/>
                <w:szCs w:val="26"/>
              </w:rPr>
            </w:pPr>
            <w:r w:rsidRPr="001E34C0">
              <w:rPr>
                <w:rFonts w:ascii="Times New Roman" w:hAnsi="Times New Roman" w:cs="Times New Roman"/>
                <w:sz w:val="26"/>
                <w:szCs w:val="26"/>
              </w:rPr>
              <w:t>263</w:t>
            </w:r>
          </w:p>
        </w:tc>
        <w:tc>
          <w:tcPr>
            <w:tcW w:w="304" w:type="pct"/>
            <w:vAlign w:val="center"/>
          </w:tcPr>
          <w:p w:rsidR="003D325A" w:rsidRPr="001E34C0" w:rsidRDefault="003D325A" w:rsidP="003D325A">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46" w:type="pct"/>
            <w:vAlign w:val="center"/>
          </w:tcPr>
          <w:p w:rsidR="003D325A" w:rsidRPr="001E34C0" w:rsidRDefault="003D325A" w:rsidP="003D325A">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AB4D70" w:rsidRPr="001E34C0" w:rsidTr="001A2025">
        <w:trPr>
          <w:trHeight w:val="406"/>
        </w:trPr>
        <w:tc>
          <w:tcPr>
            <w:tcW w:w="1719" w:type="pct"/>
            <w:gridSpan w:val="2"/>
            <w:shd w:val="clear" w:color="auto" w:fill="A8D08D" w:themeFill="accent6" w:themeFillTint="99"/>
            <w:vAlign w:val="center"/>
          </w:tcPr>
          <w:p w:rsidR="004C61C5" w:rsidRPr="001E34C0" w:rsidRDefault="004C61C5" w:rsidP="00272D96">
            <w:pPr>
              <w:spacing w:after="0"/>
              <w:jc w:val="left"/>
              <w:rPr>
                <w:rFonts w:ascii="Times New Roman" w:hAnsi="Times New Roman" w:cs="Times New Roman"/>
                <w:b/>
                <w:sz w:val="26"/>
                <w:szCs w:val="26"/>
              </w:rPr>
            </w:pPr>
            <w:r w:rsidRPr="001E34C0">
              <w:rPr>
                <w:rFonts w:ascii="Times New Roman" w:hAnsi="Times New Roman" w:cs="Times New Roman"/>
                <w:b/>
                <w:sz w:val="26"/>
                <w:szCs w:val="26"/>
              </w:rPr>
              <w:t>PG</w:t>
            </w:r>
            <w:r w:rsidR="00D53AE5" w:rsidRPr="001E34C0">
              <w:rPr>
                <w:rFonts w:ascii="Times New Roman" w:hAnsi="Times New Roman" w:cs="Times New Roman"/>
                <w:b/>
                <w:sz w:val="26"/>
                <w:szCs w:val="26"/>
              </w:rPr>
              <w:t xml:space="preserve"> 1.</w:t>
            </w:r>
            <w:r w:rsidR="00272D96">
              <w:rPr>
                <w:rFonts w:ascii="Times New Roman" w:hAnsi="Times New Roman" w:cs="Times New Roman"/>
                <w:b/>
                <w:sz w:val="26"/>
                <w:szCs w:val="26"/>
              </w:rPr>
              <w:t>4</w:t>
            </w:r>
            <w:r w:rsidR="00AB4D70" w:rsidRPr="001E34C0">
              <w:rPr>
                <w:rFonts w:ascii="Times New Roman" w:hAnsi="Times New Roman" w:cs="Times New Roman"/>
                <w:b/>
                <w:sz w:val="26"/>
                <w:szCs w:val="26"/>
              </w:rPr>
              <w:t xml:space="preserve">.2 EBA Ders </w:t>
            </w:r>
            <w:r w:rsidR="00C853EC" w:rsidRPr="001E34C0">
              <w:rPr>
                <w:rFonts w:ascii="Times New Roman" w:hAnsi="Times New Roman" w:cs="Times New Roman"/>
                <w:b/>
                <w:sz w:val="26"/>
                <w:szCs w:val="26"/>
              </w:rPr>
              <w:t>portalı</w:t>
            </w:r>
            <w:r w:rsidR="00AB4D70" w:rsidRPr="001E34C0">
              <w:rPr>
                <w:rFonts w:ascii="Times New Roman" w:hAnsi="Times New Roman" w:cs="Times New Roman"/>
                <w:b/>
                <w:sz w:val="26"/>
                <w:szCs w:val="26"/>
              </w:rPr>
              <w:t xml:space="preserve"> Kullanıcı Başına Aylık Ortalama Sistemde Kalma Süresi (Dk)</w:t>
            </w:r>
          </w:p>
        </w:tc>
        <w:tc>
          <w:tcPr>
            <w:tcW w:w="456" w:type="pct"/>
            <w:vAlign w:val="center"/>
          </w:tcPr>
          <w:p w:rsidR="004C61C5" w:rsidRPr="001E34C0" w:rsidRDefault="002A229B" w:rsidP="003D325A">
            <w:pPr>
              <w:spacing w:after="0"/>
              <w:jc w:val="center"/>
              <w:rPr>
                <w:rFonts w:ascii="Times New Roman" w:hAnsi="Times New Roman" w:cs="Times New Roman"/>
                <w:sz w:val="26"/>
                <w:szCs w:val="26"/>
              </w:rPr>
            </w:pPr>
            <w:r w:rsidRPr="001E34C0">
              <w:rPr>
                <w:rFonts w:ascii="Times New Roman" w:hAnsi="Times New Roman" w:cs="Times New Roman"/>
                <w:sz w:val="26"/>
                <w:szCs w:val="26"/>
              </w:rPr>
              <w:t>50</w:t>
            </w:r>
          </w:p>
        </w:tc>
        <w:tc>
          <w:tcPr>
            <w:tcW w:w="457" w:type="pct"/>
            <w:vAlign w:val="center"/>
          </w:tcPr>
          <w:p w:rsidR="004C61C5" w:rsidRPr="001E34C0" w:rsidRDefault="00E33CD9" w:rsidP="003D325A">
            <w:pPr>
              <w:spacing w:after="0"/>
              <w:jc w:val="center"/>
              <w:rPr>
                <w:rFonts w:ascii="Times New Roman" w:hAnsi="Times New Roman" w:cs="Times New Roman"/>
                <w:sz w:val="26"/>
                <w:szCs w:val="26"/>
              </w:rPr>
            </w:pPr>
            <w:r w:rsidRPr="001E34C0">
              <w:rPr>
                <w:rFonts w:ascii="Times New Roman" w:hAnsi="Times New Roman" w:cs="Times New Roman"/>
                <w:sz w:val="26"/>
                <w:szCs w:val="26"/>
              </w:rPr>
              <w:t>1654</w:t>
            </w:r>
          </w:p>
        </w:tc>
        <w:tc>
          <w:tcPr>
            <w:tcW w:w="300" w:type="pct"/>
            <w:vAlign w:val="center"/>
          </w:tcPr>
          <w:p w:rsidR="004C61C5" w:rsidRPr="001E34C0" w:rsidRDefault="004C61C5" w:rsidP="003D325A">
            <w:pPr>
              <w:spacing w:after="0"/>
              <w:jc w:val="center"/>
              <w:rPr>
                <w:rFonts w:ascii="Times New Roman" w:hAnsi="Times New Roman" w:cs="Times New Roman"/>
                <w:sz w:val="26"/>
                <w:szCs w:val="26"/>
              </w:rPr>
            </w:pPr>
          </w:p>
        </w:tc>
        <w:tc>
          <w:tcPr>
            <w:tcW w:w="355" w:type="pct"/>
            <w:vAlign w:val="center"/>
          </w:tcPr>
          <w:p w:rsidR="004C61C5" w:rsidRPr="001E34C0" w:rsidRDefault="004C61C5" w:rsidP="003D325A">
            <w:pPr>
              <w:spacing w:after="0"/>
              <w:jc w:val="center"/>
              <w:rPr>
                <w:rFonts w:ascii="Times New Roman" w:hAnsi="Times New Roman" w:cs="Times New Roman"/>
                <w:sz w:val="26"/>
                <w:szCs w:val="26"/>
              </w:rPr>
            </w:pPr>
          </w:p>
        </w:tc>
        <w:tc>
          <w:tcPr>
            <w:tcW w:w="354" w:type="pct"/>
            <w:vAlign w:val="center"/>
          </w:tcPr>
          <w:p w:rsidR="004C61C5" w:rsidRPr="001E34C0" w:rsidRDefault="004C61C5" w:rsidP="003D325A">
            <w:pPr>
              <w:spacing w:after="0"/>
              <w:jc w:val="center"/>
              <w:rPr>
                <w:rFonts w:ascii="Times New Roman" w:hAnsi="Times New Roman" w:cs="Times New Roman"/>
                <w:sz w:val="26"/>
                <w:szCs w:val="26"/>
              </w:rPr>
            </w:pPr>
          </w:p>
        </w:tc>
        <w:tc>
          <w:tcPr>
            <w:tcW w:w="355" w:type="pct"/>
            <w:vAlign w:val="center"/>
          </w:tcPr>
          <w:p w:rsidR="004C61C5" w:rsidRPr="001E34C0" w:rsidRDefault="004C61C5" w:rsidP="003D325A">
            <w:pPr>
              <w:spacing w:after="0"/>
              <w:jc w:val="center"/>
              <w:rPr>
                <w:rFonts w:ascii="Times New Roman" w:hAnsi="Times New Roman" w:cs="Times New Roman"/>
                <w:sz w:val="26"/>
                <w:szCs w:val="26"/>
              </w:rPr>
            </w:pPr>
          </w:p>
        </w:tc>
        <w:tc>
          <w:tcPr>
            <w:tcW w:w="354" w:type="pct"/>
            <w:vAlign w:val="center"/>
          </w:tcPr>
          <w:p w:rsidR="004C61C5" w:rsidRPr="001E34C0" w:rsidRDefault="00E33CD9" w:rsidP="003D325A">
            <w:pPr>
              <w:spacing w:after="0"/>
              <w:jc w:val="center"/>
              <w:rPr>
                <w:rFonts w:ascii="Times New Roman" w:hAnsi="Times New Roman" w:cs="Times New Roman"/>
                <w:sz w:val="26"/>
                <w:szCs w:val="26"/>
              </w:rPr>
            </w:pPr>
            <w:r w:rsidRPr="001E34C0">
              <w:rPr>
                <w:rFonts w:ascii="Times New Roman" w:hAnsi="Times New Roman" w:cs="Times New Roman"/>
                <w:sz w:val="26"/>
                <w:szCs w:val="26"/>
              </w:rPr>
              <w:t>3357</w:t>
            </w:r>
          </w:p>
        </w:tc>
        <w:tc>
          <w:tcPr>
            <w:tcW w:w="304" w:type="pct"/>
            <w:vAlign w:val="center"/>
          </w:tcPr>
          <w:p w:rsidR="004C61C5" w:rsidRPr="001E34C0" w:rsidRDefault="004C61C5" w:rsidP="004C61C5">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46" w:type="pct"/>
            <w:vAlign w:val="center"/>
          </w:tcPr>
          <w:p w:rsidR="004C61C5" w:rsidRPr="001E34C0" w:rsidRDefault="004C61C5" w:rsidP="004C61C5">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272D96" w:rsidRPr="001E34C0" w:rsidTr="001A2025">
        <w:trPr>
          <w:trHeight w:val="406"/>
        </w:trPr>
        <w:tc>
          <w:tcPr>
            <w:tcW w:w="1719" w:type="pct"/>
            <w:gridSpan w:val="2"/>
            <w:shd w:val="clear" w:color="auto" w:fill="A8D08D" w:themeFill="accent6" w:themeFillTint="99"/>
            <w:vAlign w:val="center"/>
          </w:tcPr>
          <w:p w:rsidR="00272D96" w:rsidRPr="001E34C0" w:rsidRDefault="00272D96" w:rsidP="00272D96">
            <w:pPr>
              <w:spacing w:after="0"/>
              <w:rPr>
                <w:rFonts w:ascii="Times New Roman" w:hAnsi="Times New Roman" w:cs="Times New Roman"/>
                <w:b/>
                <w:color w:val="FF0000"/>
                <w:sz w:val="26"/>
                <w:szCs w:val="26"/>
              </w:rPr>
            </w:pPr>
            <w:r w:rsidRPr="001E34C0">
              <w:rPr>
                <w:rFonts w:ascii="Times New Roman" w:hAnsi="Times New Roman" w:cs="Times New Roman"/>
                <w:b/>
                <w:sz w:val="26"/>
                <w:szCs w:val="26"/>
              </w:rPr>
              <w:t xml:space="preserve">PG </w:t>
            </w:r>
            <w:r>
              <w:rPr>
                <w:rFonts w:ascii="Times New Roman" w:hAnsi="Times New Roman" w:cs="Times New Roman"/>
                <w:b/>
                <w:sz w:val="26"/>
                <w:szCs w:val="26"/>
              </w:rPr>
              <w:t>1.4.5</w:t>
            </w:r>
            <w:r w:rsidRPr="001E34C0">
              <w:rPr>
                <w:rFonts w:ascii="Times New Roman" w:hAnsi="Times New Roman" w:cs="Times New Roman"/>
                <w:b/>
                <w:sz w:val="26"/>
                <w:szCs w:val="26"/>
              </w:rPr>
              <w:t xml:space="preserve"> Tasarım-beceri atölyesi açılan okul oranı (%)</w:t>
            </w:r>
          </w:p>
        </w:tc>
        <w:tc>
          <w:tcPr>
            <w:tcW w:w="456" w:type="pct"/>
            <w:vAlign w:val="center"/>
          </w:tcPr>
          <w:p w:rsidR="00272D96" w:rsidRPr="001E34C0" w:rsidRDefault="00272D96" w:rsidP="00EF35BE">
            <w:pPr>
              <w:spacing w:after="0"/>
              <w:jc w:val="center"/>
              <w:rPr>
                <w:rFonts w:ascii="Times New Roman" w:hAnsi="Times New Roman" w:cs="Times New Roman"/>
                <w:sz w:val="26"/>
                <w:szCs w:val="26"/>
              </w:rPr>
            </w:pPr>
            <w:r w:rsidRPr="001E34C0">
              <w:rPr>
                <w:rFonts w:ascii="Times New Roman" w:hAnsi="Times New Roman" w:cs="Times New Roman"/>
                <w:sz w:val="26"/>
                <w:szCs w:val="26"/>
              </w:rPr>
              <w:t>25</w:t>
            </w:r>
          </w:p>
        </w:tc>
        <w:tc>
          <w:tcPr>
            <w:tcW w:w="457" w:type="pct"/>
            <w:vAlign w:val="center"/>
          </w:tcPr>
          <w:p w:rsidR="00272D96" w:rsidRPr="001E34C0" w:rsidRDefault="00272D96" w:rsidP="00EF35BE">
            <w:pPr>
              <w:spacing w:after="0"/>
              <w:jc w:val="center"/>
              <w:rPr>
                <w:rFonts w:ascii="Times New Roman" w:hAnsi="Times New Roman" w:cs="Times New Roman"/>
                <w:sz w:val="26"/>
                <w:szCs w:val="26"/>
              </w:rPr>
            </w:pPr>
            <w:r w:rsidRPr="001E34C0">
              <w:rPr>
                <w:rFonts w:ascii="Times New Roman" w:hAnsi="Times New Roman" w:cs="Times New Roman"/>
                <w:sz w:val="26"/>
                <w:szCs w:val="26"/>
              </w:rPr>
              <w:t>0</w:t>
            </w:r>
          </w:p>
        </w:tc>
        <w:tc>
          <w:tcPr>
            <w:tcW w:w="300" w:type="pct"/>
            <w:vAlign w:val="center"/>
          </w:tcPr>
          <w:p w:rsidR="00272D96" w:rsidRPr="001E34C0" w:rsidRDefault="00272D96" w:rsidP="00EF35BE">
            <w:pPr>
              <w:spacing w:after="0"/>
              <w:jc w:val="center"/>
              <w:rPr>
                <w:rFonts w:ascii="Times New Roman" w:hAnsi="Times New Roman" w:cs="Times New Roman"/>
                <w:sz w:val="26"/>
                <w:szCs w:val="26"/>
              </w:rPr>
            </w:pPr>
            <w:r w:rsidRPr="001E34C0">
              <w:rPr>
                <w:rFonts w:ascii="Times New Roman" w:hAnsi="Times New Roman" w:cs="Times New Roman"/>
                <w:sz w:val="26"/>
                <w:szCs w:val="26"/>
              </w:rPr>
              <w:t>0</w:t>
            </w:r>
          </w:p>
        </w:tc>
        <w:tc>
          <w:tcPr>
            <w:tcW w:w="355" w:type="pct"/>
            <w:vAlign w:val="center"/>
          </w:tcPr>
          <w:p w:rsidR="00272D96" w:rsidRPr="001E34C0" w:rsidRDefault="00272D96" w:rsidP="00EF35BE">
            <w:pPr>
              <w:spacing w:after="0"/>
              <w:jc w:val="center"/>
              <w:rPr>
                <w:rFonts w:ascii="Times New Roman" w:hAnsi="Times New Roman" w:cs="Times New Roman"/>
                <w:sz w:val="26"/>
                <w:szCs w:val="26"/>
              </w:rPr>
            </w:pPr>
          </w:p>
        </w:tc>
        <w:tc>
          <w:tcPr>
            <w:tcW w:w="354" w:type="pct"/>
            <w:vAlign w:val="center"/>
          </w:tcPr>
          <w:p w:rsidR="00272D96" w:rsidRPr="001E34C0" w:rsidRDefault="00272D96" w:rsidP="00EF35BE">
            <w:pPr>
              <w:spacing w:after="0"/>
              <w:jc w:val="center"/>
              <w:rPr>
                <w:rFonts w:ascii="Times New Roman" w:hAnsi="Times New Roman" w:cs="Times New Roman"/>
                <w:sz w:val="26"/>
                <w:szCs w:val="26"/>
              </w:rPr>
            </w:pPr>
          </w:p>
        </w:tc>
        <w:tc>
          <w:tcPr>
            <w:tcW w:w="355" w:type="pct"/>
            <w:vAlign w:val="center"/>
          </w:tcPr>
          <w:p w:rsidR="00272D96" w:rsidRPr="001E34C0" w:rsidRDefault="00272D96" w:rsidP="00EF35BE">
            <w:pPr>
              <w:spacing w:after="0"/>
              <w:jc w:val="center"/>
              <w:rPr>
                <w:rFonts w:ascii="Times New Roman" w:hAnsi="Times New Roman" w:cs="Times New Roman"/>
                <w:sz w:val="26"/>
                <w:szCs w:val="26"/>
              </w:rPr>
            </w:pPr>
          </w:p>
        </w:tc>
        <w:tc>
          <w:tcPr>
            <w:tcW w:w="354" w:type="pct"/>
            <w:vAlign w:val="center"/>
          </w:tcPr>
          <w:p w:rsidR="00272D96" w:rsidRPr="001E34C0" w:rsidRDefault="00272D96" w:rsidP="00EF35BE">
            <w:pPr>
              <w:spacing w:after="0"/>
              <w:jc w:val="center"/>
              <w:rPr>
                <w:rFonts w:ascii="Times New Roman" w:hAnsi="Times New Roman" w:cs="Times New Roman"/>
                <w:sz w:val="26"/>
                <w:szCs w:val="26"/>
              </w:rPr>
            </w:pPr>
            <w:r w:rsidRPr="001E34C0">
              <w:rPr>
                <w:rFonts w:ascii="Times New Roman" w:hAnsi="Times New Roman" w:cs="Times New Roman"/>
                <w:sz w:val="26"/>
                <w:szCs w:val="26"/>
              </w:rPr>
              <w:t>-</w:t>
            </w:r>
          </w:p>
        </w:tc>
        <w:tc>
          <w:tcPr>
            <w:tcW w:w="304" w:type="pct"/>
            <w:vAlign w:val="center"/>
          </w:tcPr>
          <w:p w:rsidR="00272D96" w:rsidRPr="001E34C0" w:rsidRDefault="00272D96" w:rsidP="00EF35BE">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46" w:type="pct"/>
            <w:vAlign w:val="center"/>
          </w:tcPr>
          <w:p w:rsidR="00272D96" w:rsidRPr="001E34C0" w:rsidRDefault="00272D96" w:rsidP="00EF35BE">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272D96" w:rsidRPr="001E34C0" w:rsidTr="002C3A02">
        <w:tc>
          <w:tcPr>
            <w:tcW w:w="1719" w:type="pct"/>
            <w:gridSpan w:val="2"/>
            <w:shd w:val="clear" w:color="auto" w:fill="A8D08D" w:themeFill="accent6" w:themeFillTint="99"/>
            <w:vAlign w:val="center"/>
          </w:tcPr>
          <w:p w:rsidR="00272D96" w:rsidRPr="001E34C0" w:rsidRDefault="00272D96" w:rsidP="003D325A">
            <w:pPr>
              <w:spacing w:after="0"/>
              <w:rPr>
                <w:rFonts w:ascii="Times New Roman" w:hAnsi="Times New Roman" w:cs="Times New Roman"/>
                <w:b/>
                <w:sz w:val="26"/>
                <w:szCs w:val="26"/>
              </w:rPr>
            </w:pPr>
            <w:r w:rsidRPr="001E34C0">
              <w:rPr>
                <w:rFonts w:ascii="Times New Roman" w:hAnsi="Times New Roman" w:cs="Times New Roman"/>
                <w:b/>
                <w:sz w:val="26"/>
                <w:szCs w:val="26"/>
              </w:rPr>
              <w:t>Koordinatör Birim</w:t>
            </w:r>
          </w:p>
        </w:tc>
        <w:tc>
          <w:tcPr>
            <w:tcW w:w="3281" w:type="pct"/>
            <w:gridSpan w:val="9"/>
            <w:shd w:val="clear" w:color="auto" w:fill="FFFFFF" w:themeFill="background1"/>
            <w:vAlign w:val="center"/>
          </w:tcPr>
          <w:p w:rsidR="00272D96" w:rsidRPr="001E34C0" w:rsidRDefault="00272D96" w:rsidP="003D325A">
            <w:pPr>
              <w:spacing w:after="0"/>
              <w:rPr>
                <w:rFonts w:ascii="Times New Roman" w:hAnsi="Times New Roman" w:cs="Times New Roman"/>
                <w:sz w:val="26"/>
                <w:szCs w:val="26"/>
              </w:rPr>
            </w:pPr>
            <w:r w:rsidRPr="001E34C0">
              <w:rPr>
                <w:rFonts w:ascii="Times New Roman" w:hAnsi="Times New Roman" w:cs="Times New Roman"/>
                <w:sz w:val="26"/>
                <w:szCs w:val="26"/>
              </w:rPr>
              <w:t>Bilgi İşlem ve Eğitim Teknolojileri Hizmetleri Şubesi</w:t>
            </w:r>
          </w:p>
        </w:tc>
      </w:tr>
      <w:tr w:rsidR="00272D96" w:rsidRPr="001E34C0" w:rsidTr="002C3A02">
        <w:trPr>
          <w:trHeight w:val="208"/>
        </w:trPr>
        <w:tc>
          <w:tcPr>
            <w:tcW w:w="1719" w:type="pct"/>
            <w:gridSpan w:val="2"/>
            <w:shd w:val="clear" w:color="auto" w:fill="A8D08D" w:themeFill="accent6" w:themeFillTint="99"/>
            <w:vAlign w:val="center"/>
          </w:tcPr>
          <w:p w:rsidR="00272D96" w:rsidRPr="001E34C0" w:rsidRDefault="00272D96" w:rsidP="003D325A">
            <w:pPr>
              <w:spacing w:after="0"/>
              <w:jc w:val="left"/>
              <w:rPr>
                <w:rFonts w:ascii="Times New Roman" w:hAnsi="Times New Roman" w:cs="Times New Roman"/>
                <w:b/>
                <w:sz w:val="26"/>
                <w:szCs w:val="26"/>
              </w:rPr>
            </w:pPr>
            <w:r w:rsidRPr="001E34C0">
              <w:rPr>
                <w:rFonts w:ascii="Times New Roman" w:hAnsi="Times New Roman" w:cs="Times New Roman"/>
                <w:b/>
                <w:sz w:val="26"/>
                <w:szCs w:val="26"/>
              </w:rPr>
              <w:t>İş Birliği Yapılacak Birimler</w:t>
            </w:r>
          </w:p>
        </w:tc>
        <w:tc>
          <w:tcPr>
            <w:tcW w:w="3281" w:type="pct"/>
            <w:gridSpan w:val="9"/>
            <w:vAlign w:val="center"/>
          </w:tcPr>
          <w:p w:rsidR="00272D96" w:rsidRPr="001E34C0" w:rsidRDefault="00272D96" w:rsidP="003D325A">
            <w:pPr>
              <w:spacing w:after="0"/>
              <w:rPr>
                <w:rFonts w:ascii="Times New Roman" w:hAnsi="Times New Roman" w:cs="Times New Roman"/>
                <w:sz w:val="26"/>
                <w:szCs w:val="26"/>
              </w:rPr>
            </w:pPr>
            <w:r w:rsidRPr="001E34C0">
              <w:rPr>
                <w:rFonts w:ascii="Times New Roman" w:hAnsi="Times New Roman" w:cs="Times New Roman"/>
                <w:sz w:val="26"/>
                <w:szCs w:val="26"/>
              </w:rPr>
              <w:t>Tüm Birimler</w:t>
            </w:r>
          </w:p>
        </w:tc>
      </w:tr>
      <w:tr w:rsidR="00272D96" w:rsidRPr="001E34C0" w:rsidTr="002C3A02">
        <w:tc>
          <w:tcPr>
            <w:tcW w:w="1719" w:type="pct"/>
            <w:gridSpan w:val="2"/>
            <w:shd w:val="clear" w:color="auto" w:fill="A8D08D" w:themeFill="accent6" w:themeFillTint="99"/>
            <w:vAlign w:val="center"/>
          </w:tcPr>
          <w:p w:rsidR="00272D96" w:rsidRPr="001E34C0" w:rsidRDefault="00272D96" w:rsidP="003D325A">
            <w:pPr>
              <w:spacing w:after="0"/>
              <w:jc w:val="left"/>
              <w:rPr>
                <w:rFonts w:ascii="Times New Roman" w:hAnsi="Times New Roman" w:cs="Times New Roman"/>
                <w:b/>
                <w:sz w:val="26"/>
                <w:szCs w:val="26"/>
              </w:rPr>
            </w:pPr>
            <w:r w:rsidRPr="001E34C0">
              <w:rPr>
                <w:rFonts w:ascii="Times New Roman" w:hAnsi="Times New Roman" w:cs="Times New Roman"/>
                <w:b/>
                <w:sz w:val="26"/>
                <w:szCs w:val="26"/>
              </w:rPr>
              <w:t>Riskler</w:t>
            </w:r>
          </w:p>
        </w:tc>
        <w:tc>
          <w:tcPr>
            <w:tcW w:w="3281" w:type="pct"/>
            <w:gridSpan w:val="9"/>
            <w:vAlign w:val="center"/>
          </w:tcPr>
          <w:p w:rsidR="00272D96" w:rsidRPr="001E34C0" w:rsidRDefault="00272D96" w:rsidP="003D325A">
            <w:pPr>
              <w:spacing w:after="0"/>
              <w:rPr>
                <w:rFonts w:ascii="Times New Roman" w:hAnsi="Times New Roman" w:cs="Times New Roman"/>
                <w:sz w:val="26"/>
                <w:szCs w:val="26"/>
              </w:rPr>
            </w:pPr>
            <w:r w:rsidRPr="001E34C0">
              <w:rPr>
                <w:rFonts w:ascii="Times New Roman" w:hAnsi="Times New Roman" w:cs="Times New Roman"/>
                <w:sz w:val="26"/>
                <w:szCs w:val="26"/>
              </w:rPr>
              <w:t xml:space="preserve">- Dijital ortamda çocukları ve gençleri olumsuz etkileyen içeriklere ilişkin önlemlerin yetersizliği, </w:t>
            </w:r>
          </w:p>
          <w:p w:rsidR="00272D96" w:rsidRPr="001E34C0" w:rsidRDefault="00272D96" w:rsidP="003D325A">
            <w:pPr>
              <w:spacing w:after="0"/>
              <w:rPr>
                <w:rFonts w:ascii="Times New Roman" w:hAnsi="Times New Roman" w:cs="Times New Roman"/>
                <w:sz w:val="26"/>
                <w:szCs w:val="26"/>
              </w:rPr>
            </w:pPr>
            <w:r w:rsidRPr="001E34C0">
              <w:rPr>
                <w:rFonts w:ascii="Times New Roman" w:hAnsi="Times New Roman" w:cs="Times New Roman"/>
                <w:sz w:val="26"/>
                <w:szCs w:val="26"/>
              </w:rPr>
              <w:t xml:space="preserve">- Dijital içerik geliştirme eğitimlerine katılması gereken öğretmen sayısının çok olması, </w:t>
            </w:r>
          </w:p>
          <w:p w:rsidR="00272D96" w:rsidRPr="001E34C0" w:rsidRDefault="00272D96" w:rsidP="003D325A">
            <w:pPr>
              <w:spacing w:after="0"/>
              <w:rPr>
                <w:rFonts w:ascii="Times New Roman" w:hAnsi="Times New Roman" w:cs="Times New Roman"/>
                <w:sz w:val="26"/>
                <w:szCs w:val="26"/>
              </w:rPr>
            </w:pPr>
            <w:r w:rsidRPr="001E34C0">
              <w:rPr>
                <w:rFonts w:ascii="Times New Roman" w:hAnsi="Times New Roman" w:cs="Times New Roman"/>
                <w:sz w:val="26"/>
                <w:szCs w:val="26"/>
              </w:rPr>
              <w:t>- Dijital içerik gelişimi alanında yeniliklerin çok hızlı olmasından dolayı verilecek eğitimin içeriğinin güncel tutulması gerekliliği.</w:t>
            </w:r>
          </w:p>
        </w:tc>
      </w:tr>
      <w:tr w:rsidR="00272D96" w:rsidRPr="001E34C0" w:rsidTr="002C3A02">
        <w:trPr>
          <w:trHeight w:val="113"/>
        </w:trPr>
        <w:tc>
          <w:tcPr>
            <w:tcW w:w="1062" w:type="pct"/>
            <w:vMerge w:val="restart"/>
            <w:shd w:val="clear" w:color="auto" w:fill="A8D08D" w:themeFill="accent6" w:themeFillTint="99"/>
            <w:vAlign w:val="center"/>
          </w:tcPr>
          <w:p w:rsidR="00272D96" w:rsidRPr="001E34C0" w:rsidRDefault="00272D96" w:rsidP="003D325A">
            <w:pPr>
              <w:spacing w:after="0"/>
              <w:rPr>
                <w:rFonts w:ascii="Times New Roman" w:hAnsi="Times New Roman" w:cs="Times New Roman"/>
                <w:b/>
                <w:sz w:val="26"/>
                <w:szCs w:val="26"/>
              </w:rPr>
            </w:pPr>
            <w:r w:rsidRPr="001E34C0">
              <w:rPr>
                <w:rFonts w:ascii="Times New Roman" w:hAnsi="Times New Roman" w:cs="Times New Roman"/>
                <w:b/>
                <w:sz w:val="26"/>
                <w:szCs w:val="26"/>
              </w:rPr>
              <w:t>Stratejiler</w:t>
            </w:r>
          </w:p>
        </w:tc>
        <w:tc>
          <w:tcPr>
            <w:tcW w:w="657" w:type="pct"/>
            <w:shd w:val="clear" w:color="auto" w:fill="A8D08D" w:themeFill="accent6" w:themeFillTint="99"/>
            <w:vAlign w:val="center"/>
          </w:tcPr>
          <w:p w:rsidR="00272D96" w:rsidRPr="001E34C0" w:rsidRDefault="00272D96" w:rsidP="003D325A">
            <w:pPr>
              <w:spacing w:after="0"/>
              <w:rPr>
                <w:rFonts w:ascii="Times New Roman" w:hAnsi="Times New Roman" w:cs="Times New Roman"/>
                <w:b/>
                <w:sz w:val="26"/>
                <w:szCs w:val="26"/>
              </w:rPr>
            </w:pPr>
            <w:r w:rsidRPr="001E34C0">
              <w:rPr>
                <w:rFonts w:ascii="Times New Roman" w:hAnsi="Times New Roman" w:cs="Times New Roman"/>
                <w:b/>
                <w:sz w:val="26"/>
                <w:szCs w:val="26"/>
              </w:rPr>
              <w:t>S.1.3.1</w:t>
            </w:r>
          </w:p>
        </w:tc>
        <w:tc>
          <w:tcPr>
            <w:tcW w:w="3281" w:type="pct"/>
            <w:gridSpan w:val="9"/>
            <w:vAlign w:val="center"/>
          </w:tcPr>
          <w:p w:rsidR="00272D96" w:rsidRPr="001E34C0" w:rsidRDefault="00272D96" w:rsidP="00D34935">
            <w:pPr>
              <w:spacing w:after="0"/>
              <w:rPr>
                <w:rFonts w:ascii="Times New Roman" w:hAnsi="Times New Roman" w:cs="Times New Roman"/>
                <w:sz w:val="26"/>
                <w:szCs w:val="26"/>
              </w:rPr>
            </w:pPr>
            <w:r w:rsidRPr="001E34C0">
              <w:rPr>
                <w:rFonts w:ascii="Times New Roman" w:hAnsi="Times New Roman" w:cs="Times New Roman"/>
                <w:sz w:val="26"/>
                <w:szCs w:val="26"/>
              </w:rPr>
              <w:t>- Dijital içerik ve becerilerin gelişmesi için kurulacak ekosistemin tanıtımı ve kullanılması sağlanacaktır.</w:t>
            </w:r>
          </w:p>
        </w:tc>
      </w:tr>
      <w:tr w:rsidR="00272D96" w:rsidRPr="001E34C0" w:rsidTr="002C3A02">
        <w:trPr>
          <w:trHeight w:val="112"/>
        </w:trPr>
        <w:tc>
          <w:tcPr>
            <w:tcW w:w="1062" w:type="pct"/>
            <w:vMerge/>
            <w:shd w:val="clear" w:color="auto" w:fill="A8D08D" w:themeFill="accent6" w:themeFillTint="99"/>
            <w:vAlign w:val="center"/>
          </w:tcPr>
          <w:p w:rsidR="00272D96" w:rsidRPr="001E34C0" w:rsidRDefault="00272D96" w:rsidP="003D325A">
            <w:pPr>
              <w:spacing w:after="0"/>
              <w:rPr>
                <w:rFonts w:ascii="Times New Roman" w:hAnsi="Times New Roman" w:cs="Times New Roman"/>
                <w:b/>
                <w:sz w:val="26"/>
                <w:szCs w:val="26"/>
              </w:rPr>
            </w:pPr>
          </w:p>
        </w:tc>
        <w:tc>
          <w:tcPr>
            <w:tcW w:w="657" w:type="pct"/>
            <w:shd w:val="clear" w:color="auto" w:fill="A8D08D" w:themeFill="accent6" w:themeFillTint="99"/>
            <w:vAlign w:val="center"/>
          </w:tcPr>
          <w:p w:rsidR="00272D96" w:rsidRPr="001E34C0" w:rsidRDefault="00272D96" w:rsidP="003D325A">
            <w:pPr>
              <w:spacing w:after="0"/>
              <w:rPr>
                <w:rFonts w:ascii="Times New Roman" w:hAnsi="Times New Roman" w:cs="Times New Roman"/>
                <w:b/>
                <w:sz w:val="26"/>
                <w:szCs w:val="26"/>
              </w:rPr>
            </w:pPr>
            <w:r w:rsidRPr="001E34C0">
              <w:rPr>
                <w:rFonts w:ascii="Times New Roman" w:hAnsi="Times New Roman" w:cs="Times New Roman"/>
                <w:b/>
                <w:sz w:val="26"/>
                <w:szCs w:val="26"/>
              </w:rPr>
              <w:t>S.1.3.2</w:t>
            </w:r>
          </w:p>
        </w:tc>
        <w:tc>
          <w:tcPr>
            <w:tcW w:w="3281" w:type="pct"/>
            <w:gridSpan w:val="9"/>
            <w:vAlign w:val="center"/>
          </w:tcPr>
          <w:p w:rsidR="00272D96" w:rsidRPr="001E34C0" w:rsidRDefault="00272D96" w:rsidP="00D34935">
            <w:pPr>
              <w:spacing w:after="0"/>
              <w:rPr>
                <w:rFonts w:ascii="Times New Roman" w:hAnsi="Times New Roman" w:cs="Times New Roman"/>
                <w:sz w:val="26"/>
                <w:szCs w:val="26"/>
              </w:rPr>
            </w:pPr>
            <w:r w:rsidRPr="001E34C0">
              <w:rPr>
                <w:rFonts w:ascii="Times New Roman" w:hAnsi="Times New Roman" w:cs="Times New Roman"/>
                <w:sz w:val="26"/>
                <w:szCs w:val="26"/>
              </w:rPr>
              <w:t>- Dijital becerilerin gelişmesi için içerik geliştirme konusunda öğretmen eğitimi yapılacaktır.</w:t>
            </w:r>
          </w:p>
        </w:tc>
      </w:tr>
      <w:tr w:rsidR="00272D96" w:rsidRPr="001E34C0" w:rsidTr="002C3A02">
        <w:tc>
          <w:tcPr>
            <w:tcW w:w="1719" w:type="pct"/>
            <w:gridSpan w:val="2"/>
            <w:shd w:val="clear" w:color="auto" w:fill="A8D08D" w:themeFill="accent6" w:themeFillTint="99"/>
            <w:vAlign w:val="center"/>
          </w:tcPr>
          <w:p w:rsidR="00272D96" w:rsidRPr="001E34C0" w:rsidRDefault="00272D96" w:rsidP="003D325A">
            <w:pPr>
              <w:spacing w:after="0"/>
              <w:rPr>
                <w:rFonts w:ascii="Times New Roman" w:hAnsi="Times New Roman" w:cs="Times New Roman"/>
                <w:b/>
                <w:sz w:val="26"/>
                <w:szCs w:val="26"/>
              </w:rPr>
            </w:pPr>
            <w:r w:rsidRPr="001E34C0">
              <w:rPr>
                <w:rFonts w:ascii="Times New Roman" w:hAnsi="Times New Roman" w:cs="Times New Roman"/>
                <w:b/>
                <w:sz w:val="26"/>
                <w:szCs w:val="26"/>
              </w:rPr>
              <w:t>Maliyet Tahmini</w:t>
            </w:r>
          </w:p>
        </w:tc>
        <w:tc>
          <w:tcPr>
            <w:tcW w:w="3281" w:type="pct"/>
            <w:gridSpan w:val="9"/>
            <w:vAlign w:val="center"/>
          </w:tcPr>
          <w:p w:rsidR="00272D96" w:rsidRPr="001E34C0" w:rsidRDefault="00272D96" w:rsidP="003D325A">
            <w:pPr>
              <w:spacing w:after="0"/>
              <w:rPr>
                <w:rFonts w:ascii="Times New Roman" w:hAnsi="Times New Roman" w:cs="Times New Roman"/>
                <w:sz w:val="26"/>
                <w:szCs w:val="26"/>
              </w:rPr>
            </w:pPr>
            <w:r w:rsidRPr="001E34C0">
              <w:rPr>
                <w:rFonts w:ascii="Times New Roman" w:hAnsi="Times New Roman" w:cs="Times New Roman"/>
                <w:sz w:val="26"/>
                <w:szCs w:val="26"/>
              </w:rPr>
              <w:t>-</w:t>
            </w:r>
          </w:p>
        </w:tc>
      </w:tr>
      <w:tr w:rsidR="00272D96" w:rsidRPr="001E34C0" w:rsidTr="002C3A02">
        <w:tc>
          <w:tcPr>
            <w:tcW w:w="1719" w:type="pct"/>
            <w:gridSpan w:val="2"/>
            <w:shd w:val="clear" w:color="auto" w:fill="A8D08D" w:themeFill="accent6" w:themeFillTint="99"/>
            <w:vAlign w:val="center"/>
          </w:tcPr>
          <w:p w:rsidR="00272D96" w:rsidRPr="001E34C0" w:rsidRDefault="00272D96" w:rsidP="003D325A">
            <w:pPr>
              <w:spacing w:after="0"/>
              <w:rPr>
                <w:rFonts w:ascii="Times New Roman" w:hAnsi="Times New Roman" w:cs="Times New Roman"/>
                <w:b/>
                <w:sz w:val="26"/>
                <w:szCs w:val="26"/>
              </w:rPr>
            </w:pPr>
            <w:r w:rsidRPr="001E34C0">
              <w:rPr>
                <w:rFonts w:ascii="Times New Roman" w:hAnsi="Times New Roman" w:cs="Times New Roman"/>
                <w:b/>
                <w:sz w:val="26"/>
                <w:szCs w:val="26"/>
              </w:rPr>
              <w:t>Tespitler</w:t>
            </w:r>
          </w:p>
        </w:tc>
        <w:tc>
          <w:tcPr>
            <w:tcW w:w="3281" w:type="pct"/>
            <w:gridSpan w:val="9"/>
            <w:vAlign w:val="center"/>
          </w:tcPr>
          <w:p w:rsidR="00272D96" w:rsidRPr="001E34C0" w:rsidRDefault="00272D96" w:rsidP="00A36B4E">
            <w:pPr>
              <w:spacing w:after="0"/>
              <w:rPr>
                <w:rFonts w:ascii="Times New Roman" w:hAnsi="Times New Roman" w:cs="Times New Roman"/>
                <w:sz w:val="26"/>
                <w:szCs w:val="26"/>
              </w:rPr>
            </w:pPr>
            <w:r w:rsidRPr="001E34C0">
              <w:rPr>
                <w:rFonts w:ascii="Times New Roman" w:hAnsi="Times New Roman" w:cs="Times New Roman"/>
                <w:sz w:val="26"/>
                <w:szCs w:val="26"/>
              </w:rPr>
              <w:t xml:space="preserve">- Öğrencilerin ve araştırmacıların kullanacağı dijital içerik arşivinin bulunmaması, </w:t>
            </w:r>
          </w:p>
          <w:p w:rsidR="00272D96" w:rsidRPr="001E34C0" w:rsidRDefault="00272D96" w:rsidP="00A36B4E">
            <w:pPr>
              <w:spacing w:after="0"/>
              <w:rPr>
                <w:rFonts w:ascii="Times New Roman" w:hAnsi="Times New Roman" w:cs="Times New Roman"/>
                <w:sz w:val="26"/>
                <w:szCs w:val="26"/>
              </w:rPr>
            </w:pPr>
            <w:r w:rsidRPr="001E34C0">
              <w:rPr>
                <w:rFonts w:ascii="Times New Roman" w:hAnsi="Times New Roman" w:cs="Times New Roman"/>
                <w:sz w:val="26"/>
                <w:szCs w:val="26"/>
              </w:rPr>
              <w:t xml:space="preserve">- Güvenli internet, siber zorbalık ve veri güvenliği kavramlarına ilişkin toplumsal farkındalık düzeyinin düşük olması, </w:t>
            </w:r>
          </w:p>
          <w:p w:rsidR="00272D96" w:rsidRPr="001E34C0" w:rsidRDefault="00272D96" w:rsidP="00A36B4E">
            <w:pPr>
              <w:spacing w:after="0"/>
              <w:rPr>
                <w:rFonts w:ascii="Times New Roman" w:hAnsi="Times New Roman" w:cs="Times New Roman"/>
                <w:sz w:val="26"/>
                <w:szCs w:val="26"/>
              </w:rPr>
            </w:pPr>
            <w:r w:rsidRPr="001E34C0">
              <w:rPr>
                <w:rFonts w:ascii="Times New Roman" w:hAnsi="Times New Roman" w:cs="Times New Roman"/>
                <w:sz w:val="26"/>
                <w:szCs w:val="26"/>
              </w:rPr>
              <w:t>- Dijital beceriler konusunda öğretmenler arasında farkın yüksek olması</w:t>
            </w:r>
          </w:p>
        </w:tc>
      </w:tr>
      <w:tr w:rsidR="00272D96" w:rsidRPr="001E34C0" w:rsidTr="002C3A02">
        <w:tc>
          <w:tcPr>
            <w:tcW w:w="1719" w:type="pct"/>
            <w:gridSpan w:val="2"/>
            <w:shd w:val="clear" w:color="auto" w:fill="A8D08D" w:themeFill="accent6" w:themeFillTint="99"/>
            <w:vAlign w:val="center"/>
          </w:tcPr>
          <w:p w:rsidR="00272D96" w:rsidRPr="001E34C0" w:rsidRDefault="00272D96" w:rsidP="003D325A">
            <w:pPr>
              <w:spacing w:after="0"/>
              <w:rPr>
                <w:rFonts w:ascii="Times New Roman" w:hAnsi="Times New Roman" w:cs="Times New Roman"/>
                <w:b/>
                <w:sz w:val="26"/>
                <w:szCs w:val="26"/>
              </w:rPr>
            </w:pPr>
            <w:r w:rsidRPr="001E34C0">
              <w:rPr>
                <w:rFonts w:ascii="Times New Roman" w:hAnsi="Times New Roman" w:cs="Times New Roman"/>
                <w:b/>
                <w:sz w:val="26"/>
                <w:szCs w:val="26"/>
              </w:rPr>
              <w:t>İhtiyaçlar</w:t>
            </w:r>
          </w:p>
        </w:tc>
        <w:tc>
          <w:tcPr>
            <w:tcW w:w="3281" w:type="pct"/>
            <w:gridSpan w:val="9"/>
            <w:vAlign w:val="center"/>
          </w:tcPr>
          <w:p w:rsidR="00272D96" w:rsidRPr="001E34C0" w:rsidRDefault="00272D96" w:rsidP="00914182">
            <w:pPr>
              <w:spacing w:after="0"/>
              <w:jc w:val="left"/>
              <w:rPr>
                <w:rFonts w:ascii="Times New Roman" w:hAnsi="Times New Roman" w:cs="Times New Roman"/>
                <w:sz w:val="26"/>
                <w:szCs w:val="26"/>
              </w:rPr>
            </w:pPr>
            <w:r w:rsidRPr="001E34C0">
              <w:rPr>
                <w:rFonts w:ascii="Times New Roman" w:hAnsi="Times New Roman" w:cs="Times New Roman"/>
                <w:sz w:val="26"/>
                <w:szCs w:val="26"/>
              </w:rPr>
              <w:t xml:space="preserve">- Öğretmenlerin dijital beceriler konusunda hizmet içi eğitimden geçirilmesi, </w:t>
            </w:r>
            <w:r w:rsidRPr="001E34C0">
              <w:rPr>
                <w:rFonts w:ascii="Times New Roman" w:hAnsi="Times New Roman" w:cs="Times New Roman"/>
                <w:sz w:val="26"/>
                <w:szCs w:val="26"/>
              </w:rPr>
              <w:br/>
              <w:t>- Güvenli internet, siber zorbalık ve veri güvenliği konularında diğer kamu kurum ve kuruluşlarıyla tam iş birliği,</w:t>
            </w:r>
          </w:p>
          <w:p w:rsidR="00272D96" w:rsidRPr="001E34C0" w:rsidRDefault="00272D96" w:rsidP="00914182">
            <w:pPr>
              <w:spacing w:after="0"/>
              <w:jc w:val="left"/>
              <w:rPr>
                <w:rFonts w:ascii="Times New Roman" w:hAnsi="Times New Roman" w:cs="Times New Roman"/>
                <w:sz w:val="26"/>
                <w:szCs w:val="26"/>
              </w:rPr>
            </w:pPr>
            <w:r w:rsidRPr="001E34C0">
              <w:rPr>
                <w:rFonts w:ascii="Times New Roman" w:hAnsi="Times New Roman" w:cs="Times New Roman"/>
                <w:sz w:val="26"/>
                <w:szCs w:val="26"/>
              </w:rPr>
              <w:t xml:space="preserve"> - EBA eğitim portalinin kapsam ve içeriğinin geliştirilmesi.</w:t>
            </w:r>
          </w:p>
        </w:tc>
      </w:tr>
    </w:tbl>
    <w:p w:rsidR="003D325A" w:rsidRDefault="003D325A">
      <w:pPr>
        <w:spacing w:after="160"/>
        <w:jc w:val="left"/>
        <w:rPr>
          <w:rFonts w:eastAsiaTheme="majorEastAsia" w:cstheme="majorBidi"/>
          <w:b/>
          <w:color w:val="00B0F0"/>
          <w:sz w:val="26"/>
          <w:szCs w:val="26"/>
        </w:rPr>
      </w:pPr>
    </w:p>
    <w:p w:rsidR="00F90E92" w:rsidRDefault="00F90E92">
      <w:pPr>
        <w:spacing w:after="160"/>
        <w:jc w:val="left"/>
        <w:rPr>
          <w:rFonts w:eastAsiaTheme="majorEastAsia" w:cstheme="majorBidi"/>
          <w:b/>
          <w:color w:val="00B0F0"/>
          <w:sz w:val="26"/>
          <w:szCs w:val="26"/>
        </w:rPr>
      </w:pPr>
    </w:p>
    <w:p w:rsidR="00F90E92" w:rsidRDefault="00F90E92">
      <w:pPr>
        <w:spacing w:after="160"/>
        <w:jc w:val="left"/>
        <w:rPr>
          <w:rFonts w:eastAsiaTheme="majorEastAsia" w:cstheme="majorBidi"/>
          <w:b/>
          <w:color w:val="00B0F0"/>
          <w:sz w:val="26"/>
          <w:szCs w:val="26"/>
        </w:rPr>
      </w:pPr>
    </w:p>
    <w:p w:rsidR="00F90E92" w:rsidRDefault="00F90E92">
      <w:pPr>
        <w:spacing w:after="160"/>
        <w:jc w:val="left"/>
        <w:rPr>
          <w:rFonts w:eastAsiaTheme="majorEastAsia" w:cstheme="majorBidi"/>
          <w:b/>
          <w:color w:val="00B0F0"/>
          <w:sz w:val="26"/>
          <w:szCs w:val="26"/>
        </w:rPr>
      </w:pPr>
    </w:p>
    <w:p w:rsidR="003D2F23" w:rsidRPr="001E34C0" w:rsidRDefault="00F90E92" w:rsidP="00E50498">
      <w:pPr>
        <w:pStyle w:val="Balk2"/>
        <w:spacing w:before="0" w:after="0" w:line="240" w:lineRule="auto"/>
        <w:ind w:left="0"/>
        <w:jc w:val="left"/>
        <w:rPr>
          <w:rFonts w:ascii="Times New Roman" w:hAnsi="Times New Roman" w:cs="Times New Roman"/>
          <w:color w:val="auto"/>
          <w:sz w:val="26"/>
          <w:szCs w:val="26"/>
        </w:rPr>
      </w:pPr>
      <w:r>
        <w:rPr>
          <w:rFonts w:ascii="Times New Roman" w:eastAsiaTheme="minorHAnsi" w:hAnsi="Times New Roman" w:cstheme="minorBidi"/>
          <w:color w:val="002060"/>
          <w:sz w:val="26"/>
          <w:szCs w:val="26"/>
        </w:rPr>
        <w:lastRenderedPageBreak/>
        <w:t>S</w:t>
      </w:r>
      <w:r w:rsidR="003D2F23" w:rsidRPr="001E34C0">
        <w:rPr>
          <w:rFonts w:ascii="Times New Roman" w:eastAsiaTheme="minorHAnsi" w:hAnsi="Times New Roman" w:cstheme="minorBidi"/>
          <w:color w:val="002060"/>
          <w:sz w:val="26"/>
          <w:szCs w:val="26"/>
        </w:rPr>
        <w:t>tratejik Amaç 2</w:t>
      </w:r>
      <w:r w:rsidR="003D2F23" w:rsidRPr="001E34C0">
        <w:rPr>
          <w:rFonts w:ascii="Times New Roman" w:hAnsi="Times New Roman" w:cs="Times New Roman"/>
          <w:color w:val="auto"/>
          <w:sz w:val="26"/>
          <w:szCs w:val="26"/>
        </w:rPr>
        <w:t xml:space="preserve"> </w:t>
      </w:r>
      <w:r w:rsidR="00E50498" w:rsidRPr="001E34C0">
        <w:rPr>
          <w:rFonts w:ascii="Times New Roman" w:hAnsi="Times New Roman" w:cs="Times New Roman"/>
          <w:color w:val="auto"/>
          <w:sz w:val="26"/>
          <w:szCs w:val="26"/>
        </w:rPr>
        <w:br/>
      </w:r>
      <w:r w:rsidR="003D2F23" w:rsidRPr="001E34C0">
        <w:rPr>
          <w:rFonts w:ascii="Times New Roman" w:hAnsi="Times New Roman" w:cs="Times New Roman"/>
          <w:b w:val="0"/>
          <w:color w:val="auto"/>
          <w:sz w:val="26"/>
          <w:szCs w:val="26"/>
        </w:rPr>
        <w:t>Çağdaş normlara uygun, etkili, verimli yönetim ve organizasyon yapısı ve süreçleri hâkim kılınacaktır.</w:t>
      </w:r>
    </w:p>
    <w:p w:rsidR="00460571" w:rsidRPr="001E34C0" w:rsidRDefault="00460571" w:rsidP="00C34206">
      <w:pPr>
        <w:spacing w:after="0" w:line="276" w:lineRule="auto"/>
        <w:rPr>
          <w:b/>
          <w:sz w:val="26"/>
          <w:szCs w:val="26"/>
        </w:rPr>
      </w:pPr>
    </w:p>
    <w:p w:rsidR="00811FF2" w:rsidRPr="001E34C0" w:rsidRDefault="001A6B28" w:rsidP="005272BB">
      <w:pPr>
        <w:rPr>
          <w:rFonts w:ascii="Times New Roman" w:hAnsi="Times New Roman" w:cs="Times New Roman"/>
          <w:b/>
          <w:color w:val="ED7D31" w:themeColor="accent2"/>
          <w:sz w:val="26"/>
          <w:szCs w:val="26"/>
        </w:rPr>
      </w:pPr>
      <w:r w:rsidRPr="001E34C0">
        <w:rPr>
          <w:rFonts w:ascii="Times New Roman" w:hAnsi="Times New Roman"/>
          <w:b/>
          <w:color w:val="002060"/>
          <w:sz w:val="26"/>
          <w:szCs w:val="26"/>
        </w:rPr>
        <w:t>Stratejik Hedef 2.1</w:t>
      </w:r>
      <w:r w:rsidR="005272BB" w:rsidRPr="001E34C0">
        <w:rPr>
          <w:rFonts w:ascii="Times New Roman" w:eastAsiaTheme="majorEastAsia" w:hAnsi="Times New Roman" w:cs="Times New Roman"/>
          <w:b/>
          <w:sz w:val="26"/>
          <w:szCs w:val="26"/>
        </w:rPr>
        <w:t xml:space="preserve"> </w:t>
      </w:r>
      <w:bookmarkStart w:id="9" w:name="_Hlk533286705"/>
      <w:r w:rsidR="005272BB" w:rsidRPr="001E34C0">
        <w:rPr>
          <w:rFonts w:ascii="Times New Roman" w:hAnsi="Times New Roman" w:cs="Times New Roman"/>
          <w:sz w:val="26"/>
          <w:szCs w:val="26"/>
        </w:rPr>
        <w:t xml:space="preserve">Bakanlıkça oluşturulacak yeni mesleki gelişim modeli doğrultusunda öğretmen ve okul yöneticilerinin gelişimleri desteklenecektir. </w:t>
      </w:r>
      <w:bookmarkEnd w:id="9"/>
    </w:p>
    <w:tbl>
      <w:tblPr>
        <w:tblStyle w:val="TabloKlavuzu"/>
        <w:tblW w:w="5000" w:type="pct"/>
        <w:tblLayout w:type="fixed"/>
        <w:tblLook w:val="04A0" w:firstRow="1" w:lastRow="0" w:firstColumn="1" w:lastColumn="0" w:noHBand="0" w:noVBand="1"/>
      </w:tblPr>
      <w:tblGrid>
        <w:gridCol w:w="1526"/>
        <w:gridCol w:w="357"/>
        <w:gridCol w:w="1035"/>
        <w:gridCol w:w="847"/>
        <w:gridCol w:w="752"/>
        <w:gridCol w:w="752"/>
        <w:gridCol w:w="659"/>
        <w:gridCol w:w="658"/>
        <w:gridCol w:w="752"/>
        <w:gridCol w:w="658"/>
        <w:gridCol w:w="659"/>
        <w:gridCol w:w="633"/>
      </w:tblGrid>
      <w:tr w:rsidR="00B1091D" w:rsidRPr="001E34C0" w:rsidTr="00272D96">
        <w:trPr>
          <w:trHeight w:val="20"/>
        </w:trPr>
        <w:tc>
          <w:tcPr>
            <w:tcW w:w="1570" w:type="pct"/>
            <w:gridSpan w:val="3"/>
            <w:shd w:val="clear" w:color="auto" w:fill="A8D08D" w:themeFill="accent6" w:themeFillTint="99"/>
            <w:vAlign w:val="center"/>
          </w:tcPr>
          <w:p w:rsidR="00811FF2" w:rsidRPr="001E34C0" w:rsidRDefault="001A6B28" w:rsidP="00811FF2">
            <w:pPr>
              <w:spacing w:after="0"/>
              <w:rPr>
                <w:rFonts w:ascii="Times New Roman" w:hAnsi="Times New Roman" w:cs="Times New Roman"/>
                <w:b/>
                <w:sz w:val="26"/>
                <w:szCs w:val="26"/>
              </w:rPr>
            </w:pPr>
            <w:r w:rsidRPr="001E34C0">
              <w:rPr>
                <w:rFonts w:ascii="Times New Roman" w:hAnsi="Times New Roman" w:cs="Times New Roman"/>
                <w:b/>
                <w:sz w:val="26"/>
                <w:szCs w:val="26"/>
              </w:rPr>
              <w:t>Amaç (A2</w:t>
            </w:r>
            <w:r w:rsidR="00811FF2" w:rsidRPr="001E34C0">
              <w:rPr>
                <w:rFonts w:ascii="Times New Roman" w:hAnsi="Times New Roman" w:cs="Times New Roman"/>
                <w:b/>
                <w:sz w:val="26"/>
                <w:szCs w:val="26"/>
              </w:rPr>
              <w:t>)</w:t>
            </w:r>
          </w:p>
        </w:tc>
        <w:tc>
          <w:tcPr>
            <w:tcW w:w="3430" w:type="pct"/>
            <w:gridSpan w:val="9"/>
            <w:vAlign w:val="center"/>
          </w:tcPr>
          <w:p w:rsidR="00811FF2" w:rsidRPr="001E34C0" w:rsidRDefault="00811FF2" w:rsidP="00811FF2">
            <w:pPr>
              <w:spacing w:after="0"/>
              <w:rPr>
                <w:rFonts w:ascii="Times New Roman" w:hAnsi="Times New Roman" w:cs="Times New Roman"/>
                <w:sz w:val="26"/>
                <w:szCs w:val="26"/>
              </w:rPr>
            </w:pPr>
            <w:r w:rsidRPr="001E34C0">
              <w:rPr>
                <w:rFonts w:ascii="Times New Roman" w:hAnsi="Times New Roman" w:cs="Times New Roman"/>
                <w:sz w:val="26"/>
                <w:szCs w:val="26"/>
              </w:rPr>
              <w:t>Çağdaş normlara uygun, etkili, verimli yönetim ve organizasyon yapısı ve süreçleri hâkim kılınacaktır</w:t>
            </w:r>
          </w:p>
        </w:tc>
      </w:tr>
      <w:tr w:rsidR="00B1091D" w:rsidRPr="001E34C0" w:rsidTr="00272D96">
        <w:trPr>
          <w:trHeight w:val="20"/>
        </w:trPr>
        <w:tc>
          <w:tcPr>
            <w:tcW w:w="1570" w:type="pct"/>
            <w:gridSpan w:val="3"/>
            <w:shd w:val="clear" w:color="auto" w:fill="A8D08D" w:themeFill="accent6" w:themeFillTint="99"/>
            <w:vAlign w:val="center"/>
          </w:tcPr>
          <w:p w:rsidR="00811FF2" w:rsidRPr="001E34C0" w:rsidRDefault="001A6B28" w:rsidP="00811FF2">
            <w:pPr>
              <w:spacing w:after="0"/>
              <w:rPr>
                <w:rFonts w:ascii="Times New Roman" w:hAnsi="Times New Roman" w:cs="Times New Roman"/>
                <w:b/>
                <w:sz w:val="26"/>
                <w:szCs w:val="26"/>
              </w:rPr>
            </w:pPr>
            <w:r w:rsidRPr="001E34C0">
              <w:rPr>
                <w:rFonts w:ascii="Times New Roman" w:hAnsi="Times New Roman" w:cs="Times New Roman"/>
                <w:b/>
                <w:sz w:val="26"/>
                <w:szCs w:val="26"/>
              </w:rPr>
              <w:t>Hedef (H.2.1</w:t>
            </w:r>
            <w:r w:rsidR="00811FF2" w:rsidRPr="001E34C0">
              <w:rPr>
                <w:rFonts w:ascii="Times New Roman" w:hAnsi="Times New Roman" w:cs="Times New Roman"/>
                <w:b/>
                <w:sz w:val="26"/>
                <w:szCs w:val="26"/>
              </w:rPr>
              <w:t>)</w:t>
            </w:r>
          </w:p>
        </w:tc>
        <w:tc>
          <w:tcPr>
            <w:tcW w:w="3430" w:type="pct"/>
            <w:gridSpan w:val="9"/>
            <w:vAlign w:val="center"/>
          </w:tcPr>
          <w:p w:rsidR="00811FF2" w:rsidRPr="001E34C0" w:rsidRDefault="00811FF2" w:rsidP="00811FF2">
            <w:pPr>
              <w:spacing w:after="0"/>
              <w:rPr>
                <w:rFonts w:ascii="Times New Roman" w:hAnsi="Times New Roman" w:cs="Times New Roman"/>
                <w:b/>
                <w:sz w:val="26"/>
                <w:szCs w:val="26"/>
              </w:rPr>
            </w:pPr>
            <w:r w:rsidRPr="001E34C0">
              <w:rPr>
                <w:rFonts w:ascii="Times New Roman" w:hAnsi="Times New Roman" w:cs="Times New Roman"/>
                <w:sz w:val="26"/>
                <w:szCs w:val="26"/>
              </w:rPr>
              <w:t>Bakanlıkça oluşturulacak yeni mesleki gelişim modeli doğrultusunda öğretmen ve okul yöneticilerinin gelişimleri desteklenecektir.</w:t>
            </w:r>
          </w:p>
        </w:tc>
      </w:tr>
      <w:tr w:rsidR="00B1091D" w:rsidRPr="001E34C0" w:rsidTr="00272D96">
        <w:trPr>
          <w:trHeight w:val="20"/>
        </w:trPr>
        <w:tc>
          <w:tcPr>
            <w:tcW w:w="1570" w:type="pct"/>
            <w:gridSpan w:val="3"/>
            <w:shd w:val="clear" w:color="auto" w:fill="A8D08D" w:themeFill="accent6" w:themeFillTint="99"/>
            <w:vAlign w:val="center"/>
          </w:tcPr>
          <w:p w:rsidR="00811FF2" w:rsidRPr="001E34C0" w:rsidRDefault="00811FF2" w:rsidP="00811FF2">
            <w:pPr>
              <w:spacing w:after="0"/>
              <w:rPr>
                <w:rFonts w:ascii="Times New Roman" w:hAnsi="Times New Roman" w:cs="Times New Roman"/>
                <w:b/>
                <w:sz w:val="26"/>
                <w:szCs w:val="26"/>
              </w:rPr>
            </w:pPr>
            <w:r w:rsidRPr="001E34C0">
              <w:rPr>
                <w:rFonts w:ascii="Times New Roman" w:hAnsi="Times New Roman" w:cs="Times New Roman"/>
                <w:b/>
                <w:sz w:val="26"/>
                <w:szCs w:val="26"/>
              </w:rPr>
              <w:t>Performans Göstergeleri</w:t>
            </w:r>
          </w:p>
        </w:tc>
        <w:tc>
          <w:tcPr>
            <w:tcW w:w="456" w:type="pct"/>
            <w:shd w:val="clear" w:color="auto" w:fill="A8D08D" w:themeFill="accent6" w:themeFillTint="99"/>
            <w:vAlign w:val="center"/>
          </w:tcPr>
          <w:p w:rsidR="00811FF2" w:rsidRPr="001E34C0" w:rsidRDefault="00811FF2" w:rsidP="00811FF2">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Hedefe Etkisi (%)</w:t>
            </w:r>
          </w:p>
        </w:tc>
        <w:tc>
          <w:tcPr>
            <w:tcW w:w="405" w:type="pct"/>
            <w:shd w:val="clear" w:color="auto" w:fill="A8D08D" w:themeFill="accent6" w:themeFillTint="99"/>
            <w:vAlign w:val="center"/>
          </w:tcPr>
          <w:p w:rsidR="00811FF2" w:rsidRPr="001E34C0" w:rsidRDefault="00811FF2" w:rsidP="00811FF2">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Başlangıç Değeri</w:t>
            </w:r>
          </w:p>
        </w:tc>
        <w:tc>
          <w:tcPr>
            <w:tcW w:w="405" w:type="pct"/>
            <w:shd w:val="clear" w:color="auto" w:fill="A8D08D" w:themeFill="accent6" w:themeFillTint="99"/>
            <w:vAlign w:val="center"/>
          </w:tcPr>
          <w:p w:rsidR="00811FF2" w:rsidRPr="001E34C0" w:rsidRDefault="00811FF2" w:rsidP="00811FF2">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1.Yıl</w:t>
            </w:r>
          </w:p>
        </w:tc>
        <w:tc>
          <w:tcPr>
            <w:tcW w:w="355" w:type="pct"/>
            <w:shd w:val="clear" w:color="auto" w:fill="A8D08D" w:themeFill="accent6" w:themeFillTint="99"/>
            <w:vAlign w:val="center"/>
          </w:tcPr>
          <w:p w:rsidR="00811FF2" w:rsidRPr="001E34C0" w:rsidRDefault="00811FF2" w:rsidP="00811FF2">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2.Yıl</w:t>
            </w:r>
          </w:p>
        </w:tc>
        <w:tc>
          <w:tcPr>
            <w:tcW w:w="354" w:type="pct"/>
            <w:shd w:val="clear" w:color="auto" w:fill="A8D08D" w:themeFill="accent6" w:themeFillTint="99"/>
            <w:vAlign w:val="center"/>
          </w:tcPr>
          <w:p w:rsidR="00811FF2" w:rsidRPr="001E34C0" w:rsidRDefault="00811FF2" w:rsidP="00811FF2">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3.Yıl</w:t>
            </w:r>
          </w:p>
        </w:tc>
        <w:tc>
          <w:tcPr>
            <w:tcW w:w="405" w:type="pct"/>
            <w:shd w:val="clear" w:color="auto" w:fill="A8D08D" w:themeFill="accent6" w:themeFillTint="99"/>
            <w:vAlign w:val="center"/>
          </w:tcPr>
          <w:p w:rsidR="00811FF2" w:rsidRPr="001E34C0" w:rsidRDefault="00811FF2" w:rsidP="00811FF2">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4.Yıl</w:t>
            </w:r>
          </w:p>
        </w:tc>
        <w:tc>
          <w:tcPr>
            <w:tcW w:w="354" w:type="pct"/>
            <w:shd w:val="clear" w:color="auto" w:fill="A8D08D" w:themeFill="accent6" w:themeFillTint="99"/>
            <w:vAlign w:val="center"/>
          </w:tcPr>
          <w:p w:rsidR="00811FF2" w:rsidRPr="001E34C0" w:rsidRDefault="00811FF2" w:rsidP="00811FF2">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5.Yıl</w:t>
            </w:r>
          </w:p>
        </w:tc>
        <w:tc>
          <w:tcPr>
            <w:tcW w:w="355" w:type="pct"/>
            <w:shd w:val="clear" w:color="auto" w:fill="A8D08D" w:themeFill="accent6" w:themeFillTint="99"/>
            <w:vAlign w:val="center"/>
          </w:tcPr>
          <w:p w:rsidR="00811FF2" w:rsidRPr="001E34C0" w:rsidRDefault="00811FF2" w:rsidP="00811FF2">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İzleme Sıklığı</w:t>
            </w:r>
          </w:p>
        </w:tc>
        <w:tc>
          <w:tcPr>
            <w:tcW w:w="342" w:type="pct"/>
            <w:shd w:val="clear" w:color="auto" w:fill="A8D08D" w:themeFill="accent6" w:themeFillTint="99"/>
            <w:vAlign w:val="center"/>
          </w:tcPr>
          <w:p w:rsidR="00811FF2" w:rsidRPr="001E34C0" w:rsidRDefault="00811FF2" w:rsidP="00811FF2">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Rapor Sıklığı</w:t>
            </w:r>
          </w:p>
        </w:tc>
      </w:tr>
      <w:tr w:rsidR="0055721A" w:rsidRPr="001E34C0" w:rsidTr="00272D96">
        <w:trPr>
          <w:trHeight w:val="135"/>
        </w:trPr>
        <w:tc>
          <w:tcPr>
            <w:tcW w:w="821" w:type="pct"/>
            <w:vMerge w:val="restart"/>
            <w:shd w:val="clear" w:color="auto" w:fill="A8D08D" w:themeFill="accent6" w:themeFillTint="99"/>
            <w:vAlign w:val="center"/>
          </w:tcPr>
          <w:p w:rsidR="0055721A" w:rsidRPr="001E34C0" w:rsidRDefault="00272D96" w:rsidP="00B1091D">
            <w:pPr>
              <w:spacing w:after="0"/>
              <w:jc w:val="left"/>
              <w:rPr>
                <w:rFonts w:ascii="Times New Roman" w:hAnsi="Times New Roman" w:cs="Times New Roman"/>
                <w:b/>
                <w:sz w:val="26"/>
                <w:szCs w:val="26"/>
              </w:rPr>
            </w:pPr>
            <w:r>
              <w:rPr>
                <w:rFonts w:ascii="Times New Roman" w:hAnsi="Times New Roman" w:cs="Times New Roman"/>
                <w:b/>
                <w:sz w:val="26"/>
                <w:szCs w:val="26"/>
              </w:rPr>
              <w:t>PG 2.2</w:t>
            </w:r>
            <w:r w:rsidR="0055721A" w:rsidRPr="001E34C0">
              <w:rPr>
                <w:rFonts w:ascii="Times New Roman" w:hAnsi="Times New Roman" w:cs="Times New Roman"/>
                <w:b/>
                <w:sz w:val="26"/>
                <w:szCs w:val="26"/>
              </w:rPr>
              <w:t>.1 Lisansüstü Eğitim Alan Öğretmen Oranı</w:t>
            </w:r>
          </w:p>
        </w:tc>
        <w:tc>
          <w:tcPr>
            <w:tcW w:w="748" w:type="pct"/>
            <w:gridSpan w:val="2"/>
            <w:shd w:val="clear" w:color="auto" w:fill="A8D08D" w:themeFill="accent6" w:themeFillTint="99"/>
            <w:vAlign w:val="center"/>
          </w:tcPr>
          <w:p w:rsidR="0055721A" w:rsidRPr="001E34C0" w:rsidRDefault="00272D96" w:rsidP="00811FF2">
            <w:pPr>
              <w:spacing w:after="0"/>
              <w:rPr>
                <w:rFonts w:ascii="Times New Roman" w:hAnsi="Times New Roman" w:cs="Times New Roman"/>
                <w:b/>
                <w:sz w:val="26"/>
                <w:szCs w:val="26"/>
              </w:rPr>
            </w:pPr>
            <w:r>
              <w:rPr>
                <w:rFonts w:ascii="Times New Roman" w:hAnsi="Times New Roman" w:cs="Times New Roman"/>
                <w:b/>
                <w:sz w:val="26"/>
                <w:szCs w:val="26"/>
              </w:rPr>
              <w:t>2.2.1.1</w:t>
            </w:r>
            <w:r w:rsidR="0055721A" w:rsidRPr="001E34C0">
              <w:rPr>
                <w:rFonts w:ascii="Times New Roman" w:hAnsi="Times New Roman" w:cs="Times New Roman"/>
                <w:b/>
                <w:sz w:val="26"/>
                <w:szCs w:val="26"/>
              </w:rPr>
              <w:t xml:space="preserve"> Alanında Lisansüstü Eğitim Alan Öğretmen Oranı (%)</w:t>
            </w:r>
          </w:p>
        </w:tc>
        <w:tc>
          <w:tcPr>
            <w:tcW w:w="456" w:type="pct"/>
            <w:vMerge w:val="restart"/>
            <w:vAlign w:val="center"/>
          </w:tcPr>
          <w:p w:rsidR="0055721A" w:rsidRPr="001E34C0" w:rsidRDefault="0055721A" w:rsidP="00811FF2">
            <w:pPr>
              <w:spacing w:after="0"/>
              <w:jc w:val="center"/>
              <w:rPr>
                <w:rFonts w:ascii="Times New Roman" w:hAnsi="Times New Roman" w:cs="Times New Roman"/>
                <w:sz w:val="26"/>
                <w:szCs w:val="26"/>
              </w:rPr>
            </w:pPr>
            <w:r w:rsidRPr="001E34C0">
              <w:rPr>
                <w:rFonts w:ascii="Times New Roman" w:hAnsi="Times New Roman" w:cs="Times New Roman"/>
                <w:sz w:val="26"/>
                <w:szCs w:val="26"/>
              </w:rPr>
              <w:t>50</w:t>
            </w:r>
          </w:p>
        </w:tc>
        <w:tc>
          <w:tcPr>
            <w:tcW w:w="405" w:type="pct"/>
            <w:vAlign w:val="center"/>
          </w:tcPr>
          <w:p w:rsidR="0055721A" w:rsidRPr="001E34C0" w:rsidRDefault="00D00B7E" w:rsidP="00811FF2">
            <w:pPr>
              <w:spacing w:after="0"/>
              <w:jc w:val="center"/>
              <w:rPr>
                <w:rFonts w:ascii="Times New Roman" w:hAnsi="Times New Roman" w:cs="Times New Roman"/>
                <w:sz w:val="26"/>
                <w:szCs w:val="26"/>
              </w:rPr>
            </w:pPr>
            <w:r w:rsidRPr="001E34C0">
              <w:rPr>
                <w:rFonts w:ascii="Times New Roman" w:hAnsi="Times New Roman" w:cs="Times New Roman"/>
                <w:sz w:val="26"/>
                <w:szCs w:val="26"/>
              </w:rPr>
              <w:t>% 9</w:t>
            </w:r>
          </w:p>
        </w:tc>
        <w:tc>
          <w:tcPr>
            <w:tcW w:w="405" w:type="pct"/>
            <w:vAlign w:val="center"/>
          </w:tcPr>
          <w:p w:rsidR="0055721A" w:rsidRPr="001E34C0" w:rsidRDefault="0055721A" w:rsidP="00811FF2">
            <w:pPr>
              <w:spacing w:after="0"/>
              <w:jc w:val="center"/>
              <w:rPr>
                <w:rFonts w:ascii="Times New Roman" w:hAnsi="Times New Roman" w:cs="Times New Roman"/>
                <w:sz w:val="26"/>
                <w:szCs w:val="26"/>
              </w:rPr>
            </w:pPr>
          </w:p>
        </w:tc>
        <w:tc>
          <w:tcPr>
            <w:tcW w:w="355" w:type="pct"/>
            <w:vAlign w:val="center"/>
          </w:tcPr>
          <w:p w:rsidR="0055721A" w:rsidRPr="001E34C0" w:rsidRDefault="0055721A" w:rsidP="00811FF2">
            <w:pPr>
              <w:spacing w:after="0"/>
              <w:jc w:val="center"/>
              <w:rPr>
                <w:rFonts w:ascii="Times New Roman" w:hAnsi="Times New Roman" w:cs="Times New Roman"/>
                <w:sz w:val="26"/>
                <w:szCs w:val="26"/>
              </w:rPr>
            </w:pPr>
          </w:p>
        </w:tc>
        <w:tc>
          <w:tcPr>
            <w:tcW w:w="354" w:type="pct"/>
            <w:vAlign w:val="center"/>
          </w:tcPr>
          <w:p w:rsidR="0055721A" w:rsidRPr="001E34C0" w:rsidRDefault="0055721A" w:rsidP="00811FF2">
            <w:pPr>
              <w:spacing w:after="0"/>
              <w:jc w:val="center"/>
              <w:rPr>
                <w:rFonts w:ascii="Times New Roman" w:hAnsi="Times New Roman" w:cs="Times New Roman"/>
                <w:sz w:val="26"/>
                <w:szCs w:val="26"/>
              </w:rPr>
            </w:pPr>
          </w:p>
        </w:tc>
        <w:tc>
          <w:tcPr>
            <w:tcW w:w="405" w:type="pct"/>
            <w:vAlign w:val="center"/>
          </w:tcPr>
          <w:p w:rsidR="0055721A" w:rsidRPr="001E34C0" w:rsidRDefault="0055721A" w:rsidP="00811FF2">
            <w:pPr>
              <w:spacing w:after="0"/>
              <w:jc w:val="center"/>
              <w:rPr>
                <w:rFonts w:ascii="Times New Roman" w:hAnsi="Times New Roman" w:cs="Times New Roman"/>
                <w:sz w:val="26"/>
                <w:szCs w:val="26"/>
              </w:rPr>
            </w:pPr>
          </w:p>
        </w:tc>
        <w:tc>
          <w:tcPr>
            <w:tcW w:w="354" w:type="pct"/>
            <w:vAlign w:val="center"/>
          </w:tcPr>
          <w:p w:rsidR="0055721A" w:rsidRPr="001E34C0" w:rsidRDefault="00D00B7E" w:rsidP="00811FF2">
            <w:pPr>
              <w:spacing w:after="0"/>
              <w:jc w:val="center"/>
              <w:rPr>
                <w:rFonts w:ascii="Times New Roman" w:hAnsi="Times New Roman" w:cs="Times New Roman"/>
                <w:sz w:val="26"/>
                <w:szCs w:val="26"/>
              </w:rPr>
            </w:pPr>
            <w:r w:rsidRPr="001E34C0">
              <w:rPr>
                <w:rFonts w:ascii="Times New Roman" w:hAnsi="Times New Roman" w:cs="Times New Roman"/>
                <w:sz w:val="26"/>
                <w:szCs w:val="26"/>
              </w:rPr>
              <w:t>% 20</w:t>
            </w:r>
          </w:p>
        </w:tc>
        <w:tc>
          <w:tcPr>
            <w:tcW w:w="355" w:type="pct"/>
            <w:vAlign w:val="center"/>
          </w:tcPr>
          <w:p w:rsidR="0055721A" w:rsidRPr="001E34C0" w:rsidRDefault="0055721A" w:rsidP="00811FF2">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42" w:type="pct"/>
            <w:vAlign w:val="center"/>
          </w:tcPr>
          <w:p w:rsidR="0055721A" w:rsidRPr="001E34C0" w:rsidRDefault="0055721A" w:rsidP="00811FF2">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55721A" w:rsidRPr="001E34C0" w:rsidTr="00272D96">
        <w:trPr>
          <w:trHeight w:val="135"/>
        </w:trPr>
        <w:tc>
          <w:tcPr>
            <w:tcW w:w="821" w:type="pct"/>
            <w:vMerge/>
            <w:shd w:val="clear" w:color="auto" w:fill="A8D08D" w:themeFill="accent6" w:themeFillTint="99"/>
            <w:vAlign w:val="center"/>
          </w:tcPr>
          <w:p w:rsidR="0055721A" w:rsidRPr="001E34C0" w:rsidRDefault="0055721A" w:rsidP="00C87DC4">
            <w:pPr>
              <w:spacing w:after="0"/>
              <w:rPr>
                <w:rFonts w:ascii="Times New Roman" w:hAnsi="Times New Roman" w:cs="Times New Roman"/>
                <w:b/>
                <w:sz w:val="26"/>
                <w:szCs w:val="26"/>
              </w:rPr>
            </w:pPr>
          </w:p>
        </w:tc>
        <w:tc>
          <w:tcPr>
            <w:tcW w:w="748" w:type="pct"/>
            <w:gridSpan w:val="2"/>
            <w:shd w:val="clear" w:color="auto" w:fill="A8D08D" w:themeFill="accent6" w:themeFillTint="99"/>
            <w:vAlign w:val="center"/>
          </w:tcPr>
          <w:p w:rsidR="0055721A" w:rsidRPr="001E34C0" w:rsidRDefault="0055721A" w:rsidP="001A6B28">
            <w:pPr>
              <w:spacing w:after="0"/>
              <w:rPr>
                <w:rFonts w:ascii="Times New Roman" w:hAnsi="Times New Roman" w:cs="Times New Roman"/>
                <w:b/>
                <w:sz w:val="26"/>
                <w:szCs w:val="26"/>
              </w:rPr>
            </w:pPr>
            <w:r w:rsidRPr="001E34C0">
              <w:rPr>
                <w:rFonts w:ascii="Times New Roman" w:hAnsi="Times New Roman" w:cs="Times New Roman"/>
                <w:b/>
                <w:sz w:val="26"/>
                <w:szCs w:val="26"/>
              </w:rPr>
              <w:t>2.</w:t>
            </w:r>
            <w:r w:rsidR="00272D96">
              <w:rPr>
                <w:rFonts w:ascii="Times New Roman" w:hAnsi="Times New Roman" w:cs="Times New Roman"/>
                <w:b/>
                <w:sz w:val="26"/>
                <w:szCs w:val="26"/>
              </w:rPr>
              <w:t>2</w:t>
            </w:r>
            <w:r w:rsidRPr="001E34C0">
              <w:rPr>
                <w:rFonts w:ascii="Times New Roman" w:hAnsi="Times New Roman" w:cs="Times New Roman"/>
                <w:b/>
                <w:sz w:val="26"/>
                <w:szCs w:val="26"/>
              </w:rPr>
              <w:t>.1.2 Yönetim Alanında Lisansüstü Eğitim Alan Öğretmen Oranı (%)</w:t>
            </w:r>
          </w:p>
        </w:tc>
        <w:tc>
          <w:tcPr>
            <w:tcW w:w="456" w:type="pct"/>
            <w:vMerge/>
            <w:vAlign w:val="center"/>
          </w:tcPr>
          <w:p w:rsidR="0055721A" w:rsidRPr="001E34C0" w:rsidRDefault="0055721A" w:rsidP="00C87DC4">
            <w:pPr>
              <w:spacing w:after="0"/>
              <w:jc w:val="center"/>
              <w:rPr>
                <w:rFonts w:ascii="Times New Roman" w:hAnsi="Times New Roman" w:cs="Times New Roman"/>
                <w:sz w:val="26"/>
                <w:szCs w:val="26"/>
              </w:rPr>
            </w:pPr>
          </w:p>
        </w:tc>
        <w:tc>
          <w:tcPr>
            <w:tcW w:w="405" w:type="pct"/>
            <w:vAlign w:val="center"/>
          </w:tcPr>
          <w:p w:rsidR="0055721A" w:rsidRPr="001E34C0" w:rsidRDefault="00D00B7E" w:rsidP="00C87DC4">
            <w:pPr>
              <w:spacing w:after="0"/>
              <w:jc w:val="center"/>
              <w:rPr>
                <w:rFonts w:ascii="Times New Roman" w:hAnsi="Times New Roman" w:cs="Times New Roman"/>
                <w:sz w:val="26"/>
                <w:szCs w:val="26"/>
              </w:rPr>
            </w:pPr>
            <w:r w:rsidRPr="001E34C0">
              <w:rPr>
                <w:rFonts w:ascii="Times New Roman" w:hAnsi="Times New Roman" w:cs="Times New Roman"/>
                <w:sz w:val="26"/>
                <w:szCs w:val="26"/>
              </w:rPr>
              <w:t>0</w:t>
            </w:r>
          </w:p>
        </w:tc>
        <w:tc>
          <w:tcPr>
            <w:tcW w:w="405" w:type="pct"/>
            <w:vAlign w:val="center"/>
          </w:tcPr>
          <w:p w:rsidR="0055721A" w:rsidRPr="001E34C0" w:rsidRDefault="0055721A" w:rsidP="00C87DC4">
            <w:pPr>
              <w:spacing w:after="0"/>
              <w:jc w:val="center"/>
              <w:rPr>
                <w:rFonts w:ascii="Times New Roman" w:hAnsi="Times New Roman" w:cs="Times New Roman"/>
                <w:sz w:val="26"/>
                <w:szCs w:val="26"/>
              </w:rPr>
            </w:pPr>
          </w:p>
        </w:tc>
        <w:tc>
          <w:tcPr>
            <w:tcW w:w="355" w:type="pct"/>
            <w:vAlign w:val="center"/>
          </w:tcPr>
          <w:p w:rsidR="0055721A" w:rsidRPr="001E34C0" w:rsidRDefault="0055721A" w:rsidP="00C87DC4">
            <w:pPr>
              <w:spacing w:after="0"/>
              <w:jc w:val="center"/>
              <w:rPr>
                <w:rFonts w:ascii="Times New Roman" w:hAnsi="Times New Roman" w:cs="Times New Roman"/>
                <w:sz w:val="26"/>
                <w:szCs w:val="26"/>
              </w:rPr>
            </w:pPr>
          </w:p>
        </w:tc>
        <w:tc>
          <w:tcPr>
            <w:tcW w:w="354" w:type="pct"/>
            <w:vAlign w:val="center"/>
          </w:tcPr>
          <w:p w:rsidR="0055721A" w:rsidRPr="001E34C0" w:rsidRDefault="0055721A" w:rsidP="00C87DC4">
            <w:pPr>
              <w:spacing w:after="0"/>
              <w:jc w:val="center"/>
              <w:rPr>
                <w:rFonts w:ascii="Times New Roman" w:hAnsi="Times New Roman" w:cs="Times New Roman"/>
                <w:sz w:val="26"/>
                <w:szCs w:val="26"/>
              </w:rPr>
            </w:pPr>
          </w:p>
        </w:tc>
        <w:tc>
          <w:tcPr>
            <w:tcW w:w="405" w:type="pct"/>
            <w:vAlign w:val="center"/>
          </w:tcPr>
          <w:p w:rsidR="0055721A" w:rsidRPr="001E34C0" w:rsidRDefault="0055721A" w:rsidP="00C87DC4">
            <w:pPr>
              <w:spacing w:after="0"/>
              <w:jc w:val="center"/>
              <w:rPr>
                <w:rFonts w:ascii="Times New Roman" w:hAnsi="Times New Roman" w:cs="Times New Roman"/>
                <w:sz w:val="26"/>
                <w:szCs w:val="26"/>
              </w:rPr>
            </w:pPr>
          </w:p>
        </w:tc>
        <w:tc>
          <w:tcPr>
            <w:tcW w:w="354" w:type="pct"/>
            <w:vAlign w:val="center"/>
          </w:tcPr>
          <w:p w:rsidR="0055721A" w:rsidRPr="001E34C0" w:rsidRDefault="00D00B7E" w:rsidP="00C87DC4">
            <w:pPr>
              <w:spacing w:after="0"/>
              <w:jc w:val="center"/>
              <w:rPr>
                <w:rFonts w:ascii="Times New Roman" w:hAnsi="Times New Roman" w:cs="Times New Roman"/>
                <w:sz w:val="26"/>
                <w:szCs w:val="26"/>
              </w:rPr>
            </w:pPr>
            <w:r w:rsidRPr="001E34C0">
              <w:rPr>
                <w:rFonts w:ascii="Times New Roman" w:hAnsi="Times New Roman" w:cs="Times New Roman"/>
                <w:sz w:val="26"/>
                <w:szCs w:val="26"/>
              </w:rPr>
              <w:t>% 5</w:t>
            </w:r>
          </w:p>
        </w:tc>
        <w:tc>
          <w:tcPr>
            <w:tcW w:w="355" w:type="pct"/>
            <w:vAlign w:val="center"/>
          </w:tcPr>
          <w:p w:rsidR="0055721A" w:rsidRPr="001E34C0" w:rsidRDefault="0055721A" w:rsidP="00C87DC4">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42" w:type="pct"/>
            <w:vAlign w:val="center"/>
          </w:tcPr>
          <w:p w:rsidR="0055721A" w:rsidRPr="001E34C0" w:rsidRDefault="0055721A" w:rsidP="00C87DC4">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B1091D" w:rsidRPr="001E34C0" w:rsidTr="00272D96">
        <w:trPr>
          <w:trHeight w:val="20"/>
        </w:trPr>
        <w:tc>
          <w:tcPr>
            <w:tcW w:w="1570" w:type="pct"/>
            <w:gridSpan w:val="3"/>
            <w:shd w:val="clear" w:color="auto" w:fill="A8D08D" w:themeFill="accent6" w:themeFillTint="99"/>
            <w:vAlign w:val="center"/>
          </w:tcPr>
          <w:p w:rsidR="00C87DC4" w:rsidRPr="001E34C0" w:rsidRDefault="00272D96" w:rsidP="00C87DC4">
            <w:pPr>
              <w:spacing w:after="0"/>
              <w:rPr>
                <w:rFonts w:ascii="Times New Roman" w:hAnsi="Times New Roman" w:cs="Times New Roman"/>
                <w:b/>
                <w:sz w:val="26"/>
                <w:szCs w:val="26"/>
              </w:rPr>
            </w:pPr>
            <w:r>
              <w:rPr>
                <w:rFonts w:ascii="Times New Roman" w:hAnsi="Times New Roman" w:cs="Times New Roman"/>
                <w:b/>
                <w:sz w:val="26"/>
                <w:szCs w:val="26"/>
              </w:rPr>
              <w:t>PG 2.2</w:t>
            </w:r>
            <w:r w:rsidR="002E25B3" w:rsidRPr="001E34C0">
              <w:rPr>
                <w:rFonts w:ascii="Times New Roman" w:hAnsi="Times New Roman" w:cs="Times New Roman"/>
                <w:b/>
                <w:sz w:val="26"/>
                <w:szCs w:val="26"/>
              </w:rPr>
              <w:t>.2 Yönetici Cinsiyet Oranı (%)</w:t>
            </w:r>
          </w:p>
        </w:tc>
        <w:tc>
          <w:tcPr>
            <w:tcW w:w="456" w:type="pct"/>
            <w:vAlign w:val="center"/>
          </w:tcPr>
          <w:p w:rsidR="00C87DC4" w:rsidRPr="001E34C0" w:rsidRDefault="00C87DC4" w:rsidP="00C87DC4">
            <w:pPr>
              <w:spacing w:after="0"/>
              <w:jc w:val="center"/>
              <w:rPr>
                <w:rFonts w:ascii="Times New Roman" w:hAnsi="Times New Roman" w:cs="Times New Roman"/>
                <w:sz w:val="26"/>
                <w:szCs w:val="26"/>
              </w:rPr>
            </w:pPr>
          </w:p>
        </w:tc>
        <w:tc>
          <w:tcPr>
            <w:tcW w:w="405" w:type="pct"/>
            <w:vAlign w:val="center"/>
          </w:tcPr>
          <w:p w:rsidR="00C87DC4" w:rsidRPr="001E34C0" w:rsidRDefault="00D00B7E" w:rsidP="00C87DC4">
            <w:pPr>
              <w:spacing w:after="0"/>
              <w:jc w:val="center"/>
              <w:rPr>
                <w:rFonts w:ascii="Times New Roman" w:hAnsi="Times New Roman" w:cs="Times New Roman"/>
                <w:sz w:val="26"/>
                <w:szCs w:val="26"/>
              </w:rPr>
            </w:pPr>
            <w:r w:rsidRPr="001E34C0">
              <w:rPr>
                <w:rFonts w:ascii="Times New Roman" w:hAnsi="Times New Roman" w:cs="Times New Roman"/>
                <w:sz w:val="26"/>
                <w:szCs w:val="26"/>
              </w:rPr>
              <w:t>% 3</w:t>
            </w:r>
          </w:p>
        </w:tc>
        <w:tc>
          <w:tcPr>
            <w:tcW w:w="405" w:type="pct"/>
            <w:vAlign w:val="center"/>
          </w:tcPr>
          <w:p w:rsidR="00C87DC4" w:rsidRPr="001E34C0" w:rsidRDefault="00C87DC4" w:rsidP="00C87DC4">
            <w:pPr>
              <w:spacing w:after="0"/>
              <w:jc w:val="center"/>
              <w:rPr>
                <w:rFonts w:ascii="Times New Roman" w:hAnsi="Times New Roman" w:cs="Times New Roman"/>
                <w:sz w:val="26"/>
                <w:szCs w:val="26"/>
              </w:rPr>
            </w:pPr>
          </w:p>
        </w:tc>
        <w:tc>
          <w:tcPr>
            <w:tcW w:w="355" w:type="pct"/>
            <w:vAlign w:val="center"/>
          </w:tcPr>
          <w:p w:rsidR="00C87DC4" w:rsidRPr="001E34C0" w:rsidRDefault="00C87DC4" w:rsidP="00C87DC4">
            <w:pPr>
              <w:spacing w:after="0"/>
              <w:jc w:val="center"/>
              <w:rPr>
                <w:rFonts w:ascii="Times New Roman" w:hAnsi="Times New Roman" w:cs="Times New Roman"/>
                <w:sz w:val="26"/>
                <w:szCs w:val="26"/>
              </w:rPr>
            </w:pPr>
          </w:p>
        </w:tc>
        <w:tc>
          <w:tcPr>
            <w:tcW w:w="354" w:type="pct"/>
            <w:vAlign w:val="center"/>
          </w:tcPr>
          <w:p w:rsidR="00C87DC4" w:rsidRPr="001E34C0" w:rsidRDefault="00C87DC4" w:rsidP="00C87DC4">
            <w:pPr>
              <w:spacing w:after="0"/>
              <w:jc w:val="center"/>
              <w:rPr>
                <w:rFonts w:ascii="Times New Roman" w:hAnsi="Times New Roman" w:cs="Times New Roman"/>
                <w:sz w:val="26"/>
                <w:szCs w:val="26"/>
              </w:rPr>
            </w:pPr>
          </w:p>
        </w:tc>
        <w:tc>
          <w:tcPr>
            <w:tcW w:w="405" w:type="pct"/>
            <w:vAlign w:val="center"/>
          </w:tcPr>
          <w:p w:rsidR="00C87DC4" w:rsidRPr="001E34C0" w:rsidRDefault="00C87DC4" w:rsidP="00C87DC4">
            <w:pPr>
              <w:spacing w:after="0"/>
              <w:jc w:val="center"/>
              <w:rPr>
                <w:rFonts w:ascii="Times New Roman" w:hAnsi="Times New Roman" w:cs="Times New Roman"/>
                <w:sz w:val="26"/>
                <w:szCs w:val="26"/>
              </w:rPr>
            </w:pPr>
          </w:p>
        </w:tc>
        <w:tc>
          <w:tcPr>
            <w:tcW w:w="354" w:type="pct"/>
            <w:vAlign w:val="center"/>
          </w:tcPr>
          <w:p w:rsidR="00C87DC4" w:rsidRPr="001E34C0" w:rsidRDefault="00D00B7E" w:rsidP="00C87DC4">
            <w:pPr>
              <w:spacing w:after="0"/>
              <w:jc w:val="center"/>
              <w:rPr>
                <w:rFonts w:ascii="Times New Roman" w:hAnsi="Times New Roman" w:cs="Times New Roman"/>
                <w:sz w:val="26"/>
                <w:szCs w:val="26"/>
              </w:rPr>
            </w:pPr>
            <w:r w:rsidRPr="001E34C0">
              <w:rPr>
                <w:rFonts w:ascii="Times New Roman" w:hAnsi="Times New Roman" w:cs="Times New Roman"/>
                <w:sz w:val="26"/>
                <w:szCs w:val="26"/>
              </w:rPr>
              <w:t>% 20</w:t>
            </w:r>
          </w:p>
        </w:tc>
        <w:tc>
          <w:tcPr>
            <w:tcW w:w="355" w:type="pct"/>
            <w:vAlign w:val="center"/>
          </w:tcPr>
          <w:p w:rsidR="00C87DC4" w:rsidRPr="001E34C0" w:rsidRDefault="00C87DC4" w:rsidP="00C87DC4">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42" w:type="pct"/>
            <w:vAlign w:val="center"/>
          </w:tcPr>
          <w:p w:rsidR="00C87DC4" w:rsidRPr="001E34C0" w:rsidRDefault="00C87DC4" w:rsidP="00C87DC4">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B1091D" w:rsidRPr="001E34C0" w:rsidTr="00272D96">
        <w:trPr>
          <w:trHeight w:val="20"/>
        </w:trPr>
        <w:tc>
          <w:tcPr>
            <w:tcW w:w="1570" w:type="pct"/>
            <w:gridSpan w:val="3"/>
            <w:shd w:val="clear" w:color="auto" w:fill="A8D08D" w:themeFill="accent6" w:themeFillTint="99"/>
            <w:vAlign w:val="center"/>
          </w:tcPr>
          <w:p w:rsidR="00C87DC4" w:rsidRPr="001E34C0" w:rsidRDefault="002E25B3" w:rsidP="001A6B28">
            <w:pPr>
              <w:spacing w:after="0"/>
              <w:rPr>
                <w:rFonts w:ascii="Times New Roman" w:hAnsi="Times New Roman" w:cs="Times New Roman"/>
                <w:b/>
                <w:sz w:val="26"/>
                <w:szCs w:val="26"/>
              </w:rPr>
            </w:pPr>
            <w:r w:rsidRPr="001E34C0">
              <w:rPr>
                <w:rFonts w:ascii="Times New Roman" w:hAnsi="Times New Roman" w:cs="Times New Roman"/>
                <w:b/>
                <w:sz w:val="26"/>
                <w:szCs w:val="26"/>
              </w:rPr>
              <w:t>PG 2.</w:t>
            </w:r>
            <w:r w:rsidR="00272D96">
              <w:rPr>
                <w:rFonts w:ascii="Times New Roman" w:hAnsi="Times New Roman" w:cs="Times New Roman"/>
                <w:b/>
                <w:sz w:val="26"/>
                <w:szCs w:val="26"/>
              </w:rPr>
              <w:t>2</w:t>
            </w:r>
            <w:r w:rsidRPr="001E34C0">
              <w:rPr>
                <w:rFonts w:ascii="Times New Roman" w:hAnsi="Times New Roman" w:cs="Times New Roman"/>
                <w:b/>
                <w:sz w:val="26"/>
                <w:szCs w:val="26"/>
              </w:rPr>
              <w:t>.3 Ücretli Öğretmen Oranı (%)</w:t>
            </w:r>
          </w:p>
        </w:tc>
        <w:tc>
          <w:tcPr>
            <w:tcW w:w="456" w:type="pct"/>
            <w:vAlign w:val="center"/>
          </w:tcPr>
          <w:p w:rsidR="00C87DC4" w:rsidRPr="001E34C0" w:rsidRDefault="0055721A" w:rsidP="00C87DC4">
            <w:pPr>
              <w:spacing w:after="0"/>
              <w:jc w:val="center"/>
              <w:rPr>
                <w:rFonts w:ascii="Times New Roman" w:hAnsi="Times New Roman" w:cs="Times New Roman"/>
                <w:sz w:val="26"/>
                <w:szCs w:val="26"/>
              </w:rPr>
            </w:pPr>
            <w:r w:rsidRPr="001E34C0">
              <w:rPr>
                <w:rFonts w:ascii="Times New Roman" w:hAnsi="Times New Roman" w:cs="Times New Roman"/>
                <w:sz w:val="26"/>
                <w:szCs w:val="26"/>
              </w:rPr>
              <w:t>25</w:t>
            </w:r>
          </w:p>
        </w:tc>
        <w:tc>
          <w:tcPr>
            <w:tcW w:w="405" w:type="pct"/>
            <w:vAlign w:val="center"/>
          </w:tcPr>
          <w:p w:rsidR="00C87DC4" w:rsidRPr="001E34C0" w:rsidRDefault="00BF2C3E" w:rsidP="00C87DC4">
            <w:pPr>
              <w:spacing w:after="0"/>
              <w:jc w:val="center"/>
              <w:rPr>
                <w:rFonts w:ascii="Times New Roman" w:hAnsi="Times New Roman" w:cs="Times New Roman"/>
                <w:sz w:val="26"/>
                <w:szCs w:val="26"/>
              </w:rPr>
            </w:pPr>
            <w:r w:rsidRPr="001E34C0">
              <w:rPr>
                <w:rFonts w:ascii="Times New Roman" w:hAnsi="Times New Roman" w:cs="Times New Roman"/>
                <w:sz w:val="26"/>
                <w:szCs w:val="26"/>
              </w:rPr>
              <w:t>% 19,77</w:t>
            </w:r>
          </w:p>
        </w:tc>
        <w:tc>
          <w:tcPr>
            <w:tcW w:w="405" w:type="pct"/>
            <w:vAlign w:val="center"/>
          </w:tcPr>
          <w:p w:rsidR="00C87DC4" w:rsidRPr="001E34C0" w:rsidRDefault="00C87DC4" w:rsidP="00C87DC4">
            <w:pPr>
              <w:spacing w:after="0"/>
              <w:jc w:val="center"/>
              <w:rPr>
                <w:rFonts w:ascii="Times New Roman" w:hAnsi="Times New Roman" w:cs="Times New Roman"/>
                <w:sz w:val="26"/>
                <w:szCs w:val="26"/>
              </w:rPr>
            </w:pPr>
          </w:p>
        </w:tc>
        <w:tc>
          <w:tcPr>
            <w:tcW w:w="355" w:type="pct"/>
            <w:vAlign w:val="center"/>
          </w:tcPr>
          <w:p w:rsidR="00C87DC4" w:rsidRPr="001E34C0" w:rsidRDefault="00C87DC4" w:rsidP="00C87DC4">
            <w:pPr>
              <w:spacing w:after="0"/>
              <w:jc w:val="center"/>
              <w:rPr>
                <w:rFonts w:ascii="Times New Roman" w:hAnsi="Times New Roman" w:cs="Times New Roman"/>
                <w:sz w:val="26"/>
                <w:szCs w:val="26"/>
              </w:rPr>
            </w:pPr>
          </w:p>
        </w:tc>
        <w:tc>
          <w:tcPr>
            <w:tcW w:w="354" w:type="pct"/>
            <w:vAlign w:val="center"/>
          </w:tcPr>
          <w:p w:rsidR="00C87DC4" w:rsidRPr="001E34C0" w:rsidRDefault="00C87DC4" w:rsidP="00C87DC4">
            <w:pPr>
              <w:spacing w:after="0"/>
              <w:jc w:val="center"/>
              <w:rPr>
                <w:rFonts w:ascii="Times New Roman" w:hAnsi="Times New Roman" w:cs="Times New Roman"/>
                <w:sz w:val="26"/>
                <w:szCs w:val="26"/>
              </w:rPr>
            </w:pPr>
          </w:p>
        </w:tc>
        <w:tc>
          <w:tcPr>
            <w:tcW w:w="405" w:type="pct"/>
            <w:vAlign w:val="center"/>
          </w:tcPr>
          <w:p w:rsidR="00C87DC4" w:rsidRPr="001E34C0" w:rsidRDefault="00C87DC4" w:rsidP="00C87DC4">
            <w:pPr>
              <w:spacing w:after="0"/>
              <w:jc w:val="center"/>
              <w:rPr>
                <w:rFonts w:ascii="Times New Roman" w:hAnsi="Times New Roman" w:cs="Times New Roman"/>
                <w:sz w:val="26"/>
                <w:szCs w:val="26"/>
              </w:rPr>
            </w:pPr>
          </w:p>
        </w:tc>
        <w:tc>
          <w:tcPr>
            <w:tcW w:w="354" w:type="pct"/>
            <w:vAlign w:val="center"/>
          </w:tcPr>
          <w:p w:rsidR="00C87DC4" w:rsidRPr="001E34C0" w:rsidRDefault="00BF2C3E" w:rsidP="00C87DC4">
            <w:pPr>
              <w:spacing w:after="0"/>
              <w:jc w:val="center"/>
              <w:rPr>
                <w:rFonts w:ascii="Times New Roman" w:hAnsi="Times New Roman" w:cs="Times New Roman"/>
                <w:sz w:val="26"/>
                <w:szCs w:val="26"/>
              </w:rPr>
            </w:pPr>
            <w:r w:rsidRPr="001E34C0">
              <w:rPr>
                <w:rFonts w:ascii="Times New Roman" w:hAnsi="Times New Roman" w:cs="Times New Roman"/>
                <w:sz w:val="26"/>
                <w:szCs w:val="26"/>
              </w:rPr>
              <w:t>% 5</w:t>
            </w:r>
          </w:p>
        </w:tc>
        <w:tc>
          <w:tcPr>
            <w:tcW w:w="355" w:type="pct"/>
            <w:vAlign w:val="center"/>
          </w:tcPr>
          <w:p w:rsidR="00C87DC4" w:rsidRPr="001E34C0" w:rsidRDefault="00C87DC4" w:rsidP="00C87DC4">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42" w:type="pct"/>
            <w:vAlign w:val="center"/>
          </w:tcPr>
          <w:p w:rsidR="00C87DC4" w:rsidRPr="001E34C0" w:rsidRDefault="00C87DC4" w:rsidP="00C87DC4">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272D96" w:rsidRPr="001E34C0" w:rsidTr="00272D96">
        <w:trPr>
          <w:trHeight w:val="20"/>
        </w:trPr>
        <w:tc>
          <w:tcPr>
            <w:tcW w:w="1570" w:type="pct"/>
            <w:gridSpan w:val="3"/>
            <w:shd w:val="clear" w:color="auto" w:fill="A8D08D" w:themeFill="accent6" w:themeFillTint="99"/>
            <w:vAlign w:val="center"/>
          </w:tcPr>
          <w:p w:rsidR="00272D96" w:rsidRPr="00272D96" w:rsidRDefault="00272D96" w:rsidP="00272D96">
            <w:pPr>
              <w:spacing w:after="0"/>
              <w:rPr>
                <w:rFonts w:ascii="Times New Roman" w:hAnsi="Times New Roman" w:cs="Times New Roman"/>
                <w:b/>
                <w:szCs w:val="26"/>
              </w:rPr>
            </w:pPr>
            <w:r w:rsidRPr="00272D96">
              <w:rPr>
                <w:rFonts w:ascii="Times New Roman" w:hAnsi="Times New Roman" w:cs="Times New Roman"/>
                <w:b/>
                <w:szCs w:val="26"/>
              </w:rPr>
              <w:t xml:space="preserve">PG       2.2.4  Kişisel ve Mesleki Eğitim Sertifikalarına Katılan Öğretmen Oranı </w:t>
            </w:r>
            <w:r w:rsidRPr="00272D96">
              <w:rPr>
                <w:rFonts w:ascii="Times New Roman" w:hAnsi="Times New Roman" w:cs="Times New Roman"/>
                <w:b/>
                <w:szCs w:val="26"/>
              </w:rPr>
              <w:br/>
              <w:t>(%)</w:t>
            </w:r>
          </w:p>
          <w:p w:rsidR="00272D96" w:rsidRPr="001E34C0" w:rsidRDefault="00272D96" w:rsidP="00C87DC4">
            <w:pPr>
              <w:spacing w:after="0"/>
              <w:rPr>
                <w:rFonts w:ascii="Times New Roman" w:hAnsi="Times New Roman" w:cs="Times New Roman"/>
                <w:b/>
                <w:sz w:val="26"/>
                <w:szCs w:val="26"/>
              </w:rPr>
            </w:pPr>
          </w:p>
        </w:tc>
        <w:tc>
          <w:tcPr>
            <w:tcW w:w="3430" w:type="pct"/>
            <w:gridSpan w:val="9"/>
            <w:vAlign w:val="center"/>
          </w:tcPr>
          <w:p w:rsidR="00272D96" w:rsidRPr="001E34C0" w:rsidRDefault="00272D96" w:rsidP="00C87DC4">
            <w:pPr>
              <w:spacing w:after="0"/>
              <w:rPr>
                <w:rFonts w:ascii="Times New Roman" w:hAnsi="Times New Roman" w:cs="Times New Roman"/>
                <w:sz w:val="26"/>
                <w:szCs w:val="26"/>
              </w:rPr>
            </w:pPr>
          </w:p>
        </w:tc>
      </w:tr>
      <w:tr w:rsidR="00B1091D" w:rsidRPr="001E34C0" w:rsidTr="00272D96">
        <w:trPr>
          <w:trHeight w:val="20"/>
        </w:trPr>
        <w:tc>
          <w:tcPr>
            <w:tcW w:w="1570" w:type="pct"/>
            <w:gridSpan w:val="3"/>
            <w:shd w:val="clear" w:color="auto" w:fill="A8D08D" w:themeFill="accent6" w:themeFillTint="99"/>
            <w:vAlign w:val="center"/>
          </w:tcPr>
          <w:p w:rsidR="00C87DC4" w:rsidRPr="001E34C0" w:rsidRDefault="00C87DC4" w:rsidP="00C87DC4">
            <w:pPr>
              <w:spacing w:after="0"/>
              <w:rPr>
                <w:rFonts w:ascii="Times New Roman" w:hAnsi="Times New Roman" w:cs="Times New Roman"/>
                <w:b/>
                <w:sz w:val="26"/>
                <w:szCs w:val="26"/>
              </w:rPr>
            </w:pPr>
            <w:r w:rsidRPr="001E34C0">
              <w:rPr>
                <w:rFonts w:ascii="Times New Roman" w:hAnsi="Times New Roman" w:cs="Times New Roman"/>
                <w:b/>
                <w:sz w:val="26"/>
                <w:szCs w:val="26"/>
              </w:rPr>
              <w:t>Koordinatör Birim</w:t>
            </w:r>
          </w:p>
        </w:tc>
        <w:tc>
          <w:tcPr>
            <w:tcW w:w="3430" w:type="pct"/>
            <w:gridSpan w:val="9"/>
            <w:vAlign w:val="center"/>
          </w:tcPr>
          <w:p w:rsidR="00C87DC4" w:rsidRPr="001E34C0" w:rsidRDefault="00C87DC4" w:rsidP="00C87DC4">
            <w:pPr>
              <w:spacing w:after="0"/>
              <w:rPr>
                <w:rFonts w:ascii="Times New Roman" w:hAnsi="Times New Roman" w:cs="Times New Roman"/>
                <w:sz w:val="26"/>
                <w:szCs w:val="26"/>
              </w:rPr>
            </w:pPr>
            <w:r w:rsidRPr="001E34C0">
              <w:rPr>
                <w:rFonts w:ascii="Times New Roman" w:hAnsi="Times New Roman" w:cs="Times New Roman"/>
                <w:sz w:val="26"/>
                <w:szCs w:val="26"/>
              </w:rPr>
              <w:t>İnsan Kaynakları Hizmetleri Şubesi</w:t>
            </w:r>
          </w:p>
        </w:tc>
      </w:tr>
      <w:tr w:rsidR="00B1091D" w:rsidRPr="001E34C0" w:rsidTr="00272D96">
        <w:trPr>
          <w:trHeight w:val="20"/>
        </w:trPr>
        <w:tc>
          <w:tcPr>
            <w:tcW w:w="1570" w:type="pct"/>
            <w:gridSpan w:val="3"/>
            <w:shd w:val="clear" w:color="auto" w:fill="A8D08D" w:themeFill="accent6" w:themeFillTint="99"/>
            <w:vAlign w:val="center"/>
          </w:tcPr>
          <w:p w:rsidR="00C87DC4" w:rsidRPr="001E34C0" w:rsidRDefault="00C87DC4" w:rsidP="00C87DC4">
            <w:pPr>
              <w:spacing w:after="0"/>
              <w:rPr>
                <w:rFonts w:ascii="Times New Roman" w:hAnsi="Times New Roman" w:cs="Times New Roman"/>
                <w:b/>
                <w:sz w:val="26"/>
                <w:szCs w:val="26"/>
              </w:rPr>
            </w:pPr>
            <w:r w:rsidRPr="001E34C0">
              <w:rPr>
                <w:rFonts w:ascii="Times New Roman" w:hAnsi="Times New Roman" w:cs="Times New Roman"/>
                <w:b/>
                <w:sz w:val="26"/>
                <w:szCs w:val="26"/>
              </w:rPr>
              <w:t>İş Birliği Yapılacak Birimler</w:t>
            </w:r>
          </w:p>
        </w:tc>
        <w:tc>
          <w:tcPr>
            <w:tcW w:w="3430" w:type="pct"/>
            <w:gridSpan w:val="9"/>
            <w:vAlign w:val="center"/>
          </w:tcPr>
          <w:p w:rsidR="00C87DC4" w:rsidRPr="001E34C0" w:rsidRDefault="00432A40" w:rsidP="00C87DC4">
            <w:pPr>
              <w:spacing w:after="0"/>
              <w:jc w:val="left"/>
              <w:rPr>
                <w:rFonts w:ascii="Times New Roman" w:hAnsi="Times New Roman" w:cs="Times New Roman"/>
                <w:sz w:val="26"/>
                <w:szCs w:val="26"/>
              </w:rPr>
            </w:pPr>
            <w:r w:rsidRPr="001E34C0">
              <w:rPr>
                <w:rFonts w:ascii="Times New Roman" w:hAnsi="Times New Roman" w:cs="Times New Roman"/>
                <w:sz w:val="26"/>
                <w:szCs w:val="26"/>
              </w:rPr>
              <w:t>Tüm Birimler</w:t>
            </w:r>
          </w:p>
        </w:tc>
      </w:tr>
      <w:tr w:rsidR="00B1091D" w:rsidRPr="001E34C0" w:rsidTr="00272D96">
        <w:trPr>
          <w:trHeight w:val="20"/>
        </w:trPr>
        <w:tc>
          <w:tcPr>
            <w:tcW w:w="1570" w:type="pct"/>
            <w:gridSpan w:val="3"/>
            <w:shd w:val="clear" w:color="auto" w:fill="A8D08D" w:themeFill="accent6" w:themeFillTint="99"/>
            <w:vAlign w:val="center"/>
          </w:tcPr>
          <w:p w:rsidR="00C87DC4" w:rsidRPr="001E34C0" w:rsidRDefault="00C87DC4" w:rsidP="00C87DC4">
            <w:pPr>
              <w:spacing w:after="0"/>
              <w:jc w:val="left"/>
              <w:rPr>
                <w:rFonts w:ascii="Times New Roman" w:hAnsi="Times New Roman" w:cs="Times New Roman"/>
                <w:b/>
                <w:sz w:val="26"/>
                <w:szCs w:val="26"/>
              </w:rPr>
            </w:pPr>
            <w:r w:rsidRPr="001E34C0">
              <w:rPr>
                <w:rFonts w:ascii="Times New Roman" w:hAnsi="Times New Roman" w:cs="Times New Roman"/>
                <w:b/>
                <w:sz w:val="26"/>
                <w:szCs w:val="26"/>
              </w:rPr>
              <w:t>Riskler</w:t>
            </w:r>
          </w:p>
        </w:tc>
        <w:tc>
          <w:tcPr>
            <w:tcW w:w="3430" w:type="pct"/>
            <w:gridSpan w:val="9"/>
            <w:vAlign w:val="center"/>
          </w:tcPr>
          <w:p w:rsidR="00B07A83" w:rsidRPr="001E34C0" w:rsidRDefault="00C87DC4" w:rsidP="00B07A83">
            <w:pPr>
              <w:spacing w:after="0"/>
              <w:rPr>
                <w:rFonts w:ascii="Times New Roman" w:hAnsi="Times New Roman" w:cs="Times New Roman"/>
                <w:sz w:val="26"/>
                <w:szCs w:val="26"/>
              </w:rPr>
            </w:pPr>
            <w:r w:rsidRPr="001E34C0">
              <w:rPr>
                <w:rFonts w:ascii="Times New Roman" w:hAnsi="Times New Roman" w:cs="Times New Roman"/>
                <w:sz w:val="26"/>
                <w:szCs w:val="26"/>
              </w:rPr>
              <w:t xml:space="preserve">- Lisansüstü eğitime yönlendirilecek kitlenin çok büyük </w:t>
            </w:r>
            <w:r w:rsidRPr="001E34C0">
              <w:rPr>
                <w:rFonts w:ascii="Times New Roman" w:hAnsi="Times New Roman" w:cs="Times New Roman"/>
                <w:sz w:val="26"/>
                <w:szCs w:val="26"/>
              </w:rPr>
              <w:lastRenderedPageBreak/>
              <w:t>olması</w:t>
            </w:r>
            <w:r w:rsidR="00B07A83" w:rsidRPr="001E34C0">
              <w:rPr>
                <w:rFonts w:ascii="Times New Roman" w:hAnsi="Times New Roman" w:cs="Times New Roman"/>
                <w:sz w:val="26"/>
                <w:szCs w:val="26"/>
              </w:rPr>
              <w:t xml:space="preserve"> ve eğitim sürecinin okullardaki eğitimi aksatması,</w:t>
            </w:r>
          </w:p>
          <w:p w:rsidR="00B1091D" w:rsidRPr="001E34C0" w:rsidRDefault="00B1091D" w:rsidP="00C87DC4">
            <w:pPr>
              <w:spacing w:after="0"/>
              <w:rPr>
                <w:rFonts w:ascii="Times New Roman" w:hAnsi="Times New Roman" w:cs="Times New Roman"/>
                <w:sz w:val="26"/>
                <w:szCs w:val="26"/>
              </w:rPr>
            </w:pPr>
            <w:r w:rsidRPr="001E34C0">
              <w:rPr>
                <w:rFonts w:ascii="Times New Roman" w:hAnsi="Times New Roman" w:cs="Times New Roman"/>
                <w:sz w:val="26"/>
                <w:szCs w:val="26"/>
              </w:rPr>
              <w:t>- Yönetici kadrolarına kadın yönetici talebinin yeterli düzeyde olmaması</w:t>
            </w:r>
          </w:p>
        </w:tc>
      </w:tr>
      <w:tr w:rsidR="004A397B" w:rsidRPr="001E34C0" w:rsidTr="00272D96">
        <w:trPr>
          <w:trHeight w:val="113"/>
        </w:trPr>
        <w:tc>
          <w:tcPr>
            <w:tcW w:w="1013" w:type="pct"/>
            <w:gridSpan w:val="2"/>
            <w:vMerge w:val="restart"/>
            <w:shd w:val="clear" w:color="auto" w:fill="A8D08D" w:themeFill="accent6" w:themeFillTint="99"/>
            <w:vAlign w:val="center"/>
          </w:tcPr>
          <w:p w:rsidR="004A397B" w:rsidRPr="001E34C0" w:rsidRDefault="004A397B" w:rsidP="00C87DC4">
            <w:pPr>
              <w:spacing w:after="0"/>
              <w:jc w:val="left"/>
              <w:rPr>
                <w:rFonts w:ascii="Times New Roman" w:hAnsi="Times New Roman" w:cs="Times New Roman"/>
                <w:b/>
                <w:sz w:val="26"/>
                <w:szCs w:val="26"/>
              </w:rPr>
            </w:pPr>
            <w:r w:rsidRPr="001E34C0">
              <w:rPr>
                <w:rFonts w:ascii="Times New Roman" w:hAnsi="Times New Roman" w:cs="Times New Roman"/>
                <w:b/>
                <w:sz w:val="26"/>
                <w:szCs w:val="26"/>
              </w:rPr>
              <w:lastRenderedPageBreak/>
              <w:t>Stratejiler</w:t>
            </w:r>
          </w:p>
        </w:tc>
        <w:tc>
          <w:tcPr>
            <w:tcW w:w="557" w:type="pct"/>
            <w:shd w:val="clear" w:color="auto" w:fill="A8D08D" w:themeFill="accent6" w:themeFillTint="99"/>
            <w:vAlign w:val="center"/>
          </w:tcPr>
          <w:p w:rsidR="004A397B" w:rsidRPr="001E34C0" w:rsidRDefault="00F124B0" w:rsidP="001A6B28">
            <w:pPr>
              <w:spacing w:after="0"/>
              <w:jc w:val="left"/>
              <w:rPr>
                <w:rFonts w:ascii="Times New Roman" w:hAnsi="Times New Roman" w:cs="Times New Roman"/>
                <w:b/>
                <w:sz w:val="26"/>
                <w:szCs w:val="26"/>
              </w:rPr>
            </w:pPr>
            <w:r w:rsidRPr="001E34C0">
              <w:rPr>
                <w:rFonts w:ascii="Times New Roman" w:hAnsi="Times New Roman" w:cs="Times New Roman"/>
                <w:b/>
                <w:sz w:val="26"/>
                <w:szCs w:val="26"/>
              </w:rPr>
              <w:t>S.2.</w:t>
            </w:r>
            <w:r w:rsidR="001A6B28" w:rsidRPr="001E34C0">
              <w:rPr>
                <w:rFonts w:ascii="Times New Roman" w:hAnsi="Times New Roman" w:cs="Times New Roman"/>
                <w:b/>
                <w:sz w:val="26"/>
                <w:szCs w:val="26"/>
              </w:rPr>
              <w:t>1</w:t>
            </w:r>
            <w:r w:rsidRPr="001E34C0">
              <w:rPr>
                <w:rFonts w:ascii="Times New Roman" w:hAnsi="Times New Roman" w:cs="Times New Roman"/>
                <w:b/>
                <w:sz w:val="26"/>
                <w:szCs w:val="26"/>
              </w:rPr>
              <w:t>.1</w:t>
            </w:r>
          </w:p>
        </w:tc>
        <w:tc>
          <w:tcPr>
            <w:tcW w:w="3430" w:type="pct"/>
            <w:gridSpan w:val="9"/>
            <w:vAlign w:val="center"/>
          </w:tcPr>
          <w:p w:rsidR="004A397B" w:rsidRPr="001E34C0" w:rsidRDefault="00F124B0" w:rsidP="00C87DC4">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bookmarkStart w:id="10" w:name="_Hlk533286755"/>
            <w:r w:rsidRPr="001E34C0">
              <w:rPr>
                <w:rFonts w:ascii="Times New Roman" w:hAnsi="Times New Roman" w:cs="Times New Roman"/>
                <w:sz w:val="26"/>
                <w:szCs w:val="26"/>
              </w:rPr>
              <w:t>Yeniden yapılandırılan mesleki gelişim sistemi ile yönetici ve öğretmenlerin gelişimleri desteklenecektir.</w:t>
            </w:r>
            <w:bookmarkEnd w:id="10"/>
          </w:p>
        </w:tc>
      </w:tr>
      <w:tr w:rsidR="004A397B" w:rsidRPr="001E34C0" w:rsidTr="00272D96">
        <w:trPr>
          <w:trHeight w:val="112"/>
        </w:trPr>
        <w:tc>
          <w:tcPr>
            <w:tcW w:w="1013" w:type="pct"/>
            <w:gridSpan w:val="2"/>
            <w:vMerge/>
            <w:shd w:val="clear" w:color="auto" w:fill="A8D08D" w:themeFill="accent6" w:themeFillTint="99"/>
            <w:vAlign w:val="center"/>
          </w:tcPr>
          <w:p w:rsidR="004A397B" w:rsidRPr="001E34C0" w:rsidRDefault="004A397B" w:rsidP="00C87DC4">
            <w:pPr>
              <w:spacing w:after="0"/>
              <w:jc w:val="left"/>
              <w:rPr>
                <w:rFonts w:ascii="Times New Roman" w:hAnsi="Times New Roman" w:cs="Times New Roman"/>
                <w:b/>
                <w:sz w:val="26"/>
                <w:szCs w:val="26"/>
              </w:rPr>
            </w:pPr>
          </w:p>
        </w:tc>
        <w:tc>
          <w:tcPr>
            <w:tcW w:w="557" w:type="pct"/>
            <w:shd w:val="clear" w:color="auto" w:fill="A8D08D" w:themeFill="accent6" w:themeFillTint="99"/>
            <w:vAlign w:val="center"/>
          </w:tcPr>
          <w:p w:rsidR="004A397B" w:rsidRPr="001E34C0" w:rsidRDefault="008C5E03" w:rsidP="001A6B28">
            <w:pPr>
              <w:spacing w:after="0"/>
              <w:jc w:val="left"/>
              <w:rPr>
                <w:rFonts w:ascii="Times New Roman" w:hAnsi="Times New Roman" w:cs="Times New Roman"/>
                <w:b/>
                <w:sz w:val="26"/>
                <w:szCs w:val="26"/>
              </w:rPr>
            </w:pPr>
            <w:r w:rsidRPr="001E34C0">
              <w:rPr>
                <w:rFonts w:ascii="Times New Roman" w:hAnsi="Times New Roman" w:cs="Times New Roman"/>
                <w:b/>
                <w:sz w:val="26"/>
                <w:szCs w:val="26"/>
              </w:rPr>
              <w:t>S.2.</w:t>
            </w:r>
            <w:r w:rsidR="001A6B28" w:rsidRPr="001E34C0">
              <w:rPr>
                <w:rFonts w:ascii="Times New Roman" w:hAnsi="Times New Roman" w:cs="Times New Roman"/>
                <w:b/>
                <w:sz w:val="26"/>
                <w:szCs w:val="26"/>
              </w:rPr>
              <w:t>1</w:t>
            </w:r>
            <w:r w:rsidRPr="001E34C0">
              <w:rPr>
                <w:rFonts w:ascii="Times New Roman" w:hAnsi="Times New Roman" w:cs="Times New Roman"/>
                <w:b/>
                <w:sz w:val="26"/>
                <w:szCs w:val="26"/>
              </w:rPr>
              <w:t>.2</w:t>
            </w:r>
          </w:p>
        </w:tc>
        <w:tc>
          <w:tcPr>
            <w:tcW w:w="3430" w:type="pct"/>
            <w:gridSpan w:val="9"/>
            <w:vAlign w:val="center"/>
          </w:tcPr>
          <w:p w:rsidR="004A397B" w:rsidRPr="001E34C0" w:rsidRDefault="00F124B0" w:rsidP="002562C8">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bookmarkStart w:id="11" w:name="_Hlk533287101"/>
            <w:r w:rsidRPr="001E34C0">
              <w:rPr>
                <w:rFonts w:ascii="Times New Roman" w:hAnsi="Times New Roman" w:cs="Times New Roman"/>
                <w:sz w:val="26"/>
                <w:szCs w:val="26"/>
              </w:rPr>
              <w:t xml:space="preserve">Mevcut insan kaynağının etkili şekilde değerlendirilmesi ve </w:t>
            </w:r>
            <w:r w:rsidR="00EC4BC4" w:rsidRPr="001E34C0">
              <w:rPr>
                <w:rFonts w:ascii="Times New Roman" w:hAnsi="Times New Roman" w:cs="Times New Roman"/>
                <w:sz w:val="26"/>
                <w:szCs w:val="26"/>
              </w:rPr>
              <w:t>objektif biçimde</w:t>
            </w:r>
            <w:r w:rsidRPr="001E34C0">
              <w:rPr>
                <w:rFonts w:ascii="Times New Roman" w:hAnsi="Times New Roman" w:cs="Times New Roman"/>
                <w:sz w:val="26"/>
                <w:szCs w:val="26"/>
              </w:rPr>
              <w:t xml:space="preserve"> ödüllendirilmesi sağlanacaktır.</w:t>
            </w:r>
            <w:bookmarkEnd w:id="11"/>
          </w:p>
        </w:tc>
      </w:tr>
      <w:tr w:rsidR="00B1091D" w:rsidRPr="001E34C0" w:rsidTr="00272D96">
        <w:trPr>
          <w:trHeight w:val="20"/>
        </w:trPr>
        <w:tc>
          <w:tcPr>
            <w:tcW w:w="1570" w:type="pct"/>
            <w:gridSpan w:val="3"/>
            <w:shd w:val="clear" w:color="auto" w:fill="A8D08D" w:themeFill="accent6" w:themeFillTint="99"/>
            <w:vAlign w:val="center"/>
          </w:tcPr>
          <w:p w:rsidR="00C87DC4" w:rsidRPr="001E34C0" w:rsidRDefault="00C87DC4" w:rsidP="00C87DC4">
            <w:pPr>
              <w:spacing w:after="0"/>
              <w:jc w:val="left"/>
              <w:rPr>
                <w:rFonts w:ascii="Times New Roman" w:hAnsi="Times New Roman" w:cs="Times New Roman"/>
                <w:b/>
                <w:sz w:val="26"/>
                <w:szCs w:val="26"/>
              </w:rPr>
            </w:pPr>
            <w:r w:rsidRPr="001E34C0">
              <w:rPr>
                <w:rFonts w:ascii="Times New Roman" w:hAnsi="Times New Roman" w:cs="Times New Roman"/>
                <w:b/>
                <w:sz w:val="26"/>
                <w:szCs w:val="26"/>
              </w:rPr>
              <w:t>Maliyet Tahmini</w:t>
            </w:r>
          </w:p>
        </w:tc>
        <w:tc>
          <w:tcPr>
            <w:tcW w:w="3430" w:type="pct"/>
            <w:gridSpan w:val="9"/>
            <w:vAlign w:val="center"/>
          </w:tcPr>
          <w:p w:rsidR="00C87DC4" w:rsidRPr="001E34C0" w:rsidRDefault="00BF2C3E" w:rsidP="00C87DC4">
            <w:pPr>
              <w:spacing w:after="0"/>
              <w:rPr>
                <w:rFonts w:ascii="Times New Roman" w:hAnsi="Times New Roman" w:cs="Times New Roman"/>
                <w:sz w:val="26"/>
                <w:szCs w:val="26"/>
              </w:rPr>
            </w:pPr>
            <w:r w:rsidRPr="001E34C0">
              <w:rPr>
                <w:rFonts w:ascii="Times New Roman" w:hAnsi="Times New Roman" w:cs="Times New Roman"/>
                <w:sz w:val="26"/>
                <w:szCs w:val="26"/>
              </w:rPr>
              <w:t>-</w:t>
            </w:r>
          </w:p>
        </w:tc>
      </w:tr>
      <w:tr w:rsidR="00B1091D" w:rsidRPr="001E34C0" w:rsidTr="00272D96">
        <w:trPr>
          <w:trHeight w:val="20"/>
        </w:trPr>
        <w:tc>
          <w:tcPr>
            <w:tcW w:w="1570" w:type="pct"/>
            <w:gridSpan w:val="3"/>
            <w:shd w:val="clear" w:color="auto" w:fill="A8D08D" w:themeFill="accent6" w:themeFillTint="99"/>
            <w:vAlign w:val="center"/>
          </w:tcPr>
          <w:p w:rsidR="00C87DC4" w:rsidRPr="001E34C0" w:rsidRDefault="00C87DC4" w:rsidP="00C87DC4">
            <w:pPr>
              <w:spacing w:after="0"/>
              <w:jc w:val="left"/>
              <w:rPr>
                <w:rFonts w:ascii="Times New Roman" w:hAnsi="Times New Roman" w:cs="Times New Roman"/>
                <w:b/>
                <w:sz w:val="26"/>
                <w:szCs w:val="26"/>
              </w:rPr>
            </w:pPr>
            <w:r w:rsidRPr="001E34C0">
              <w:rPr>
                <w:rFonts w:ascii="Times New Roman" w:hAnsi="Times New Roman" w:cs="Times New Roman"/>
                <w:b/>
                <w:sz w:val="26"/>
                <w:szCs w:val="26"/>
              </w:rPr>
              <w:t>Tespitler</w:t>
            </w:r>
          </w:p>
        </w:tc>
        <w:tc>
          <w:tcPr>
            <w:tcW w:w="3430" w:type="pct"/>
            <w:gridSpan w:val="9"/>
            <w:vAlign w:val="center"/>
          </w:tcPr>
          <w:p w:rsidR="00321ED4" w:rsidRPr="001E34C0" w:rsidRDefault="00321ED4" w:rsidP="00C87DC4">
            <w:pPr>
              <w:spacing w:after="0"/>
              <w:rPr>
                <w:rFonts w:ascii="Times New Roman" w:hAnsi="Times New Roman" w:cs="Times New Roman"/>
                <w:sz w:val="26"/>
                <w:szCs w:val="26"/>
              </w:rPr>
            </w:pPr>
            <w:r w:rsidRPr="001E34C0">
              <w:rPr>
                <w:rFonts w:ascii="Times New Roman" w:hAnsi="Times New Roman" w:cs="Times New Roman"/>
                <w:sz w:val="26"/>
                <w:szCs w:val="26"/>
              </w:rPr>
              <w:t xml:space="preserve">- Öğretmenlik ve okul yönetimine ilişkin mevzuatın dağınık olması, </w:t>
            </w:r>
          </w:p>
          <w:p w:rsidR="00321ED4" w:rsidRPr="001E34C0" w:rsidRDefault="00321ED4" w:rsidP="00C87DC4">
            <w:pPr>
              <w:spacing w:after="0"/>
              <w:rPr>
                <w:rFonts w:ascii="Times New Roman" w:hAnsi="Times New Roman" w:cs="Times New Roman"/>
                <w:sz w:val="26"/>
                <w:szCs w:val="26"/>
              </w:rPr>
            </w:pPr>
            <w:r w:rsidRPr="001E34C0">
              <w:rPr>
                <w:rFonts w:ascii="Times New Roman" w:hAnsi="Times New Roman" w:cs="Times New Roman"/>
                <w:sz w:val="26"/>
                <w:szCs w:val="26"/>
              </w:rPr>
              <w:t xml:space="preserve">-  Eğitim yöneticilerinin atanma sisteminin ölçme ve değerlendirme boyutunun yeterli olmaması, </w:t>
            </w:r>
          </w:p>
          <w:p w:rsidR="00C87DC4" w:rsidRPr="001E34C0" w:rsidRDefault="00C87DC4" w:rsidP="00C87DC4">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r w:rsidR="00321ED4" w:rsidRPr="001E34C0">
              <w:rPr>
                <w:rFonts w:ascii="Times New Roman" w:hAnsi="Times New Roman" w:cs="Times New Roman"/>
                <w:sz w:val="26"/>
                <w:szCs w:val="26"/>
              </w:rPr>
              <w:t xml:space="preserve"> </w:t>
            </w:r>
            <w:r w:rsidRPr="001E34C0">
              <w:rPr>
                <w:rFonts w:ascii="Times New Roman" w:hAnsi="Times New Roman" w:cs="Times New Roman"/>
                <w:sz w:val="26"/>
                <w:szCs w:val="26"/>
              </w:rPr>
              <w:t>Öğretmenlik özel alan yeterlilikleri ile okul yöneticiliği yetkinliklerinin belirlenmemiş olması,</w:t>
            </w:r>
          </w:p>
          <w:p w:rsidR="00C87DC4" w:rsidRPr="001E34C0" w:rsidRDefault="00C87DC4" w:rsidP="00C87DC4">
            <w:pPr>
              <w:spacing w:after="0"/>
              <w:rPr>
                <w:rFonts w:ascii="Times New Roman" w:hAnsi="Times New Roman" w:cs="Times New Roman"/>
                <w:sz w:val="26"/>
                <w:szCs w:val="26"/>
              </w:rPr>
            </w:pPr>
            <w:r w:rsidRPr="001E34C0">
              <w:rPr>
                <w:rFonts w:ascii="Times New Roman" w:hAnsi="Times New Roman" w:cs="Times New Roman"/>
                <w:sz w:val="26"/>
                <w:szCs w:val="26"/>
              </w:rPr>
              <w:t>-</w:t>
            </w:r>
            <w:r w:rsidR="00321ED4" w:rsidRPr="001E34C0">
              <w:rPr>
                <w:rFonts w:ascii="Times New Roman" w:hAnsi="Times New Roman" w:cs="Times New Roman"/>
                <w:sz w:val="26"/>
                <w:szCs w:val="26"/>
              </w:rPr>
              <w:t xml:space="preserve"> </w:t>
            </w:r>
            <w:r w:rsidRPr="001E34C0">
              <w:rPr>
                <w:rFonts w:ascii="Times New Roman" w:hAnsi="Times New Roman" w:cs="Times New Roman"/>
                <w:sz w:val="26"/>
                <w:szCs w:val="26"/>
              </w:rPr>
              <w:t>Öğretmenlik mevcut kariyer sisteminin yetersiz olması ve okul yöneticiliği alanlarında kariyer sisteminin bulunmaması</w:t>
            </w:r>
          </w:p>
          <w:p w:rsidR="00C87DC4" w:rsidRPr="001E34C0" w:rsidRDefault="00C87DC4" w:rsidP="00C87DC4">
            <w:pPr>
              <w:spacing w:after="0"/>
              <w:rPr>
                <w:rFonts w:ascii="Times New Roman" w:hAnsi="Times New Roman" w:cs="Times New Roman"/>
                <w:sz w:val="26"/>
                <w:szCs w:val="26"/>
              </w:rPr>
            </w:pPr>
            <w:r w:rsidRPr="001E34C0">
              <w:rPr>
                <w:rFonts w:ascii="Times New Roman" w:hAnsi="Times New Roman" w:cs="Times New Roman"/>
                <w:sz w:val="26"/>
                <w:szCs w:val="26"/>
              </w:rPr>
              <w:t>-</w:t>
            </w:r>
            <w:r w:rsidR="00321ED4" w:rsidRPr="001E34C0">
              <w:rPr>
                <w:rFonts w:ascii="Times New Roman" w:hAnsi="Times New Roman" w:cs="Times New Roman"/>
                <w:sz w:val="26"/>
                <w:szCs w:val="26"/>
              </w:rPr>
              <w:t xml:space="preserve"> </w:t>
            </w:r>
            <w:r w:rsidRPr="001E34C0">
              <w:rPr>
                <w:rFonts w:ascii="Times New Roman" w:hAnsi="Times New Roman" w:cs="Times New Roman"/>
                <w:sz w:val="26"/>
                <w:szCs w:val="26"/>
              </w:rPr>
              <w:t>Lisansüstü eğitim alan öğretmen ve yöneticilerin oranının az olması</w:t>
            </w:r>
          </w:p>
        </w:tc>
      </w:tr>
      <w:tr w:rsidR="00B1091D" w:rsidRPr="001E34C0" w:rsidTr="00272D96">
        <w:trPr>
          <w:trHeight w:val="20"/>
        </w:trPr>
        <w:tc>
          <w:tcPr>
            <w:tcW w:w="1570" w:type="pct"/>
            <w:gridSpan w:val="3"/>
            <w:shd w:val="clear" w:color="auto" w:fill="A8D08D" w:themeFill="accent6" w:themeFillTint="99"/>
            <w:vAlign w:val="center"/>
          </w:tcPr>
          <w:p w:rsidR="00C87DC4" w:rsidRPr="001E34C0" w:rsidRDefault="00C87DC4" w:rsidP="00C87DC4">
            <w:pPr>
              <w:spacing w:after="0"/>
              <w:jc w:val="left"/>
              <w:rPr>
                <w:rFonts w:ascii="Times New Roman" w:hAnsi="Times New Roman" w:cs="Times New Roman"/>
                <w:b/>
                <w:sz w:val="26"/>
                <w:szCs w:val="26"/>
              </w:rPr>
            </w:pPr>
            <w:r w:rsidRPr="001E34C0">
              <w:rPr>
                <w:rFonts w:ascii="Times New Roman" w:hAnsi="Times New Roman" w:cs="Times New Roman"/>
                <w:b/>
                <w:sz w:val="26"/>
                <w:szCs w:val="26"/>
              </w:rPr>
              <w:t>İhtiyaçlar</w:t>
            </w:r>
          </w:p>
        </w:tc>
        <w:tc>
          <w:tcPr>
            <w:tcW w:w="3430" w:type="pct"/>
            <w:gridSpan w:val="9"/>
            <w:vAlign w:val="center"/>
          </w:tcPr>
          <w:p w:rsidR="00C87DC4" w:rsidRPr="001E34C0" w:rsidRDefault="00C87DC4" w:rsidP="00C87DC4">
            <w:pPr>
              <w:spacing w:after="0"/>
              <w:rPr>
                <w:rFonts w:ascii="Times New Roman" w:hAnsi="Times New Roman" w:cs="Times New Roman"/>
                <w:sz w:val="26"/>
                <w:szCs w:val="26"/>
              </w:rPr>
            </w:pPr>
            <w:r w:rsidRPr="001E34C0">
              <w:rPr>
                <w:rFonts w:ascii="Times New Roman" w:hAnsi="Times New Roman" w:cs="Times New Roman"/>
                <w:sz w:val="26"/>
                <w:szCs w:val="26"/>
              </w:rPr>
              <w:t>- Öğretmenlik ve okul yöneticiliği alanlarında genel ve özel alan yeterlilik belirlenmesi için kapsamlı çalışmaların yapılması,</w:t>
            </w:r>
          </w:p>
          <w:p w:rsidR="00C87DC4" w:rsidRPr="001E34C0" w:rsidRDefault="00C87DC4" w:rsidP="00C87DC4">
            <w:pPr>
              <w:spacing w:after="0"/>
              <w:rPr>
                <w:rFonts w:ascii="Times New Roman" w:hAnsi="Times New Roman" w:cs="Times New Roman"/>
                <w:sz w:val="26"/>
                <w:szCs w:val="26"/>
              </w:rPr>
            </w:pPr>
            <w:r w:rsidRPr="001E34C0">
              <w:rPr>
                <w:rFonts w:ascii="Times New Roman" w:hAnsi="Times New Roman" w:cs="Times New Roman"/>
                <w:sz w:val="26"/>
                <w:szCs w:val="26"/>
              </w:rPr>
              <w:t>- Lisansüstü eğitime yönlendirilecek kitlenin büyük olması nedeniyle yüksek oranda mali kaynak.</w:t>
            </w:r>
          </w:p>
        </w:tc>
      </w:tr>
    </w:tbl>
    <w:p w:rsidR="009B5193" w:rsidRPr="001E34C0" w:rsidRDefault="009B5193" w:rsidP="00C34206">
      <w:pPr>
        <w:spacing w:after="0" w:line="276" w:lineRule="auto"/>
        <w:rPr>
          <w:b/>
          <w:sz w:val="26"/>
          <w:szCs w:val="26"/>
        </w:rPr>
      </w:pPr>
    </w:p>
    <w:p w:rsidR="00607175" w:rsidRPr="001E34C0" w:rsidRDefault="008C5E03" w:rsidP="00C34206">
      <w:pPr>
        <w:spacing w:after="0" w:line="276" w:lineRule="auto"/>
        <w:rPr>
          <w:b/>
          <w:sz w:val="26"/>
          <w:szCs w:val="26"/>
        </w:rPr>
      </w:pPr>
      <w:r w:rsidRPr="001E34C0">
        <w:rPr>
          <w:rFonts w:ascii="Times New Roman" w:hAnsi="Times New Roman"/>
          <w:b/>
          <w:color w:val="002060"/>
          <w:sz w:val="26"/>
          <w:szCs w:val="26"/>
        </w:rPr>
        <w:t>Stratejik Hedef</w:t>
      </w:r>
      <w:r w:rsidR="000C1EB1" w:rsidRPr="001E34C0">
        <w:rPr>
          <w:rFonts w:ascii="Times New Roman" w:hAnsi="Times New Roman"/>
          <w:b/>
          <w:color w:val="002060"/>
          <w:sz w:val="26"/>
          <w:szCs w:val="26"/>
        </w:rPr>
        <w:t xml:space="preserve"> 2.</w:t>
      </w:r>
      <w:r w:rsidR="00B36545" w:rsidRPr="001E34C0">
        <w:rPr>
          <w:rFonts w:ascii="Times New Roman" w:hAnsi="Times New Roman"/>
          <w:b/>
          <w:color w:val="002060"/>
          <w:sz w:val="26"/>
          <w:szCs w:val="26"/>
        </w:rPr>
        <w:t>2</w:t>
      </w:r>
      <w:r w:rsidR="00DA26C6" w:rsidRPr="001E34C0">
        <w:rPr>
          <w:b/>
          <w:sz w:val="26"/>
          <w:szCs w:val="26"/>
        </w:rPr>
        <w:t xml:space="preserve"> </w:t>
      </w:r>
      <w:bookmarkStart w:id="12" w:name="_Hlk533287443"/>
      <w:r w:rsidR="00DA26C6" w:rsidRPr="001E34C0">
        <w:rPr>
          <w:rFonts w:ascii="Times New Roman" w:hAnsi="Times New Roman" w:cs="Times New Roman"/>
          <w:sz w:val="26"/>
          <w:szCs w:val="26"/>
        </w:rPr>
        <w:t>Bakanlık tarafından eğitimin niteliğinin artırılması, okullarda planlı yönetim anlayışının yerleşmesi ve bütçe-plan bağı kurulması amacıyla oluşturulacak finansman modeline işlerlik kazandırılacaktır</w:t>
      </w:r>
      <w:r w:rsidR="00DA26C6" w:rsidRPr="001E34C0">
        <w:rPr>
          <w:rFonts w:ascii="Times New Roman" w:hAnsi="Times New Roman" w:cs="Times New Roman"/>
          <w:b/>
          <w:sz w:val="26"/>
          <w:szCs w:val="26"/>
        </w:rPr>
        <w:t>.</w:t>
      </w:r>
      <w:bookmarkEnd w:id="12"/>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00" w:firstRow="0" w:lastRow="0" w:firstColumn="0" w:lastColumn="0" w:noHBand="1" w:noVBand="1"/>
      </w:tblPr>
      <w:tblGrid>
        <w:gridCol w:w="1238"/>
        <w:gridCol w:w="879"/>
        <w:gridCol w:w="909"/>
        <w:gridCol w:w="1172"/>
        <w:gridCol w:w="672"/>
        <w:gridCol w:w="672"/>
        <w:gridCol w:w="672"/>
        <w:gridCol w:w="672"/>
        <w:gridCol w:w="672"/>
        <w:gridCol w:w="870"/>
        <w:gridCol w:w="844"/>
      </w:tblGrid>
      <w:tr w:rsidR="000C1EB1" w:rsidRPr="001E34C0" w:rsidTr="003624DC">
        <w:trPr>
          <w:trHeight w:val="405"/>
        </w:trPr>
        <w:tc>
          <w:tcPr>
            <w:tcW w:w="1551" w:type="pct"/>
            <w:gridSpan w:val="2"/>
            <w:shd w:val="clear" w:color="auto" w:fill="A8D08D" w:themeFill="accent6" w:themeFillTint="99"/>
            <w:tcMar>
              <w:top w:w="100" w:type="dxa"/>
              <w:left w:w="100" w:type="dxa"/>
              <w:bottom w:w="100" w:type="dxa"/>
              <w:right w:w="100" w:type="dxa"/>
            </w:tcMar>
            <w:vAlign w:val="center"/>
          </w:tcPr>
          <w:p w:rsidR="0027644C" w:rsidRPr="001E34C0" w:rsidRDefault="000C1EB1" w:rsidP="002562C8">
            <w:pPr>
              <w:spacing w:after="0" w:line="240" w:lineRule="auto"/>
              <w:jc w:val="left"/>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Amaç (A2</w:t>
            </w:r>
            <w:r w:rsidR="0027644C" w:rsidRPr="001E34C0">
              <w:rPr>
                <w:rFonts w:ascii="Times New Roman" w:eastAsia="Times New Roman" w:hAnsi="Times New Roman" w:cs="Times New Roman"/>
                <w:b/>
                <w:sz w:val="26"/>
                <w:szCs w:val="26"/>
              </w:rPr>
              <w:t>)</w:t>
            </w:r>
          </w:p>
        </w:tc>
        <w:tc>
          <w:tcPr>
            <w:tcW w:w="3449" w:type="pct"/>
            <w:gridSpan w:val="9"/>
            <w:tcMar>
              <w:top w:w="100" w:type="dxa"/>
              <w:left w:w="100" w:type="dxa"/>
              <w:bottom w:w="100" w:type="dxa"/>
              <w:right w:w="100" w:type="dxa"/>
            </w:tcMar>
            <w:vAlign w:val="center"/>
          </w:tcPr>
          <w:p w:rsidR="0027644C" w:rsidRPr="001E34C0" w:rsidRDefault="000C1EB1" w:rsidP="002562C8">
            <w:pPr>
              <w:spacing w:after="0" w:line="240" w:lineRule="auto"/>
              <w:rPr>
                <w:rFonts w:ascii="Times New Roman" w:hAnsi="Times New Roman" w:cs="Times New Roman"/>
                <w:b/>
                <w:sz w:val="26"/>
                <w:szCs w:val="26"/>
              </w:rPr>
            </w:pPr>
            <w:r w:rsidRPr="001E34C0">
              <w:rPr>
                <w:rFonts w:ascii="Times New Roman" w:hAnsi="Times New Roman" w:cs="Times New Roman"/>
                <w:sz w:val="26"/>
                <w:szCs w:val="26"/>
              </w:rPr>
              <w:t>Çağdaş normlara uygun, etkili, verimli yönetim ve organizasyon yapısı ve süreçleri hâkim kılınacaktır</w:t>
            </w:r>
          </w:p>
        </w:tc>
      </w:tr>
      <w:tr w:rsidR="000C1EB1" w:rsidRPr="001E34C0" w:rsidTr="003624DC">
        <w:trPr>
          <w:trHeight w:val="403"/>
        </w:trPr>
        <w:tc>
          <w:tcPr>
            <w:tcW w:w="1551" w:type="pct"/>
            <w:gridSpan w:val="2"/>
            <w:shd w:val="clear" w:color="auto" w:fill="A8D08D" w:themeFill="accent6" w:themeFillTint="99"/>
            <w:tcMar>
              <w:top w:w="100" w:type="dxa"/>
              <w:left w:w="100" w:type="dxa"/>
              <w:bottom w:w="100" w:type="dxa"/>
              <w:right w:w="100" w:type="dxa"/>
            </w:tcMar>
            <w:vAlign w:val="center"/>
          </w:tcPr>
          <w:p w:rsidR="0027644C" w:rsidRPr="001E34C0" w:rsidRDefault="000C1EB1" w:rsidP="001A6B28">
            <w:pPr>
              <w:spacing w:after="0" w:line="240" w:lineRule="auto"/>
              <w:jc w:val="left"/>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Hedef (H2.</w:t>
            </w:r>
            <w:r w:rsidR="001A6B28" w:rsidRPr="001E34C0">
              <w:rPr>
                <w:rFonts w:ascii="Times New Roman" w:eastAsia="Times New Roman" w:hAnsi="Times New Roman" w:cs="Times New Roman"/>
                <w:b/>
                <w:sz w:val="26"/>
                <w:szCs w:val="26"/>
              </w:rPr>
              <w:t>2</w:t>
            </w:r>
            <w:r w:rsidR="0027644C" w:rsidRPr="001E34C0">
              <w:rPr>
                <w:rFonts w:ascii="Times New Roman" w:eastAsia="Times New Roman" w:hAnsi="Times New Roman" w:cs="Times New Roman"/>
                <w:b/>
                <w:sz w:val="26"/>
                <w:szCs w:val="26"/>
              </w:rPr>
              <w:t>)</w:t>
            </w:r>
          </w:p>
        </w:tc>
        <w:tc>
          <w:tcPr>
            <w:tcW w:w="3449" w:type="pct"/>
            <w:gridSpan w:val="9"/>
            <w:shd w:val="clear" w:color="auto" w:fill="auto"/>
            <w:tcMar>
              <w:top w:w="100" w:type="dxa"/>
              <w:left w:w="100" w:type="dxa"/>
              <w:bottom w:w="100" w:type="dxa"/>
              <w:right w:w="100" w:type="dxa"/>
            </w:tcMar>
            <w:vAlign w:val="center"/>
          </w:tcPr>
          <w:p w:rsidR="0027644C" w:rsidRPr="001E34C0" w:rsidRDefault="000C1EB1" w:rsidP="002562C8">
            <w:pPr>
              <w:spacing w:after="0" w:line="240" w:lineRule="auto"/>
              <w:jc w:val="left"/>
              <w:rPr>
                <w:rFonts w:ascii="Times New Roman" w:eastAsia="Times New Roman" w:hAnsi="Times New Roman" w:cs="Times New Roman"/>
                <w:sz w:val="26"/>
                <w:szCs w:val="26"/>
              </w:rPr>
            </w:pPr>
            <w:r w:rsidRPr="001E34C0">
              <w:rPr>
                <w:rFonts w:ascii="Times New Roman" w:hAnsi="Times New Roman" w:cs="Times New Roman"/>
                <w:sz w:val="26"/>
                <w:szCs w:val="26"/>
              </w:rPr>
              <w:t>Bakanlık tarafından eğitimin niteliğinin artırılması, okullarda planlı yönetim anlayışının yerleşmesi ve bütçe-plan bağı kurulması amacıyla oluşturulacak finansman modeline il genelinde işlerlik kazandırılacaktır.</w:t>
            </w:r>
          </w:p>
        </w:tc>
      </w:tr>
      <w:tr w:rsidR="00AB7686" w:rsidRPr="001E34C0" w:rsidTr="003624DC">
        <w:trPr>
          <w:trHeight w:val="15"/>
        </w:trPr>
        <w:tc>
          <w:tcPr>
            <w:tcW w:w="1551" w:type="pct"/>
            <w:gridSpan w:val="2"/>
            <w:shd w:val="clear" w:color="auto" w:fill="A8D08D" w:themeFill="accent6" w:themeFillTint="99"/>
            <w:tcMar>
              <w:top w:w="100" w:type="dxa"/>
              <w:left w:w="100" w:type="dxa"/>
              <w:bottom w:w="100" w:type="dxa"/>
              <w:right w:w="100" w:type="dxa"/>
            </w:tcMar>
            <w:vAlign w:val="center"/>
          </w:tcPr>
          <w:p w:rsidR="0027644C" w:rsidRPr="001E34C0" w:rsidRDefault="0027644C" w:rsidP="002562C8">
            <w:pPr>
              <w:spacing w:after="0" w:line="240" w:lineRule="auto"/>
              <w:jc w:val="left"/>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Performans Göstergeleri</w:t>
            </w:r>
          </w:p>
        </w:tc>
        <w:tc>
          <w:tcPr>
            <w:tcW w:w="349" w:type="pct"/>
            <w:shd w:val="clear" w:color="auto" w:fill="A8D08D" w:themeFill="accent6" w:themeFillTint="99"/>
            <w:tcMar>
              <w:top w:w="100" w:type="dxa"/>
              <w:left w:w="100" w:type="dxa"/>
              <w:bottom w:w="100" w:type="dxa"/>
              <w:right w:w="100" w:type="dxa"/>
            </w:tcMar>
            <w:vAlign w:val="center"/>
          </w:tcPr>
          <w:p w:rsidR="0027644C" w:rsidRPr="001E34C0" w:rsidRDefault="0027644C" w:rsidP="002562C8">
            <w:pPr>
              <w:spacing w:after="0" w:line="240" w:lineRule="auto"/>
              <w:jc w:val="center"/>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Hedefe Etkisi (%)</w:t>
            </w:r>
          </w:p>
        </w:tc>
        <w:tc>
          <w:tcPr>
            <w:tcW w:w="450" w:type="pct"/>
            <w:shd w:val="clear" w:color="auto" w:fill="A8D08D" w:themeFill="accent6" w:themeFillTint="99"/>
            <w:tcMar>
              <w:top w:w="100" w:type="dxa"/>
              <w:left w:w="100" w:type="dxa"/>
              <w:bottom w:w="100" w:type="dxa"/>
              <w:right w:w="100" w:type="dxa"/>
            </w:tcMar>
            <w:vAlign w:val="center"/>
          </w:tcPr>
          <w:p w:rsidR="0027644C" w:rsidRPr="001E34C0" w:rsidRDefault="0027644C" w:rsidP="002562C8">
            <w:pPr>
              <w:spacing w:after="0" w:line="240" w:lineRule="auto"/>
              <w:jc w:val="center"/>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Başlangıç Değeri</w:t>
            </w:r>
          </w:p>
        </w:tc>
        <w:tc>
          <w:tcPr>
            <w:tcW w:w="354" w:type="pct"/>
            <w:shd w:val="clear" w:color="auto" w:fill="A8D08D" w:themeFill="accent6" w:themeFillTint="99"/>
            <w:tcMar>
              <w:top w:w="100" w:type="dxa"/>
              <w:left w:w="100" w:type="dxa"/>
              <w:bottom w:w="100" w:type="dxa"/>
              <w:right w:w="100" w:type="dxa"/>
            </w:tcMar>
            <w:vAlign w:val="center"/>
          </w:tcPr>
          <w:p w:rsidR="0027644C" w:rsidRPr="001E34C0" w:rsidRDefault="00AB7686" w:rsidP="002562C8">
            <w:pPr>
              <w:spacing w:after="0" w:line="240" w:lineRule="auto"/>
              <w:jc w:val="center"/>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2019</w:t>
            </w:r>
          </w:p>
        </w:tc>
        <w:tc>
          <w:tcPr>
            <w:tcW w:w="401" w:type="pct"/>
            <w:shd w:val="clear" w:color="auto" w:fill="A8D08D" w:themeFill="accent6" w:themeFillTint="99"/>
            <w:tcMar>
              <w:top w:w="100" w:type="dxa"/>
              <w:left w:w="100" w:type="dxa"/>
              <w:bottom w:w="100" w:type="dxa"/>
              <w:right w:w="100" w:type="dxa"/>
            </w:tcMar>
            <w:vAlign w:val="center"/>
          </w:tcPr>
          <w:p w:rsidR="0027644C" w:rsidRPr="001E34C0" w:rsidRDefault="00AB7686" w:rsidP="002562C8">
            <w:pPr>
              <w:spacing w:after="0" w:line="240" w:lineRule="auto"/>
              <w:jc w:val="center"/>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2020</w:t>
            </w:r>
          </w:p>
        </w:tc>
        <w:tc>
          <w:tcPr>
            <w:tcW w:w="401" w:type="pct"/>
            <w:shd w:val="clear" w:color="auto" w:fill="A8D08D" w:themeFill="accent6" w:themeFillTint="99"/>
            <w:tcMar>
              <w:top w:w="100" w:type="dxa"/>
              <w:left w:w="100" w:type="dxa"/>
              <w:bottom w:w="100" w:type="dxa"/>
              <w:right w:w="100" w:type="dxa"/>
            </w:tcMar>
            <w:vAlign w:val="center"/>
          </w:tcPr>
          <w:p w:rsidR="0027644C" w:rsidRPr="001E34C0" w:rsidRDefault="00AB7686" w:rsidP="002562C8">
            <w:pPr>
              <w:spacing w:after="0" w:line="240" w:lineRule="auto"/>
              <w:jc w:val="center"/>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2021</w:t>
            </w:r>
          </w:p>
        </w:tc>
        <w:tc>
          <w:tcPr>
            <w:tcW w:w="401" w:type="pct"/>
            <w:shd w:val="clear" w:color="auto" w:fill="A8D08D" w:themeFill="accent6" w:themeFillTint="99"/>
            <w:tcMar>
              <w:top w:w="100" w:type="dxa"/>
              <w:left w:w="100" w:type="dxa"/>
              <w:bottom w:w="100" w:type="dxa"/>
              <w:right w:w="100" w:type="dxa"/>
            </w:tcMar>
            <w:vAlign w:val="center"/>
          </w:tcPr>
          <w:p w:rsidR="0027644C" w:rsidRPr="001E34C0" w:rsidRDefault="00AB7686" w:rsidP="002562C8">
            <w:pPr>
              <w:spacing w:after="0" w:line="240" w:lineRule="auto"/>
              <w:jc w:val="center"/>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2022</w:t>
            </w:r>
          </w:p>
        </w:tc>
        <w:tc>
          <w:tcPr>
            <w:tcW w:w="401" w:type="pct"/>
            <w:shd w:val="clear" w:color="auto" w:fill="A8D08D" w:themeFill="accent6" w:themeFillTint="99"/>
            <w:tcMar>
              <w:top w:w="100" w:type="dxa"/>
              <w:left w:w="100" w:type="dxa"/>
              <w:bottom w:w="100" w:type="dxa"/>
              <w:right w:w="100" w:type="dxa"/>
            </w:tcMar>
            <w:vAlign w:val="center"/>
          </w:tcPr>
          <w:p w:rsidR="0027644C" w:rsidRPr="001E34C0" w:rsidRDefault="00AB7686" w:rsidP="002562C8">
            <w:pPr>
              <w:spacing w:after="0" w:line="240" w:lineRule="auto"/>
              <w:jc w:val="center"/>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2023</w:t>
            </w:r>
          </w:p>
        </w:tc>
        <w:tc>
          <w:tcPr>
            <w:tcW w:w="351" w:type="pct"/>
            <w:shd w:val="clear" w:color="auto" w:fill="A8D08D" w:themeFill="accent6" w:themeFillTint="99"/>
            <w:tcMar>
              <w:top w:w="100" w:type="dxa"/>
              <w:left w:w="100" w:type="dxa"/>
              <w:bottom w:w="100" w:type="dxa"/>
              <w:right w:w="100" w:type="dxa"/>
            </w:tcMar>
            <w:vAlign w:val="center"/>
          </w:tcPr>
          <w:p w:rsidR="0027644C" w:rsidRPr="001E34C0" w:rsidRDefault="0027644C" w:rsidP="002562C8">
            <w:pPr>
              <w:spacing w:after="0" w:line="240" w:lineRule="auto"/>
              <w:jc w:val="center"/>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İzleme Sıklığı</w:t>
            </w:r>
          </w:p>
        </w:tc>
        <w:tc>
          <w:tcPr>
            <w:tcW w:w="341" w:type="pct"/>
            <w:shd w:val="clear" w:color="auto" w:fill="A8D08D" w:themeFill="accent6" w:themeFillTint="99"/>
            <w:tcMar>
              <w:top w:w="100" w:type="dxa"/>
              <w:left w:w="100" w:type="dxa"/>
              <w:bottom w:w="100" w:type="dxa"/>
              <w:right w:w="100" w:type="dxa"/>
            </w:tcMar>
            <w:vAlign w:val="center"/>
          </w:tcPr>
          <w:p w:rsidR="0027644C" w:rsidRPr="001E34C0" w:rsidRDefault="0027644C" w:rsidP="002562C8">
            <w:pPr>
              <w:spacing w:after="0" w:line="240" w:lineRule="auto"/>
              <w:jc w:val="center"/>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Rapor Sıklığı</w:t>
            </w:r>
          </w:p>
        </w:tc>
      </w:tr>
      <w:tr w:rsidR="00AB7686" w:rsidRPr="001E34C0" w:rsidTr="00F90E92">
        <w:trPr>
          <w:trHeight w:val="1445"/>
        </w:trPr>
        <w:tc>
          <w:tcPr>
            <w:tcW w:w="1551" w:type="pct"/>
            <w:gridSpan w:val="2"/>
            <w:shd w:val="clear" w:color="auto" w:fill="A8D08D" w:themeFill="accent6" w:themeFillTint="99"/>
            <w:tcMar>
              <w:top w:w="100" w:type="dxa"/>
              <w:left w:w="100" w:type="dxa"/>
              <w:bottom w:w="100" w:type="dxa"/>
              <w:right w:w="100" w:type="dxa"/>
            </w:tcMar>
            <w:vAlign w:val="center"/>
          </w:tcPr>
          <w:p w:rsidR="0027644C" w:rsidRPr="001E34C0" w:rsidRDefault="00932142" w:rsidP="001A6B28">
            <w:pPr>
              <w:spacing w:after="0" w:line="240" w:lineRule="auto"/>
              <w:jc w:val="left"/>
              <w:rPr>
                <w:i/>
                <w:sz w:val="26"/>
                <w:szCs w:val="26"/>
              </w:rPr>
            </w:pPr>
            <w:r w:rsidRPr="001E34C0">
              <w:rPr>
                <w:rFonts w:ascii="Times New Roman" w:eastAsia="Times New Roman" w:hAnsi="Times New Roman" w:cs="Times New Roman"/>
                <w:b/>
                <w:sz w:val="26"/>
                <w:szCs w:val="26"/>
              </w:rPr>
              <w:t>PG 2.</w:t>
            </w:r>
            <w:r w:rsidR="001A6B28" w:rsidRPr="001E34C0">
              <w:rPr>
                <w:rFonts w:ascii="Times New Roman" w:eastAsia="Times New Roman" w:hAnsi="Times New Roman" w:cs="Times New Roman"/>
                <w:b/>
                <w:sz w:val="26"/>
                <w:szCs w:val="26"/>
              </w:rPr>
              <w:t>2</w:t>
            </w:r>
            <w:r w:rsidRPr="001E34C0">
              <w:rPr>
                <w:rFonts w:ascii="Times New Roman" w:eastAsia="Times New Roman" w:hAnsi="Times New Roman" w:cs="Times New Roman"/>
                <w:b/>
                <w:sz w:val="26"/>
                <w:szCs w:val="26"/>
              </w:rPr>
              <w:t>.1</w:t>
            </w:r>
            <w:r w:rsidR="000C1EB1" w:rsidRPr="001E34C0">
              <w:rPr>
                <w:rFonts w:ascii="Times New Roman" w:eastAsia="Times New Roman" w:hAnsi="Times New Roman" w:cs="Times New Roman"/>
                <w:b/>
                <w:sz w:val="26"/>
                <w:szCs w:val="26"/>
              </w:rPr>
              <w:t xml:space="preserve"> </w:t>
            </w:r>
            <w:r w:rsidR="000C1EB1" w:rsidRPr="001E34C0">
              <w:rPr>
                <w:rFonts w:ascii="Times New Roman" w:hAnsi="Times New Roman"/>
                <w:b/>
                <w:sz w:val="26"/>
                <w:szCs w:val="26"/>
              </w:rPr>
              <w:t xml:space="preserve">Kantin Gelirinden Ödenek Talebinde Bulunan </w:t>
            </w:r>
            <w:r w:rsidR="000C1EB1" w:rsidRPr="001E34C0">
              <w:rPr>
                <w:rFonts w:ascii="Times New Roman" w:hAnsi="Times New Roman"/>
                <w:b/>
                <w:sz w:val="26"/>
                <w:szCs w:val="26"/>
              </w:rPr>
              <w:lastRenderedPageBreak/>
              <w:t>Okulların Taleplerinin Karşılanma Oranı (%)</w:t>
            </w:r>
          </w:p>
        </w:tc>
        <w:tc>
          <w:tcPr>
            <w:tcW w:w="349" w:type="pct"/>
            <w:shd w:val="clear" w:color="auto" w:fill="auto"/>
            <w:tcMar>
              <w:top w:w="100" w:type="dxa"/>
              <w:left w:w="100" w:type="dxa"/>
              <w:bottom w:w="100" w:type="dxa"/>
              <w:right w:w="100" w:type="dxa"/>
            </w:tcMar>
            <w:vAlign w:val="center"/>
          </w:tcPr>
          <w:p w:rsidR="0027644C" w:rsidRPr="001E34C0" w:rsidRDefault="00401E09" w:rsidP="002562C8">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lastRenderedPageBreak/>
              <w:t>50</w:t>
            </w:r>
          </w:p>
        </w:tc>
        <w:tc>
          <w:tcPr>
            <w:tcW w:w="450" w:type="pct"/>
            <w:shd w:val="clear" w:color="auto" w:fill="FFFFFF" w:themeFill="background1"/>
            <w:tcMar>
              <w:top w:w="100" w:type="dxa"/>
              <w:left w:w="100" w:type="dxa"/>
              <w:bottom w:w="100" w:type="dxa"/>
              <w:right w:w="100" w:type="dxa"/>
            </w:tcMar>
            <w:vAlign w:val="center"/>
          </w:tcPr>
          <w:p w:rsidR="0027644C" w:rsidRPr="001E34C0" w:rsidRDefault="00F71CC2" w:rsidP="002562C8">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0</w:t>
            </w:r>
          </w:p>
        </w:tc>
        <w:tc>
          <w:tcPr>
            <w:tcW w:w="354" w:type="pct"/>
            <w:shd w:val="clear" w:color="auto" w:fill="FFFFFF" w:themeFill="background1"/>
            <w:tcMar>
              <w:top w:w="100" w:type="dxa"/>
              <w:left w:w="100" w:type="dxa"/>
              <w:bottom w:w="100" w:type="dxa"/>
              <w:right w:w="100" w:type="dxa"/>
            </w:tcMar>
            <w:vAlign w:val="center"/>
          </w:tcPr>
          <w:p w:rsidR="0027644C" w:rsidRPr="001E34C0" w:rsidRDefault="0027644C" w:rsidP="002562C8">
            <w:pPr>
              <w:spacing w:after="0" w:line="240" w:lineRule="auto"/>
              <w:jc w:val="center"/>
              <w:rPr>
                <w:rFonts w:ascii="Times New Roman" w:hAnsi="Times New Roman" w:cs="Times New Roman"/>
                <w:sz w:val="26"/>
                <w:szCs w:val="26"/>
              </w:rPr>
            </w:pPr>
          </w:p>
        </w:tc>
        <w:tc>
          <w:tcPr>
            <w:tcW w:w="401" w:type="pct"/>
            <w:shd w:val="clear" w:color="auto" w:fill="FFFFFF" w:themeFill="background1"/>
            <w:tcMar>
              <w:top w:w="100" w:type="dxa"/>
              <w:left w:w="100" w:type="dxa"/>
              <w:bottom w:w="100" w:type="dxa"/>
              <w:right w:w="100" w:type="dxa"/>
            </w:tcMar>
            <w:vAlign w:val="center"/>
          </w:tcPr>
          <w:p w:rsidR="0027644C" w:rsidRPr="001E34C0" w:rsidRDefault="0027644C" w:rsidP="002562C8">
            <w:pPr>
              <w:spacing w:after="0" w:line="240" w:lineRule="auto"/>
              <w:jc w:val="center"/>
              <w:rPr>
                <w:rFonts w:ascii="Times New Roman" w:hAnsi="Times New Roman" w:cs="Times New Roman"/>
                <w:sz w:val="26"/>
                <w:szCs w:val="26"/>
              </w:rPr>
            </w:pPr>
          </w:p>
        </w:tc>
        <w:tc>
          <w:tcPr>
            <w:tcW w:w="401" w:type="pct"/>
            <w:shd w:val="clear" w:color="auto" w:fill="FFFFFF" w:themeFill="background1"/>
            <w:tcMar>
              <w:top w:w="100" w:type="dxa"/>
              <w:left w:w="100" w:type="dxa"/>
              <w:bottom w:w="100" w:type="dxa"/>
              <w:right w:w="100" w:type="dxa"/>
            </w:tcMar>
            <w:vAlign w:val="center"/>
          </w:tcPr>
          <w:p w:rsidR="0027644C" w:rsidRPr="001E34C0" w:rsidRDefault="0027644C" w:rsidP="002562C8">
            <w:pPr>
              <w:spacing w:after="0" w:line="240" w:lineRule="auto"/>
              <w:jc w:val="center"/>
              <w:rPr>
                <w:rFonts w:ascii="Times New Roman" w:hAnsi="Times New Roman" w:cs="Times New Roman"/>
                <w:sz w:val="26"/>
                <w:szCs w:val="26"/>
              </w:rPr>
            </w:pPr>
          </w:p>
        </w:tc>
        <w:tc>
          <w:tcPr>
            <w:tcW w:w="401" w:type="pct"/>
            <w:shd w:val="clear" w:color="auto" w:fill="FFFFFF" w:themeFill="background1"/>
            <w:tcMar>
              <w:top w:w="100" w:type="dxa"/>
              <w:left w:w="100" w:type="dxa"/>
              <w:bottom w:w="100" w:type="dxa"/>
              <w:right w:w="100" w:type="dxa"/>
            </w:tcMar>
            <w:vAlign w:val="center"/>
          </w:tcPr>
          <w:p w:rsidR="0027644C" w:rsidRPr="001E34C0" w:rsidRDefault="0027644C" w:rsidP="002562C8">
            <w:pPr>
              <w:spacing w:after="0" w:line="240" w:lineRule="auto"/>
              <w:jc w:val="center"/>
              <w:rPr>
                <w:rFonts w:ascii="Times New Roman" w:hAnsi="Times New Roman" w:cs="Times New Roman"/>
                <w:sz w:val="26"/>
                <w:szCs w:val="26"/>
              </w:rPr>
            </w:pPr>
          </w:p>
        </w:tc>
        <w:tc>
          <w:tcPr>
            <w:tcW w:w="401" w:type="pct"/>
            <w:shd w:val="clear" w:color="auto" w:fill="FFFFFF" w:themeFill="background1"/>
            <w:tcMar>
              <w:top w:w="100" w:type="dxa"/>
              <w:left w:w="100" w:type="dxa"/>
              <w:bottom w:w="100" w:type="dxa"/>
              <w:right w:w="100" w:type="dxa"/>
            </w:tcMar>
            <w:vAlign w:val="center"/>
          </w:tcPr>
          <w:p w:rsidR="0027644C" w:rsidRPr="001E34C0" w:rsidRDefault="00F71CC2" w:rsidP="002562C8">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w:t>
            </w:r>
          </w:p>
        </w:tc>
        <w:tc>
          <w:tcPr>
            <w:tcW w:w="351" w:type="pct"/>
            <w:shd w:val="clear" w:color="auto" w:fill="auto"/>
            <w:tcMar>
              <w:top w:w="100" w:type="dxa"/>
              <w:left w:w="100" w:type="dxa"/>
              <w:bottom w:w="100" w:type="dxa"/>
              <w:right w:w="100" w:type="dxa"/>
            </w:tcMar>
            <w:vAlign w:val="center"/>
          </w:tcPr>
          <w:p w:rsidR="0027644C" w:rsidRPr="001E34C0" w:rsidRDefault="0027644C" w:rsidP="002562C8">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41" w:type="pct"/>
            <w:shd w:val="clear" w:color="auto" w:fill="auto"/>
            <w:tcMar>
              <w:top w:w="100" w:type="dxa"/>
              <w:left w:w="100" w:type="dxa"/>
              <w:bottom w:w="100" w:type="dxa"/>
              <w:right w:w="100" w:type="dxa"/>
            </w:tcMar>
            <w:vAlign w:val="center"/>
          </w:tcPr>
          <w:p w:rsidR="0027644C" w:rsidRPr="001E34C0" w:rsidRDefault="000C1EB1" w:rsidP="002562C8">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AB7686" w:rsidRPr="001E34C0" w:rsidTr="003624DC">
        <w:trPr>
          <w:trHeight w:val="20"/>
        </w:trPr>
        <w:tc>
          <w:tcPr>
            <w:tcW w:w="1551" w:type="pct"/>
            <w:gridSpan w:val="2"/>
            <w:shd w:val="clear" w:color="auto" w:fill="A8D08D" w:themeFill="accent6" w:themeFillTint="99"/>
            <w:tcMar>
              <w:top w:w="100" w:type="dxa"/>
              <w:left w:w="100" w:type="dxa"/>
              <w:bottom w:w="100" w:type="dxa"/>
              <w:right w:w="100" w:type="dxa"/>
            </w:tcMar>
            <w:vAlign w:val="center"/>
          </w:tcPr>
          <w:p w:rsidR="0027644C" w:rsidRPr="001E34C0" w:rsidRDefault="00932142" w:rsidP="001A6B28">
            <w:pPr>
              <w:spacing w:after="0" w:line="240" w:lineRule="auto"/>
              <w:jc w:val="left"/>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lastRenderedPageBreak/>
              <w:t>PG 2.</w:t>
            </w:r>
            <w:r w:rsidR="001A6B28" w:rsidRPr="001E34C0">
              <w:rPr>
                <w:rFonts w:ascii="Times New Roman" w:eastAsia="Times New Roman" w:hAnsi="Times New Roman" w:cs="Times New Roman"/>
                <w:b/>
                <w:sz w:val="26"/>
                <w:szCs w:val="26"/>
              </w:rPr>
              <w:t>2</w:t>
            </w:r>
            <w:r w:rsidRPr="001E34C0">
              <w:rPr>
                <w:rFonts w:ascii="Times New Roman" w:eastAsia="Times New Roman" w:hAnsi="Times New Roman" w:cs="Times New Roman"/>
                <w:b/>
                <w:sz w:val="26"/>
                <w:szCs w:val="26"/>
              </w:rPr>
              <w:t>.2</w:t>
            </w:r>
            <w:r w:rsidR="00AB7686" w:rsidRPr="001E34C0">
              <w:rPr>
                <w:rFonts w:ascii="Times New Roman" w:eastAsia="Times New Roman" w:hAnsi="Times New Roman" w:cs="Times New Roman"/>
                <w:b/>
                <w:sz w:val="26"/>
                <w:szCs w:val="26"/>
              </w:rPr>
              <w:t xml:space="preserve"> </w:t>
            </w:r>
            <w:r w:rsidR="00AB7686" w:rsidRPr="001E34C0">
              <w:rPr>
                <w:rFonts w:ascii="Times New Roman" w:hAnsi="Times New Roman"/>
                <w:b/>
                <w:sz w:val="26"/>
                <w:szCs w:val="26"/>
              </w:rPr>
              <w:t>Kantin Gelirinden Talepte Bulunan Okullara Aktarılan Ödenek Miktarı (TL)</w:t>
            </w:r>
          </w:p>
        </w:tc>
        <w:tc>
          <w:tcPr>
            <w:tcW w:w="349" w:type="pct"/>
            <w:shd w:val="clear" w:color="auto" w:fill="auto"/>
            <w:tcMar>
              <w:top w:w="100" w:type="dxa"/>
              <w:left w:w="100" w:type="dxa"/>
              <w:bottom w:w="100" w:type="dxa"/>
              <w:right w:w="100" w:type="dxa"/>
            </w:tcMar>
            <w:vAlign w:val="center"/>
          </w:tcPr>
          <w:p w:rsidR="0027644C" w:rsidRPr="001E34C0" w:rsidRDefault="00401E09" w:rsidP="002562C8">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50</w:t>
            </w:r>
          </w:p>
        </w:tc>
        <w:tc>
          <w:tcPr>
            <w:tcW w:w="450" w:type="pct"/>
            <w:shd w:val="clear" w:color="auto" w:fill="FFFFFF" w:themeFill="background1"/>
            <w:tcMar>
              <w:top w:w="100" w:type="dxa"/>
              <w:left w:w="100" w:type="dxa"/>
              <w:bottom w:w="100" w:type="dxa"/>
              <w:right w:w="100" w:type="dxa"/>
            </w:tcMar>
            <w:vAlign w:val="center"/>
          </w:tcPr>
          <w:p w:rsidR="0027644C" w:rsidRPr="001E34C0" w:rsidRDefault="00F71CC2" w:rsidP="002562C8">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0</w:t>
            </w:r>
          </w:p>
        </w:tc>
        <w:tc>
          <w:tcPr>
            <w:tcW w:w="354" w:type="pct"/>
            <w:shd w:val="clear" w:color="auto" w:fill="FFFFFF" w:themeFill="background1"/>
            <w:tcMar>
              <w:top w:w="100" w:type="dxa"/>
              <w:left w:w="100" w:type="dxa"/>
              <w:bottom w:w="100" w:type="dxa"/>
              <w:right w:w="100" w:type="dxa"/>
            </w:tcMar>
            <w:vAlign w:val="center"/>
          </w:tcPr>
          <w:p w:rsidR="0027644C" w:rsidRPr="001E34C0" w:rsidRDefault="0027644C" w:rsidP="002562C8">
            <w:pPr>
              <w:spacing w:after="0" w:line="240" w:lineRule="auto"/>
              <w:jc w:val="center"/>
              <w:rPr>
                <w:rFonts w:ascii="Times New Roman" w:hAnsi="Times New Roman" w:cs="Times New Roman"/>
                <w:sz w:val="26"/>
                <w:szCs w:val="26"/>
              </w:rPr>
            </w:pPr>
          </w:p>
        </w:tc>
        <w:tc>
          <w:tcPr>
            <w:tcW w:w="401" w:type="pct"/>
            <w:shd w:val="clear" w:color="auto" w:fill="FFFFFF" w:themeFill="background1"/>
            <w:tcMar>
              <w:top w:w="100" w:type="dxa"/>
              <w:left w:w="100" w:type="dxa"/>
              <w:bottom w:w="100" w:type="dxa"/>
              <w:right w:w="100" w:type="dxa"/>
            </w:tcMar>
            <w:vAlign w:val="center"/>
          </w:tcPr>
          <w:p w:rsidR="0027644C" w:rsidRPr="001E34C0" w:rsidRDefault="0027644C" w:rsidP="002562C8">
            <w:pPr>
              <w:spacing w:after="0" w:line="240" w:lineRule="auto"/>
              <w:jc w:val="center"/>
              <w:rPr>
                <w:rFonts w:ascii="Times New Roman" w:hAnsi="Times New Roman" w:cs="Times New Roman"/>
                <w:sz w:val="26"/>
                <w:szCs w:val="26"/>
              </w:rPr>
            </w:pPr>
          </w:p>
        </w:tc>
        <w:tc>
          <w:tcPr>
            <w:tcW w:w="401" w:type="pct"/>
            <w:shd w:val="clear" w:color="auto" w:fill="FFFFFF" w:themeFill="background1"/>
            <w:tcMar>
              <w:top w:w="100" w:type="dxa"/>
              <w:left w:w="100" w:type="dxa"/>
              <w:bottom w:w="100" w:type="dxa"/>
              <w:right w:w="100" w:type="dxa"/>
            </w:tcMar>
            <w:vAlign w:val="center"/>
          </w:tcPr>
          <w:p w:rsidR="0027644C" w:rsidRPr="001E34C0" w:rsidRDefault="0027644C" w:rsidP="002562C8">
            <w:pPr>
              <w:spacing w:after="0" w:line="240" w:lineRule="auto"/>
              <w:jc w:val="center"/>
              <w:rPr>
                <w:rFonts w:ascii="Times New Roman" w:hAnsi="Times New Roman" w:cs="Times New Roman"/>
                <w:sz w:val="26"/>
                <w:szCs w:val="26"/>
              </w:rPr>
            </w:pPr>
          </w:p>
        </w:tc>
        <w:tc>
          <w:tcPr>
            <w:tcW w:w="401" w:type="pct"/>
            <w:shd w:val="clear" w:color="auto" w:fill="FFFFFF" w:themeFill="background1"/>
            <w:tcMar>
              <w:top w:w="100" w:type="dxa"/>
              <w:left w:w="100" w:type="dxa"/>
              <w:bottom w:w="100" w:type="dxa"/>
              <w:right w:w="100" w:type="dxa"/>
            </w:tcMar>
            <w:vAlign w:val="center"/>
          </w:tcPr>
          <w:p w:rsidR="0027644C" w:rsidRPr="001E34C0" w:rsidRDefault="0027644C" w:rsidP="002562C8">
            <w:pPr>
              <w:spacing w:after="0" w:line="240" w:lineRule="auto"/>
              <w:jc w:val="center"/>
              <w:rPr>
                <w:rFonts w:ascii="Times New Roman" w:hAnsi="Times New Roman" w:cs="Times New Roman"/>
                <w:sz w:val="26"/>
                <w:szCs w:val="26"/>
              </w:rPr>
            </w:pPr>
          </w:p>
        </w:tc>
        <w:tc>
          <w:tcPr>
            <w:tcW w:w="401" w:type="pct"/>
            <w:shd w:val="clear" w:color="auto" w:fill="FFFFFF" w:themeFill="background1"/>
            <w:tcMar>
              <w:top w:w="100" w:type="dxa"/>
              <w:left w:w="100" w:type="dxa"/>
              <w:bottom w:w="100" w:type="dxa"/>
              <w:right w:w="100" w:type="dxa"/>
            </w:tcMar>
            <w:vAlign w:val="center"/>
          </w:tcPr>
          <w:p w:rsidR="0027644C" w:rsidRPr="001E34C0" w:rsidRDefault="00F71CC2" w:rsidP="002562C8">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w:t>
            </w:r>
          </w:p>
        </w:tc>
        <w:tc>
          <w:tcPr>
            <w:tcW w:w="351" w:type="pct"/>
            <w:shd w:val="clear" w:color="auto" w:fill="auto"/>
            <w:tcMar>
              <w:top w:w="100" w:type="dxa"/>
              <w:left w:w="100" w:type="dxa"/>
              <w:bottom w:w="100" w:type="dxa"/>
              <w:right w:w="100" w:type="dxa"/>
            </w:tcMar>
            <w:vAlign w:val="center"/>
          </w:tcPr>
          <w:p w:rsidR="0027644C" w:rsidRPr="001E34C0" w:rsidRDefault="0027644C" w:rsidP="002562C8">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41" w:type="pct"/>
            <w:shd w:val="clear" w:color="auto" w:fill="auto"/>
            <w:tcMar>
              <w:top w:w="100" w:type="dxa"/>
              <w:left w:w="100" w:type="dxa"/>
              <w:bottom w:w="100" w:type="dxa"/>
              <w:right w:w="100" w:type="dxa"/>
            </w:tcMar>
            <w:vAlign w:val="center"/>
          </w:tcPr>
          <w:p w:rsidR="0027644C" w:rsidRPr="001E34C0" w:rsidRDefault="000C1EB1" w:rsidP="002562C8">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0C1EB1" w:rsidRPr="001E34C0" w:rsidTr="003624DC">
        <w:trPr>
          <w:trHeight w:val="152"/>
        </w:trPr>
        <w:tc>
          <w:tcPr>
            <w:tcW w:w="1551" w:type="pct"/>
            <w:gridSpan w:val="2"/>
            <w:shd w:val="clear" w:color="auto" w:fill="A8D08D" w:themeFill="accent6" w:themeFillTint="99"/>
            <w:tcMar>
              <w:top w:w="100" w:type="dxa"/>
              <w:left w:w="100" w:type="dxa"/>
              <w:bottom w:w="100" w:type="dxa"/>
              <w:right w:w="100" w:type="dxa"/>
            </w:tcMar>
            <w:vAlign w:val="center"/>
          </w:tcPr>
          <w:p w:rsidR="0027644C" w:rsidRPr="001E34C0" w:rsidRDefault="0027644C" w:rsidP="002562C8">
            <w:pPr>
              <w:spacing w:after="0" w:line="240" w:lineRule="auto"/>
              <w:jc w:val="left"/>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Koordinatör Birim</w:t>
            </w:r>
          </w:p>
        </w:tc>
        <w:tc>
          <w:tcPr>
            <w:tcW w:w="3449" w:type="pct"/>
            <w:gridSpan w:val="9"/>
            <w:shd w:val="clear" w:color="auto" w:fill="auto"/>
            <w:tcMar>
              <w:top w:w="100" w:type="dxa"/>
              <w:left w:w="100" w:type="dxa"/>
              <w:bottom w:w="100" w:type="dxa"/>
              <w:right w:w="100" w:type="dxa"/>
            </w:tcMar>
            <w:vAlign w:val="center"/>
          </w:tcPr>
          <w:p w:rsidR="0027644C" w:rsidRPr="001E34C0" w:rsidRDefault="0027644C" w:rsidP="002562C8">
            <w:pPr>
              <w:spacing w:after="0" w:line="240" w:lineRule="auto"/>
              <w:jc w:val="left"/>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Strateji Geliştirme Hizmetleri Şubesi</w:t>
            </w:r>
          </w:p>
        </w:tc>
      </w:tr>
      <w:tr w:rsidR="000C1EB1" w:rsidRPr="001E34C0" w:rsidTr="003624DC">
        <w:trPr>
          <w:trHeight w:val="145"/>
        </w:trPr>
        <w:tc>
          <w:tcPr>
            <w:tcW w:w="1551" w:type="pct"/>
            <w:gridSpan w:val="2"/>
            <w:shd w:val="clear" w:color="auto" w:fill="A8D08D" w:themeFill="accent6" w:themeFillTint="99"/>
            <w:tcMar>
              <w:top w:w="100" w:type="dxa"/>
              <w:left w:w="100" w:type="dxa"/>
              <w:bottom w:w="100" w:type="dxa"/>
              <w:right w:w="100" w:type="dxa"/>
            </w:tcMar>
            <w:vAlign w:val="center"/>
          </w:tcPr>
          <w:p w:rsidR="0027644C" w:rsidRPr="001E34C0" w:rsidRDefault="0027644C" w:rsidP="002562C8">
            <w:pPr>
              <w:spacing w:after="0" w:line="240" w:lineRule="auto"/>
              <w:jc w:val="left"/>
              <w:rPr>
                <w:rFonts w:ascii="Times New Roman" w:eastAsia="Times New Roman" w:hAnsi="Times New Roman" w:cs="Times New Roman"/>
                <w:b/>
                <w:sz w:val="26"/>
                <w:szCs w:val="26"/>
              </w:rPr>
            </w:pPr>
            <w:r w:rsidRPr="00F90E92">
              <w:rPr>
                <w:rFonts w:ascii="Times New Roman" w:eastAsia="Times New Roman" w:hAnsi="Times New Roman" w:cs="Times New Roman"/>
                <w:b/>
                <w:sz w:val="20"/>
                <w:szCs w:val="26"/>
              </w:rPr>
              <w:t>İş Birliği Yapılacak Birimler</w:t>
            </w:r>
          </w:p>
        </w:tc>
        <w:tc>
          <w:tcPr>
            <w:tcW w:w="3449" w:type="pct"/>
            <w:gridSpan w:val="9"/>
            <w:shd w:val="clear" w:color="auto" w:fill="auto"/>
            <w:tcMar>
              <w:top w:w="100" w:type="dxa"/>
              <w:left w:w="100" w:type="dxa"/>
              <w:bottom w:w="100" w:type="dxa"/>
              <w:right w:w="100" w:type="dxa"/>
            </w:tcMar>
            <w:vAlign w:val="center"/>
          </w:tcPr>
          <w:p w:rsidR="0027644C" w:rsidRPr="001E34C0" w:rsidRDefault="0027644C" w:rsidP="002562C8">
            <w:pPr>
              <w:spacing w:after="0" w:line="240" w:lineRule="auto"/>
              <w:jc w:val="left"/>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Tüm birimler</w:t>
            </w:r>
          </w:p>
        </w:tc>
      </w:tr>
      <w:tr w:rsidR="000C1EB1" w:rsidRPr="001E34C0" w:rsidTr="003624DC">
        <w:trPr>
          <w:trHeight w:val="328"/>
        </w:trPr>
        <w:tc>
          <w:tcPr>
            <w:tcW w:w="1551" w:type="pct"/>
            <w:gridSpan w:val="2"/>
            <w:shd w:val="clear" w:color="auto" w:fill="A8D08D" w:themeFill="accent6" w:themeFillTint="99"/>
            <w:tcMar>
              <w:top w:w="100" w:type="dxa"/>
              <w:left w:w="100" w:type="dxa"/>
              <w:bottom w:w="100" w:type="dxa"/>
              <w:right w:w="100" w:type="dxa"/>
            </w:tcMar>
            <w:vAlign w:val="center"/>
          </w:tcPr>
          <w:p w:rsidR="0027644C" w:rsidRPr="001E34C0" w:rsidRDefault="0027644C" w:rsidP="002562C8">
            <w:pPr>
              <w:spacing w:after="0" w:line="240" w:lineRule="auto"/>
              <w:jc w:val="left"/>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Riskler</w:t>
            </w:r>
          </w:p>
        </w:tc>
        <w:tc>
          <w:tcPr>
            <w:tcW w:w="3449" w:type="pct"/>
            <w:gridSpan w:val="9"/>
            <w:shd w:val="clear" w:color="auto" w:fill="auto"/>
            <w:tcMar>
              <w:top w:w="100" w:type="dxa"/>
              <w:left w:w="100" w:type="dxa"/>
              <w:bottom w:w="100" w:type="dxa"/>
              <w:right w:w="100" w:type="dxa"/>
            </w:tcMar>
            <w:vAlign w:val="center"/>
          </w:tcPr>
          <w:p w:rsidR="0027644C" w:rsidRPr="001E34C0" w:rsidRDefault="0027644C" w:rsidP="002562C8">
            <w:pPr>
              <w:spacing w:after="0" w:line="240" w:lineRule="auto"/>
              <w:jc w:val="left"/>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Bütçe dışındaki kaynaklardan elde edilen gelirlerde belirli bir standardın olmaması,</w:t>
            </w:r>
          </w:p>
          <w:p w:rsidR="00B07A83" w:rsidRPr="001E34C0" w:rsidRDefault="0027644C" w:rsidP="002562C8">
            <w:pPr>
              <w:spacing w:after="0" w:line="240" w:lineRule="auto"/>
              <w:jc w:val="left"/>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Okul sayısının fazla olması,</w:t>
            </w:r>
          </w:p>
        </w:tc>
      </w:tr>
      <w:tr w:rsidR="009B5193" w:rsidRPr="001E34C0" w:rsidTr="003624DC">
        <w:trPr>
          <w:trHeight w:val="169"/>
        </w:trPr>
        <w:tc>
          <w:tcPr>
            <w:tcW w:w="1050" w:type="pct"/>
            <w:vMerge w:val="restart"/>
            <w:shd w:val="clear" w:color="auto" w:fill="A8D08D" w:themeFill="accent6" w:themeFillTint="99"/>
            <w:tcMar>
              <w:top w:w="100" w:type="dxa"/>
              <w:left w:w="100" w:type="dxa"/>
              <w:bottom w:w="100" w:type="dxa"/>
              <w:right w:w="100" w:type="dxa"/>
            </w:tcMar>
            <w:vAlign w:val="center"/>
          </w:tcPr>
          <w:p w:rsidR="009B5193" w:rsidRPr="001E34C0" w:rsidRDefault="009B5193" w:rsidP="002562C8">
            <w:pPr>
              <w:spacing w:after="0" w:line="240" w:lineRule="auto"/>
              <w:jc w:val="left"/>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Stratejiler</w:t>
            </w:r>
          </w:p>
        </w:tc>
        <w:tc>
          <w:tcPr>
            <w:tcW w:w="502" w:type="pct"/>
            <w:shd w:val="clear" w:color="auto" w:fill="A8D08D" w:themeFill="accent6" w:themeFillTint="99"/>
            <w:vAlign w:val="center"/>
          </w:tcPr>
          <w:p w:rsidR="009B5193" w:rsidRPr="001E34C0" w:rsidRDefault="009B5193" w:rsidP="001A6B28">
            <w:pPr>
              <w:spacing w:after="0" w:line="240" w:lineRule="auto"/>
              <w:jc w:val="left"/>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S.2.</w:t>
            </w:r>
            <w:r w:rsidR="001A6B28" w:rsidRPr="001E34C0">
              <w:rPr>
                <w:rFonts w:ascii="Times New Roman" w:eastAsia="Times New Roman" w:hAnsi="Times New Roman" w:cs="Times New Roman"/>
                <w:b/>
                <w:sz w:val="26"/>
                <w:szCs w:val="26"/>
              </w:rPr>
              <w:t>2</w:t>
            </w:r>
            <w:r w:rsidRPr="001E34C0">
              <w:rPr>
                <w:rFonts w:ascii="Times New Roman" w:eastAsia="Times New Roman" w:hAnsi="Times New Roman" w:cs="Times New Roman"/>
                <w:b/>
                <w:sz w:val="26"/>
                <w:szCs w:val="26"/>
              </w:rPr>
              <w:t>.1</w:t>
            </w:r>
          </w:p>
        </w:tc>
        <w:tc>
          <w:tcPr>
            <w:tcW w:w="3449" w:type="pct"/>
            <w:gridSpan w:val="9"/>
            <w:shd w:val="clear" w:color="auto" w:fill="auto"/>
            <w:tcMar>
              <w:top w:w="100" w:type="dxa"/>
              <w:left w:w="100" w:type="dxa"/>
              <w:bottom w:w="100" w:type="dxa"/>
              <w:right w:w="100" w:type="dxa"/>
            </w:tcMar>
            <w:vAlign w:val="center"/>
          </w:tcPr>
          <w:p w:rsidR="009B5193" w:rsidRPr="001E34C0" w:rsidRDefault="009B5193" w:rsidP="002562C8">
            <w:pPr>
              <w:spacing w:after="0" w:line="240" w:lineRule="auto"/>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xml:space="preserve">- </w:t>
            </w:r>
            <w:bookmarkStart w:id="13" w:name="_Hlk533287518"/>
            <w:r w:rsidRPr="001E34C0">
              <w:rPr>
                <w:rFonts w:ascii="Times New Roman" w:eastAsia="Times New Roman" w:hAnsi="Times New Roman" w:cs="Times New Roman"/>
                <w:sz w:val="26"/>
                <w:szCs w:val="26"/>
              </w:rPr>
              <w:t>Okulların finans yönetimi ile ilgili yetki ve görevleri belirlenerek bütçe planlamalarında sorumlulukları artırılacaktır,</w:t>
            </w:r>
            <w:bookmarkEnd w:id="13"/>
          </w:p>
        </w:tc>
      </w:tr>
      <w:tr w:rsidR="009B5193" w:rsidRPr="001E34C0" w:rsidTr="003624DC">
        <w:trPr>
          <w:trHeight w:val="162"/>
        </w:trPr>
        <w:tc>
          <w:tcPr>
            <w:tcW w:w="1050" w:type="pct"/>
            <w:vMerge/>
            <w:shd w:val="clear" w:color="auto" w:fill="A8D08D" w:themeFill="accent6" w:themeFillTint="99"/>
            <w:tcMar>
              <w:top w:w="100" w:type="dxa"/>
              <w:left w:w="100" w:type="dxa"/>
              <w:bottom w:w="100" w:type="dxa"/>
              <w:right w:w="100" w:type="dxa"/>
            </w:tcMar>
            <w:vAlign w:val="center"/>
          </w:tcPr>
          <w:p w:rsidR="009B5193" w:rsidRPr="001E34C0" w:rsidRDefault="009B5193" w:rsidP="002562C8">
            <w:pPr>
              <w:spacing w:after="0" w:line="240" w:lineRule="auto"/>
              <w:jc w:val="left"/>
              <w:rPr>
                <w:rFonts w:ascii="Times New Roman" w:eastAsia="Times New Roman" w:hAnsi="Times New Roman" w:cs="Times New Roman"/>
                <w:b/>
                <w:sz w:val="26"/>
                <w:szCs w:val="26"/>
              </w:rPr>
            </w:pPr>
          </w:p>
        </w:tc>
        <w:tc>
          <w:tcPr>
            <w:tcW w:w="502" w:type="pct"/>
            <w:shd w:val="clear" w:color="auto" w:fill="A8D08D" w:themeFill="accent6" w:themeFillTint="99"/>
            <w:vAlign w:val="center"/>
          </w:tcPr>
          <w:p w:rsidR="009B5193" w:rsidRPr="001E34C0" w:rsidRDefault="001A6B28" w:rsidP="002562C8">
            <w:pPr>
              <w:spacing w:after="0" w:line="240" w:lineRule="auto"/>
              <w:jc w:val="left"/>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S.2.2</w:t>
            </w:r>
            <w:r w:rsidR="009B5193" w:rsidRPr="001E34C0">
              <w:rPr>
                <w:rFonts w:ascii="Times New Roman" w:eastAsia="Times New Roman" w:hAnsi="Times New Roman" w:cs="Times New Roman"/>
                <w:b/>
                <w:sz w:val="26"/>
                <w:szCs w:val="26"/>
              </w:rPr>
              <w:t>.2</w:t>
            </w:r>
          </w:p>
        </w:tc>
        <w:tc>
          <w:tcPr>
            <w:tcW w:w="3449" w:type="pct"/>
            <w:gridSpan w:val="9"/>
            <w:shd w:val="clear" w:color="auto" w:fill="auto"/>
            <w:tcMar>
              <w:top w:w="100" w:type="dxa"/>
              <w:left w:w="100" w:type="dxa"/>
              <w:bottom w:w="100" w:type="dxa"/>
              <w:right w:w="100" w:type="dxa"/>
            </w:tcMar>
            <w:vAlign w:val="center"/>
          </w:tcPr>
          <w:p w:rsidR="009B5193" w:rsidRPr="001E34C0" w:rsidRDefault="009B5193" w:rsidP="002562C8">
            <w:pPr>
              <w:spacing w:after="0" w:line="240" w:lineRule="auto"/>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xml:space="preserve">- </w:t>
            </w:r>
            <w:bookmarkStart w:id="14" w:name="_Hlk533287832"/>
            <w:r w:rsidRPr="001E34C0">
              <w:rPr>
                <w:rFonts w:ascii="Times New Roman" w:eastAsia="Times New Roman" w:hAnsi="Times New Roman" w:cs="Times New Roman"/>
                <w:sz w:val="26"/>
                <w:szCs w:val="26"/>
              </w:rPr>
              <w:t>Okullar için ayrılan bütçenin artırılması sağlanacaktır.</w:t>
            </w:r>
            <w:bookmarkEnd w:id="14"/>
          </w:p>
        </w:tc>
      </w:tr>
      <w:tr w:rsidR="000C1EB1" w:rsidRPr="001E34C0" w:rsidTr="00F90E92">
        <w:trPr>
          <w:trHeight w:val="276"/>
        </w:trPr>
        <w:tc>
          <w:tcPr>
            <w:tcW w:w="1551" w:type="pct"/>
            <w:gridSpan w:val="2"/>
            <w:shd w:val="clear" w:color="auto" w:fill="A8D08D" w:themeFill="accent6" w:themeFillTint="99"/>
            <w:tcMar>
              <w:top w:w="100" w:type="dxa"/>
              <w:left w:w="100" w:type="dxa"/>
              <w:bottom w:w="100" w:type="dxa"/>
              <w:right w:w="100" w:type="dxa"/>
            </w:tcMar>
            <w:vAlign w:val="center"/>
          </w:tcPr>
          <w:p w:rsidR="0027644C" w:rsidRPr="00F90E92" w:rsidRDefault="0027644C" w:rsidP="002562C8">
            <w:pPr>
              <w:spacing w:after="0" w:line="240" w:lineRule="auto"/>
              <w:jc w:val="left"/>
              <w:rPr>
                <w:rFonts w:ascii="Times New Roman" w:eastAsia="Times New Roman" w:hAnsi="Times New Roman" w:cs="Times New Roman"/>
                <w:b/>
                <w:sz w:val="20"/>
                <w:szCs w:val="26"/>
              </w:rPr>
            </w:pPr>
            <w:r w:rsidRPr="00F90E92">
              <w:rPr>
                <w:rFonts w:ascii="Times New Roman" w:eastAsia="Times New Roman" w:hAnsi="Times New Roman" w:cs="Times New Roman"/>
                <w:b/>
                <w:sz w:val="20"/>
                <w:szCs w:val="26"/>
              </w:rPr>
              <w:t>Maliyet Tahmini</w:t>
            </w:r>
          </w:p>
        </w:tc>
        <w:tc>
          <w:tcPr>
            <w:tcW w:w="3449" w:type="pct"/>
            <w:gridSpan w:val="9"/>
            <w:shd w:val="clear" w:color="auto" w:fill="auto"/>
            <w:tcMar>
              <w:top w:w="100" w:type="dxa"/>
              <w:left w:w="100" w:type="dxa"/>
              <w:bottom w:w="100" w:type="dxa"/>
              <w:right w:w="100" w:type="dxa"/>
            </w:tcMar>
            <w:vAlign w:val="center"/>
          </w:tcPr>
          <w:p w:rsidR="0027644C" w:rsidRPr="00F90E92" w:rsidRDefault="0082145A" w:rsidP="002562C8">
            <w:pPr>
              <w:spacing w:after="0" w:line="240" w:lineRule="auto"/>
              <w:jc w:val="left"/>
              <w:rPr>
                <w:rFonts w:ascii="Times New Roman" w:eastAsia="Times New Roman" w:hAnsi="Times New Roman" w:cs="Times New Roman"/>
                <w:b/>
                <w:sz w:val="20"/>
                <w:szCs w:val="26"/>
              </w:rPr>
            </w:pPr>
            <w:r w:rsidRPr="00F90E92">
              <w:rPr>
                <w:rFonts w:ascii="Times New Roman" w:hAnsi="Times New Roman" w:cs="Times New Roman"/>
                <w:sz w:val="20"/>
                <w:szCs w:val="26"/>
              </w:rPr>
              <w:t>-</w:t>
            </w:r>
          </w:p>
        </w:tc>
      </w:tr>
      <w:tr w:rsidR="000C1EB1" w:rsidRPr="001E34C0" w:rsidTr="003624DC">
        <w:trPr>
          <w:trHeight w:val="639"/>
        </w:trPr>
        <w:tc>
          <w:tcPr>
            <w:tcW w:w="1551" w:type="pct"/>
            <w:gridSpan w:val="2"/>
            <w:shd w:val="clear" w:color="auto" w:fill="A8D08D" w:themeFill="accent6" w:themeFillTint="99"/>
            <w:tcMar>
              <w:top w:w="100" w:type="dxa"/>
              <w:left w:w="100" w:type="dxa"/>
              <w:bottom w:w="100" w:type="dxa"/>
              <w:right w:w="100" w:type="dxa"/>
            </w:tcMar>
            <w:vAlign w:val="center"/>
          </w:tcPr>
          <w:p w:rsidR="0027644C" w:rsidRPr="001E34C0" w:rsidRDefault="0027644C" w:rsidP="002562C8">
            <w:pPr>
              <w:spacing w:after="0" w:line="240" w:lineRule="auto"/>
              <w:jc w:val="left"/>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Tespitler</w:t>
            </w:r>
          </w:p>
        </w:tc>
        <w:tc>
          <w:tcPr>
            <w:tcW w:w="3449" w:type="pct"/>
            <w:gridSpan w:val="9"/>
            <w:shd w:val="clear" w:color="auto" w:fill="auto"/>
            <w:tcMar>
              <w:top w:w="100" w:type="dxa"/>
              <w:left w:w="100" w:type="dxa"/>
              <w:bottom w:w="100" w:type="dxa"/>
              <w:right w:w="100" w:type="dxa"/>
            </w:tcMar>
            <w:vAlign w:val="center"/>
          </w:tcPr>
          <w:p w:rsidR="0027644C" w:rsidRPr="001E34C0" w:rsidRDefault="0027644C" w:rsidP="002562C8">
            <w:pPr>
              <w:spacing w:after="0" w:line="240" w:lineRule="auto"/>
              <w:jc w:val="left"/>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Kamuoyunda bağış konusunda yeterli düzeyde farkındalık olmaması,</w:t>
            </w:r>
          </w:p>
          <w:p w:rsidR="0027644C" w:rsidRPr="001E34C0" w:rsidRDefault="0027644C" w:rsidP="002562C8">
            <w:pPr>
              <w:spacing w:after="0" w:line="240" w:lineRule="auto"/>
              <w:jc w:val="left"/>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Eğitim kurumu yöneticilerinin eğitimin finansmanı konusunda yetki ve yetkinliğinin az olması,</w:t>
            </w:r>
          </w:p>
          <w:p w:rsidR="0027644C" w:rsidRPr="001E34C0" w:rsidRDefault="0027644C" w:rsidP="002562C8">
            <w:pPr>
              <w:spacing w:after="0" w:line="240" w:lineRule="auto"/>
              <w:jc w:val="left"/>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Eğitim finansmanı kaynaklarının tek bir sistem üzerinden takibinin yapılamaması,</w:t>
            </w:r>
          </w:p>
        </w:tc>
      </w:tr>
      <w:tr w:rsidR="000C1EB1" w:rsidRPr="001E34C0" w:rsidTr="003624DC">
        <w:trPr>
          <w:trHeight w:val="15"/>
        </w:trPr>
        <w:tc>
          <w:tcPr>
            <w:tcW w:w="1551" w:type="pct"/>
            <w:gridSpan w:val="2"/>
            <w:shd w:val="clear" w:color="auto" w:fill="A8D08D" w:themeFill="accent6" w:themeFillTint="99"/>
            <w:tcMar>
              <w:top w:w="100" w:type="dxa"/>
              <w:left w:w="100" w:type="dxa"/>
              <w:bottom w:w="100" w:type="dxa"/>
              <w:right w:w="100" w:type="dxa"/>
            </w:tcMar>
            <w:vAlign w:val="center"/>
          </w:tcPr>
          <w:p w:rsidR="0027644C" w:rsidRPr="001E34C0" w:rsidRDefault="0027644C" w:rsidP="002562C8">
            <w:pPr>
              <w:spacing w:after="0" w:line="240" w:lineRule="auto"/>
              <w:jc w:val="left"/>
              <w:rPr>
                <w:rFonts w:ascii="Times New Roman" w:eastAsia="Times New Roman" w:hAnsi="Times New Roman" w:cs="Times New Roman"/>
                <w:b/>
                <w:sz w:val="26"/>
                <w:szCs w:val="26"/>
              </w:rPr>
            </w:pPr>
            <w:r w:rsidRPr="001E34C0">
              <w:rPr>
                <w:rFonts w:ascii="Times New Roman" w:eastAsia="Times New Roman" w:hAnsi="Times New Roman" w:cs="Times New Roman"/>
                <w:b/>
                <w:sz w:val="26"/>
                <w:szCs w:val="26"/>
              </w:rPr>
              <w:t>İhtiyaçlar</w:t>
            </w:r>
          </w:p>
        </w:tc>
        <w:tc>
          <w:tcPr>
            <w:tcW w:w="3449" w:type="pct"/>
            <w:gridSpan w:val="9"/>
            <w:shd w:val="clear" w:color="auto" w:fill="auto"/>
            <w:tcMar>
              <w:top w:w="100" w:type="dxa"/>
              <w:left w:w="100" w:type="dxa"/>
              <w:bottom w:w="100" w:type="dxa"/>
              <w:right w:w="100" w:type="dxa"/>
            </w:tcMar>
          </w:tcPr>
          <w:p w:rsidR="0027644C" w:rsidRPr="001E34C0" w:rsidRDefault="0027644C" w:rsidP="002562C8">
            <w:pPr>
              <w:spacing w:after="0" w:line="240" w:lineRule="auto"/>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Finansman kaynaklarının artırılması için farkındalık ve tanıtım çalışmaları yapılması,</w:t>
            </w:r>
          </w:p>
          <w:p w:rsidR="0027644C" w:rsidRPr="001E34C0" w:rsidRDefault="0027644C" w:rsidP="002562C8">
            <w:pPr>
              <w:spacing w:after="0" w:line="240" w:lineRule="auto"/>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Okul finansman kaynaklarının izlenmesi konusunda çalışmalar yapılması,</w:t>
            </w:r>
          </w:p>
          <w:p w:rsidR="0027644C" w:rsidRPr="001E34C0" w:rsidRDefault="0027644C" w:rsidP="002562C8">
            <w:pPr>
              <w:spacing w:after="0" w:line="240" w:lineRule="auto"/>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Okul yöneticilerinin eğitim finansmanı konusunda bilgilendirilmesi.</w:t>
            </w:r>
          </w:p>
        </w:tc>
      </w:tr>
    </w:tbl>
    <w:tbl>
      <w:tblPr>
        <w:tblpPr w:leftFromText="141" w:rightFromText="141" w:vertAnchor="text" w:horzAnchor="margin" w:tblpY="-507"/>
        <w:tblW w:w="0" w:type="auto"/>
        <w:tblBorders>
          <w:top w:val="nil"/>
          <w:left w:val="nil"/>
          <w:bottom w:val="nil"/>
          <w:right w:val="nil"/>
          <w:insideH w:val="nil"/>
          <w:insideV w:val="nil"/>
        </w:tblBorders>
        <w:tblLook w:val="0600" w:firstRow="0" w:lastRow="0" w:firstColumn="0" w:lastColumn="0" w:noHBand="1" w:noVBand="1"/>
      </w:tblPr>
      <w:tblGrid>
        <w:gridCol w:w="1238"/>
        <w:gridCol w:w="879"/>
        <w:gridCol w:w="909"/>
        <w:gridCol w:w="1172"/>
        <w:gridCol w:w="672"/>
        <w:gridCol w:w="672"/>
        <w:gridCol w:w="672"/>
        <w:gridCol w:w="672"/>
        <w:gridCol w:w="672"/>
        <w:gridCol w:w="870"/>
        <w:gridCol w:w="844"/>
      </w:tblGrid>
      <w:tr w:rsidR="00F90E92" w:rsidRPr="001E34C0" w:rsidTr="00F90E92">
        <w:trPr>
          <w:trHeight w:val="574"/>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lastRenderedPageBreak/>
              <w:t>Amaç (A3)</w:t>
            </w:r>
          </w:p>
        </w:tc>
        <w:tc>
          <w:tcPr>
            <w:tcW w:w="0" w:type="auto"/>
            <w:gridSpan w:val="9"/>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sz w:val="26"/>
                <w:szCs w:val="26"/>
              </w:rPr>
            </w:pPr>
            <w:r w:rsidRPr="001E34C0">
              <w:rPr>
                <w:rFonts w:ascii="Times New Roman" w:hAnsi="Times New Roman" w:cs="Times New Roman"/>
                <w:sz w:val="26"/>
                <w:szCs w:val="26"/>
              </w:rPr>
              <w:t xml:space="preserve">Okul öncesi eğitim ve temel eğitimde öğrencilerimizin bilişsel, duygusal ve fiziksel olarak çok boyutlu gelişimleri sağlanacaktır. </w:t>
            </w:r>
          </w:p>
        </w:tc>
      </w:tr>
      <w:tr w:rsidR="00F90E92" w:rsidRPr="001E34C0" w:rsidTr="00F90E92">
        <w:trPr>
          <w:trHeight w:val="745"/>
        </w:trPr>
        <w:tc>
          <w:tcPr>
            <w:tcW w:w="0" w:type="auto"/>
            <w:gridSpan w:val="2"/>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t>Hedef (H3.1)</w:t>
            </w:r>
          </w:p>
        </w:tc>
        <w:tc>
          <w:tcPr>
            <w:tcW w:w="0" w:type="auto"/>
            <w:gridSpan w:val="9"/>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sz w:val="26"/>
                <w:szCs w:val="26"/>
              </w:rPr>
            </w:pPr>
            <w:r w:rsidRPr="001E34C0">
              <w:rPr>
                <w:rFonts w:ascii="Times New Roman" w:hAnsi="Times New Roman" w:cs="Times New Roman"/>
                <w:sz w:val="26"/>
                <w:szCs w:val="26"/>
              </w:rPr>
              <w:t>Erken çocukluk eğitiminin niteliği ve yaygınlığı artırılacak, toplum temelli erken çocukluk çeşitlendirilerek yaygınlaştırılacaktır.</w:t>
            </w:r>
          </w:p>
        </w:tc>
      </w:tr>
      <w:tr w:rsidR="00F90E92" w:rsidRPr="001E34C0" w:rsidTr="00F90E92">
        <w:trPr>
          <w:trHeight w:val="20"/>
        </w:trPr>
        <w:tc>
          <w:tcPr>
            <w:tcW w:w="0" w:type="auto"/>
            <w:gridSpan w:val="2"/>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t>Performans Göstergeleri</w:t>
            </w:r>
          </w:p>
        </w:tc>
        <w:tc>
          <w:tcPr>
            <w:tcW w:w="0" w:type="auto"/>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b/>
                <w:sz w:val="26"/>
                <w:szCs w:val="26"/>
              </w:rPr>
            </w:pPr>
            <w:r w:rsidRPr="001E34C0">
              <w:rPr>
                <w:rFonts w:ascii="Times New Roman" w:hAnsi="Times New Roman" w:cs="Times New Roman"/>
                <w:b/>
                <w:sz w:val="26"/>
                <w:szCs w:val="26"/>
              </w:rPr>
              <w:t>Hedefe Etkisi (%)</w:t>
            </w:r>
          </w:p>
        </w:tc>
        <w:tc>
          <w:tcPr>
            <w:tcW w:w="0" w:type="auto"/>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b/>
                <w:sz w:val="26"/>
                <w:szCs w:val="26"/>
              </w:rPr>
            </w:pPr>
            <w:r w:rsidRPr="001E34C0">
              <w:rPr>
                <w:rFonts w:ascii="Times New Roman" w:hAnsi="Times New Roman" w:cs="Times New Roman"/>
                <w:b/>
                <w:sz w:val="26"/>
                <w:szCs w:val="26"/>
              </w:rPr>
              <w:t>Başlangıç Değeri</w:t>
            </w:r>
          </w:p>
        </w:tc>
        <w:tc>
          <w:tcPr>
            <w:tcW w:w="0" w:type="auto"/>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b/>
                <w:sz w:val="26"/>
                <w:szCs w:val="26"/>
              </w:rPr>
            </w:pPr>
            <w:r w:rsidRPr="001E34C0">
              <w:rPr>
                <w:rFonts w:ascii="Times New Roman" w:hAnsi="Times New Roman" w:cs="Times New Roman"/>
                <w:b/>
                <w:sz w:val="26"/>
                <w:szCs w:val="26"/>
              </w:rPr>
              <w:t>2019</w:t>
            </w:r>
          </w:p>
        </w:tc>
        <w:tc>
          <w:tcPr>
            <w:tcW w:w="0" w:type="auto"/>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b/>
                <w:sz w:val="26"/>
                <w:szCs w:val="26"/>
              </w:rPr>
            </w:pPr>
            <w:r w:rsidRPr="001E34C0">
              <w:rPr>
                <w:rFonts w:ascii="Times New Roman" w:hAnsi="Times New Roman" w:cs="Times New Roman"/>
                <w:b/>
                <w:sz w:val="26"/>
                <w:szCs w:val="26"/>
              </w:rPr>
              <w:t>2020</w:t>
            </w:r>
          </w:p>
        </w:tc>
        <w:tc>
          <w:tcPr>
            <w:tcW w:w="0" w:type="auto"/>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b/>
                <w:sz w:val="26"/>
                <w:szCs w:val="26"/>
              </w:rPr>
            </w:pPr>
            <w:r w:rsidRPr="001E34C0">
              <w:rPr>
                <w:rFonts w:ascii="Times New Roman" w:hAnsi="Times New Roman" w:cs="Times New Roman"/>
                <w:b/>
                <w:sz w:val="26"/>
                <w:szCs w:val="26"/>
              </w:rPr>
              <w:t>2021</w:t>
            </w:r>
          </w:p>
        </w:tc>
        <w:tc>
          <w:tcPr>
            <w:tcW w:w="0" w:type="auto"/>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b/>
                <w:sz w:val="26"/>
                <w:szCs w:val="26"/>
              </w:rPr>
            </w:pPr>
            <w:r w:rsidRPr="001E34C0">
              <w:rPr>
                <w:rFonts w:ascii="Times New Roman" w:hAnsi="Times New Roman" w:cs="Times New Roman"/>
                <w:b/>
                <w:sz w:val="26"/>
                <w:szCs w:val="26"/>
              </w:rPr>
              <w:t>2022</w:t>
            </w:r>
          </w:p>
        </w:tc>
        <w:tc>
          <w:tcPr>
            <w:tcW w:w="0" w:type="auto"/>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b/>
                <w:sz w:val="26"/>
                <w:szCs w:val="26"/>
              </w:rPr>
            </w:pPr>
            <w:r w:rsidRPr="001E34C0">
              <w:rPr>
                <w:rFonts w:ascii="Times New Roman" w:hAnsi="Times New Roman" w:cs="Times New Roman"/>
                <w:b/>
                <w:sz w:val="26"/>
                <w:szCs w:val="26"/>
              </w:rPr>
              <w:t>2023</w:t>
            </w:r>
          </w:p>
        </w:tc>
        <w:tc>
          <w:tcPr>
            <w:tcW w:w="0" w:type="auto"/>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b/>
                <w:sz w:val="26"/>
                <w:szCs w:val="26"/>
              </w:rPr>
            </w:pPr>
            <w:r w:rsidRPr="001E34C0">
              <w:rPr>
                <w:rFonts w:ascii="Times New Roman" w:hAnsi="Times New Roman" w:cs="Times New Roman"/>
                <w:b/>
                <w:sz w:val="26"/>
                <w:szCs w:val="26"/>
              </w:rPr>
              <w:t>İzleme Sıklığı</w:t>
            </w:r>
          </w:p>
        </w:tc>
        <w:tc>
          <w:tcPr>
            <w:tcW w:w="0" w:type="auto"/>
            <w:tcBorders>
              <w:top w:val="nil"/>
              <w:left w:val="nil"/>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b/>
                <w:sz w:val="26"/>
                <w:szCs w:val="26"/>
              </w:rPr>
            </w:pPr>
            <w:r w:rsidRPr="001E34C0">
              <w:rPr>
                <w:rFonts w:ascii="Times New Roman" w:hAnsi="Times New Roman" w:cs="Times New Roman"/>
                <w:b/>
                <w:sz w:val="26"/>
                <w:szCs w:val="26"/>
              </w:rPr>
              <w:t>Rapor Sıklığı</w:t>
            </w:r>
          </w:p>
        </w:tc>
      </w:tr>
      <w:tr w:rsidR="00F90E92" w:rsidRPr="001E34C0" w:rsidTr="00F90E92">
        <w:trPr>
          <w:trHeight w:val="27"/>
        </w:trPr>
        <w:tc>
          <w:tcPr>
            <w:tcW w:w="0" w:type="auto"/>
            <w:gridSpan w:val="2"/>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t>PG 3.1.1 3-5 Yaş Grubu Okullaşma Oranı (%)</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50</w:t>
            </w: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120</w:t>
            </w: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178</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F90E92" w:rsidRPr="001E34C0" w:rsidTr="00F90E92">
        <w:trPr>
          <w:trHeight w:val="768"/>
        </w:trPr>
        <w:tc>
          <w:tcPr>
            <w:tcW w:w="0" w:type="auto"/>
            <w:gridSpan w:val="2"/>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t>PG 3.1.2 İlkokul Birinci Sınıf Öğrencilerinden En Az Bir Yıl Okul Öncesi Eğitim Almış Olanların Oranı (%)</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50</w:t>
            </w: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 48,73</w:t>
            </w: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 100</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90E92" w:rsidRPr="001E34C0" w:rsidRDefault="00F90E92" w:rsidP="00F90E92">
            <w:pPr>
              <w:spacing w:after="0" w:line="240" w:lineRule="auto"/>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F90E92" w:rsidRPr="001E34C0" w:rsidTr="00F90E92">
        <w:trPr>
          <w:trHeight w:val="222"/>
        </w:trPr>
        <w:tc>
          <w:tcPr>
            <w:tcW w:w="0" w:type="auto"/>
            <w:gridSpan w:val="2"/>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b/>
                <w:sz w:val="26"/>
                <w:szCs w:val="26"/>
              </w:rPr>
            </w:pPr>
          </w:p>
        </w:tc>
        <w:tc>
          <w:tcPr>
            <w:tcW w:w="0" w:type="auto"/>
            <w:gridSpan w:val="9"/>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sz w:val="26"/>
                <w:szCs w:val="26"/>
              </w:rPr>
            </w:pPr>
            <w:r w:rsidRPr="001E34C0">
              <w:rPr>
                <w:rFonts w:ascii="Times New Roman" w:hAnsi="Times New Roman" w:cs="Times New Roman"/>
                <w:sz w:val="26"/>
                <w:szCs w:val="26"/>
              </w:rPr>
              <w:t>Temel Eğitim Hizmetleri Şubesi,</w:t>
            </w:r>
          </w:p>
        </w:tc>
      </w:tr>
      <w:tr w:rsidR="00F90E92" w:rsidRPr="001E34C0" w:rsidTr="00F90E92">
        <w:trPr>
          <w:trHeight w:val="205"/>
        </w:trPr>
        <w:tc>
          <w:tcPr>
            <w:tcW w:w="0" w:type="auto"/>
            <w:gridSpan w:val="2"/>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t>İş Birliği Yapılacak Birimler</w:t>
            </w:r>
          </w:p>
        </w:tc>
        <w:tc>
          <w:tcPr>
            <w:tcW w:w="0" w:type="auto"/>
            <w:gridSpan w:val="9"/>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sz w:val="26"/>
                <w:szCs w:val="26"/>
              </w:rPr>
            </w:pPr>
            <w:r w:rsidRPr="001E34C0">
              <w:rPr>
                <w:rFonts w:ascii="Times New Roman" w:hAnsi="Times New Roman" w:cs="Times New Roman"/>
                <w:sz w:val="26"/>
                <w:szCs w:val="26"/>
              </w:rPr>
              <w:t>Tüm Birimler</w:t>
            </w:r>
          </w:p>
        </w:tc>
      </w:tr>
      <w:tr w:rsidR="00F90E92" w:rsidRPr="001E34C0" w:rsidTr="00F90E92">
        <w:trPr>
          <w:trHeight w:val="659"/>
        </w:trPr>
        <w:tc>
          <w:tcPr>
            <w:tcW w:w="0" w:type="auto"/>
            <w:gridSpan w:val="2"/>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t>Riskler</w:t>
            </w:r>
          </w:p>
        </w:tc>
        <w:tc>
          <w:tcPr>
            <w:tcW w:w="0" w:type="auto"/>
            <w:gridSpan w:val="9"/>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sz w:val="26"/>
                <w:szCs w:val="26"/>
              </w:rPr>
            </w:pPr>
            <w:r w:rsidRPr="001E34C0">
              <w:rPr>
                <w:rFonts w:ascii="Times New Roman" w:hAnsi="Times New Roman" w:cs="Times New Roman"/>
                <w:sz w:val="26"/>
                <w:szCs w:val="26"/>
              </w:rPr>
              <w:t xml:space="preserve">- Ailelerin erken çocukluk eğitiminin faydası konusunda yeterince bilinçli olmaması ve eğitim maliyetinden kaçınması, </w:t>
            </w:r>
          </w:p>
          <w:p w:rsidR="00F90E92" w:rsidRPr="001E34C0" w:rsidRDefault="00F90E92" w:rsidP="00F90E92">
            <w:pPr>
              <w:spacing w:after="0" w:line="240" w:lineRule="auto"/>
              <w:rPr>
                <w:rFonts w:ascii="Times New Roman" w:hAnsi="Times New Roman" w:cs="Times New Roman"/>
                <w:sz w:val="26"/>
                <w:szCs w:val="26"/>
              </w:rPr>
            </w:pPr>
            <w:r w:rsidRPr="001E34C0">
              <w:rPr>
                <w:rFonts w:ascii="Times New Roman" w:hAnsi="Times New Roman" w:cs="Times New Roman"/>
                <w:sz w:val="26"/>
                <w:szCs w:val="26"/>
              </w:rPr>
              <w:t xml:space="preserve">- Erken çocukluk eğitim hizmeti veren kurumların işleyişi ve denetiminin tek elden yürütülememesi, </w:t>
            </w:r>
          </w:p>
          <w:p w:rsidR="00F90E92" w:rsidRPr="001E34C0" w:rsidRDefault="00F90E92" w:rsidP="00F90E92">
            <w:pPr>
              <w:spacing w:after="0" w:line="240" w:lineRule="auto"/>
              <w:rPr>
                <w:rFonts w:ascii="Times New Roman" w:hAnsi="Times New Roman" w:cs="Times New Roman"/>
                <w:sz w:val="26"/>
                <w:szCs w:val="26"/>
              </w:rPr>
            </w:pPr>
            <w:r w:rsidRPr="001E34C0">
              <w:rPr>
                <w:rFonts w:ascii="Times New Roman" w:hAnsi="Times New Roman" w:cs="Times New Roman"/>
                <w:sz w:val="26"/>
                <w:szCs w:val="26"/>
              </w:rPr>
              <w:t xml:space="preserve">- Erken çocukluk eğitim hizmetinin sunumunda rol alan aktörlerin çeşitli olması, </w:t>
            </w:r>
          </w:p>
        </w:tc>
      </w:tr>
      <w:tr w:rsidR="00F90E92" w:rsidRPr="001E34C0" w:rsidTr="00F90E92">
        <w:trPr>
          <w:trHeight w:val="239"/>
        </w:trPr>
        <w:tc>
          <w:tcPr>
            <w:tcW w:w="0" w:type="auto"/>
            <w:vMerge w:val="restart"/>
            <w:tcBorders>
              <w:top w:val="nil"/>
              <w:left w:val="single" w:sz="8" w:space="0" w:color="000000"/>
              <w:right w:val="single" w:sz="4" w:space="0" w:color="auto"/>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t>Stratejiler</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F90E92" w:rsidRPr="001E34C0" w:rsidRDefault="00F90E92" w:rsidP="00F90E92">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t>S.3.1.1</w:t>
            </w:r>
          </w:p>
        </w:tc>
        <w:tc>
          <w:tcPr>
            <w:tcW w:w="0" w:type="auto"/>
            <w:gridSpan w:val="9"/>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sz w:val="26"/>
                <w:szCs w:val="26"/>
              </w:rPr>
            </w:pPr>
            <w:r w:rsidRPr="001E34C0">
              <w:rPr>
                <w:rFonts w:ascii="Times New Roman" w:hAnsi="Times New Roman" w:cs="Times New Roman"/>
                <w:sz w:val="26"/>
                <w:szCs w:val="26"/>
              </w:rPr>
              <w:t xml:space="preserve">- </w:t>
            </w:r>
            <w:bookmarkStart w:id="15" w:name="_Hlk533287968"/>
            <w:r w:rsidRPr="001E34C0">
              <w:rPr>
                <w:rFonts w:ascii="Times New Roman" w:hAnsi="Times New Roman" w:cs="Times New Roman"/>
                <w:sz w:val="26"/>
                <w:szCs w:val="26"/>
              </w:rPr>
              <w:t>Erken çocukluk eğitim hizmeti yaygınlaştırılacaktır.</w:t>
            </w:r>
            <w:bookmarkEnd w:id="15"/>
          </w:p>
        </w:tc>
      </w:tr>
      <w:tr w:rsidR="00F90E92" w:rsidRPr="001E34C0" w:rsidTr="00F90E92">
        <w:trPr>
          <w:trHeight w:val="228"/>
        </w:trPr>
        <w:tc>
          <w:tcPr>
            <w:tcW w:w="0" w:type="auto"/>
            <w:vMerge/>
            <w:tcBorders>
              <w:left w:val="single" w:sz="8" w:space="0" w:color="000000"/>
              <w:bottom w:val="single" w:sz="8" w:space="0" w:color="000000"/>
              <w:right w:val="single" w:sz="4" w:space="0" w:color="auto"/>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b/>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F90E92" w:rsidRPr="001E34C0" w:rsidRDefault="00F90E92" w:rsidP="00F90E92">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t>S.3.1.2</w:t>
            </w:r>
          </w:p>
        </w:tc>
        <w:tc>
          <w:tcPr>
            <w:tcW w:w="0" w:type="auto"/>
            <w:gridSpan w:val="9"/>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sz w:val="26"/>
                <w:szCs w:val="26"/>
              </w:rPr>
            </w:pPr>
            <w:r w:rsidRPr="001E34C0">
              <w:rPr>
                <w:rFonts w:ascii="Times New Roman" w:hAnsi="Times New Roman" w:cs="Times New Roman"/>
                <w:sz w:val="26"/>
                <w:szCs w:val="26"/>
              </w:rPr>
              <w:t xml:space="preserve">- </w:t>
            </w:r>
            <w:bookmarkStart w:id="16" w:name="_Hlk533288599"/>
            <w:r w:rsidRPr="001E34C0">
              <w:rPr>
                <w:rFonts w:ascii="Times New Roman" w:hAnsi="Times New Roman" w:cs="Times New Roman"/>
                <w:sz w:val="26"/>
                <w:szCs w:val="26"/>
              </w:rPr>
              <w:t>Okul öncesi eğitim konusunda tüm aktörlerle işbirliği yapılacaktır.</w:t>
            </w:r>
            <w:bookmarkEnd w:id="16"/>
          </w:p>
        </w:tc>
      </w:tr>
      <w:tr w:rsidR="00F90E92" w:rsidRPr="001E34C0" w:rsidTr="00F90E92">
        <w:trPr>
          <w:trHeight w:val="20"/>
        </w:trPr>
        <w:tc>
          <w:tcPr>
            <w:tcW w:w="0" w:type="auto"/>
            <w:gridSpan w:val="2"/>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t>Maliyet Tahmini</w:t>
            </w:r>
          </w:p>
        </w:tc>
        <w:tc>
          <w:tcPr>
            <w:tcW w:w="0" w:type="auto"/>
            <w:gridSpan w:val="9"/>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sz w:val="26"/>
                <w:szCs w:val="26"/>
              </w:rPr>
            </w:pPr>
            <w:r w:rsidRPr="001E34C0">
              <w:rPr>
                <w:rFonts w:ascii="Times New Roman" w:hAnsi="Times New Roman" w:cs="Times New Roman"/>
                <w:sz w:val="26"/>
                <w:szCs w:val="26"/>
              </w:rPr>
              <w:t>-</w:t>
            </w:r>
          </w:p>
        </w:tc>
      </w:tr>
      <w:tr w:rsidR="00F90E92" w:rsidRPr="001E34C0" w:rsidTr="00F90E92">
        <w:trPr>
          <w:trHeight w:val="406"/>
        </w:trPr>
        <w:tc>
          <w:tcPr>
            <w:tcW w:w="0" w:type="auto"/>
            <w:gridSpan w:val="2"/>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t>Tespitler</w:t>
            </w:r>
          </w:p>
        </w:tc>
        <w:tc>
          <w:tcPr>
            <w:tcW w:w="0" w:type="auto"/>
            <w:gridSpan w:val="9"/>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sz w:val="26"/>
                <w:szCs w:val="26"/>
              </w:rPr>
            </w:pPr>
            <w:r w:rsidRPr="001E34C0">
              <w:rPr>
                <w:rFonts w:ascii="Times New Roman" w:hAnsi="Times New Roman" w:cs="Times New Roman"/>
                <w:sz w:val="26"/>
                <w:szCs w:val="26"/>
              </w:rPr>
              <w:t>- Erken çocukluk eğitim imkânlarının her çocuğun okullaşmasını sağlayacak kadar yaygın ve esnek zamanlı olmaması,</w:t>
            </w:r>
          </w:p>
          <w:p w:rsidR="00F90E92" w:rsidRPr="001E34C0" w:rsidRDefault="00F90E92" w:rsidP="00F90E92">
            <w:pPr>
              <w:spacing w:after="0" w:line="240" w:lineRule="auto"/>
              <w:rPr>
                <w:rFonts w:ascii="Times New Roman" w:hAnsi="Times New Roman" w:cs="Times New Roman"/>
                <w:sz w:val="26"/>
                <w:szCs w:val="26"/>
              </w:rPr>
            </w:pPr>
            <w:r w:rsidRPr="001E34C0">
              <w:rPr>
                <w:rFonts w:ascii="Times New Roman" w:hAnsi="Times New Roman" w:cs="Times New Roman"/>
                <w:sz w:val="26"/>
                <w:szCs w:val="26"/>
              </w:rPr>
              <w:t>- Erken çocukluk eğitiminin ailelere belli ölçüde maliyet oluşturması,</w:t>
            </w:r>
          </w:p>
        </w:tc>
      </w:tr>
      <w:tr w:rsidR="00F90E92" w:rsidRPr="001E34C0" w:rsidTr="00F90E92">
        <w:trPr>
          <w:trHeight w:val="20"/>
        </w:trPr>
        <w:tc>
          <w:tcPr>
            <w:tcW w:w="0" w:type="auto"/>
            <w:gridSpan w:val="2"/>
            <w:tcBorders>
              <w:top w:val="nil"/>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vAlign w:val="center"/>
          </w:tcPr>
          <w:p w:rsidR="00F90E92" w:rsidRPr="001E34C0" w:rsidRDefault="00F90E92" w:rsidP="00F90E92">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lastRenderedPageBreak/>
              <w:t>İhtiyaçlar</w:t>
            </w:r>
          </w:p>
        </w:tc>
        <w:tc>
          <w:tcPr>
            <w:tcW w:w="0" w:type="auto"/>
            <w:gridSpan w:val="9"/>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90E92" w:rsidRPr="001E34C0" w:rsidRDefault="00F90E92" w:rsidP="00F90E92">
            <w:pPr>
              <w:spacing w:after="0" w:line="240" w:lineRule="auto"/>
              <w:jc w:val="left"/>
              <w:rPr>
                <w:rFonts w:eastAsia="Times New Roman" w:cs="Times New Roman"/>
                <w:color w:val="000000" w:themeColor="text1"/>
                <w:sz w:val="26"/>
                <w:szCs w:val="26"/>
              </w:rPr>
            </w:pPr>
            <w:r w:rsidRPr="001E34C0">
              <w:rPr>
                <w:rFonts w:eastAsia="Times New Roman" w:cs="Times New Roman"/>
                <w:color w:val="000000" w:themeColor="text1"/>
                <w:sz w:val="26"/>
                <w:szCs w:val="26"/>
              </w:rPr>
              <w:t>- 5 yaşın zorunlu eğitim kapsamına alınması için mevzuat düzenlemesinin yapılması,</w:t>
            </w:r>
          </w:p>
          <w:p w:rsidR="00F90E92" w:rsidRPr="001E34C0" w:rsidRDefault="00F90E92" w:rsidP="00F90E92">
            <w:pPr>
              <w:spacing w:after="0" w:line="240" w:lineRule="auto"/>
              <w:jc w:val="left"/>
              <w:rPr>
                <w:rFonts w:eastAsia="Times New Roman" w:cs="Times New Roman"/>
                <w:color w:val="000000" w:themeColor="text1"/>
                <w:sz w:val="26"/>
                <w:szCs w:val="26"/>
              </w:rPr>
            </w:pPr>
            <w:r w:rsidRPr="001E34C0">
              <w:rPr>
                <w:rFonts w:eastAsia="Times New Roman" w:cs="Times New Roman"/>
                <w:color w:val="000000" w:themeColor="text1"/>
                <w:sz w:val="26"/>
                <w:szCs w:val="26"/>
              </w:rPr>
              <w:t>- Erken çocukluk eğitimi konusunda ailelere ve topluma yönelik farkındalık çalışmaları,</w:t>
            </w:r>
          </w:p>
          <w:p w:rsidR="00F90E92" w:rsidRPr="001E34C0" w:rsidRDefault="00F90E92" w:rsidP="00F90E92">
            <w:pPr>
              <w:spacing w:after="0" w:line="240" w:lineRule="auto"/>
              <w:rPr>
                <w:rFonts w:ascii="Times New Roman" w:hAnsi="Times New Roman" w:cs="Times New Roman"/>
                <w:sz w:val="26"/>
                <w:szCs w:val="26"/>
              </w:rPr>
            </w:pPr>
            <w:r w:rsidRPr="001E34C0">
              <w:rPr>
                <w:rFonts w:eastAsia="Times New Roman" w:cs="Times New Roman"/>
                <w:color w:val="000000" w:themeColor="text1"/>
                <w:sz w:val="26"/>
                <w:szCs w:val="26"/>
              </w:rPr>
              <w:t>- Erken çocukluk eğitim hizmetlerinde farklı kurum ve kuruluşlar arasında koordinasyonun sağlanması.</w:t>
            </w:r>
          </w:p>
        </w:tc>
      </w:tr>
    </w:tbl>
    <w:p w:rsidR="00F90E92" w:rsidRDefault="00F90E92" w:rsidP="00E50498">
      <w:pPr>
        <w:pStyle w:val="Balk2"/>
        <w:spacing w:before="0" w:after="0" w:line="240" w:lineRule="auto"/>
        <w:ind w:left="0"/>
        <w:rPr>
          <w:rFonts w:ascii="Times New Roman" w:eastAsiaTheme="minorHAnsi" w:hAnsi="Times New Roman" w:cstheme="minorBidi"/>
          <w:color w:val="002060"/>
          <w:sz w:val="26"/>
          <w:szCs w:val="26"/>
        </w:rPr>
      </w:pPr>
    </w:p>
    <w:p w:rsidR="00E50498" w:rsidRPr="001E34C0" w:rsidRDefault="00E50498" w:rsidP="00E50498">
      <w:pPr>
        <w:pStyle w:val="Balk2"/>
        <w:spacing w:before="0" w:after="0" w:line="240" w:lineRule="auto"/>
        <w:ind w:left="0"/>
        <w:rPr>
          <w:rFonts w:ascii="Times New Roman" w:eastAsiaTheme="minorHAnsi" w:hAnsi="Times New Roman" w:cstheme="minorBidi"/>
          <w:color w:val="002060"/>
          <w:sz w:val="26"/>
          <w:szCs w:val="26"/>
        </w:rPr>
      </w:pPr>
      <w:r w:rsidRPr="001E34C0">
        <w:rPr>
          <w:rFonts w:ascii="Times New Roman" w:eastAsiaTheme="minorHAnsi" w:hAnsi="Times New Roman" w:cstheme="minorBidi"/>
          <w:color w:val="002060"/>
          <w:sz w:val="26"/>
          <w:szCs w:val="26"/>
        </w:rPr>
        <w:t>Stratejik Amaç 3</w:t>
      </w:r>
    </w:p>
    <w:p w:rsidR="00E50498" w:rsidRPr="001E34C0" w:rsidRDefault="00E50498" w:rsidP="00E50498">
      <w:pPr>
        <w:rPr>
          <w:rFonts w:ascii="Times New Roman" w:hAnsi="Times New Roman" w:cs="Times New Roman"/>
          <w:sz w:val="26"/>
          <w:szCs w:val="26"/>
        </w:rPr>
      </w:pPr>
      <w:bookmarkStart w:id="17" w:name="_Hlk533287920"/>
      <w:r w:rsidRPr="001E34C0">
        <w:rPr>
          <w:rFonts w:ascii="Times New Roman" w:hAnsi="Times New Roman" w:cs="Times New Roman"/>
          <w:sz w:val="26"/>
          <w:szCs w:val="26"/>
        </w:rPr>
        <w:t xml:space="preserve">Okul öncesi eğitim ve temel eğitimde öğrencilerimizin bilişsel, duygusal ve fiziksel olarak çok boyutlu gelişimleri sağlanacaktır. </w:t>
      </w:r>
    </w:p>
    <w:bookmarkEnd w:id="17"/>
    <w:p w:rsidR="00E50498" w:rsidRPr="001E34C0" w:rsidRDefault="00E50498" w:rsidP="00BA6FA2">
      <w:pPr>
        <w:spacing w:after="0" w:line="240" w:lineRule="auto"/>
        <w:rPr>
          <w:rFonts w:ascii="Times New Roman" w:hAnsi="Times New Roman" w:cs="Times New Roman"/>
          <w:sz w:val="26"/>
          <w:szCs w:val="26"/>
        </w:rPr>
      </w:pPr>
      <w:r w:rsidRPr="001E34C0">
        <w:rPr>
          <w:rFonts w:ascii="Times New Roman" w:hAnsi="Times New Roman"/>
          <w:b/>
          <w:color w:val="002060"/>
          <w:sz w:val="26"/>
          <w:szCs w:val="26"/>
        </w:rPr>
        <w:t>Stratejik Hedef 3.1.</w:t>
      </w:r>
      <w:r w:rsidRPr="001E34C0">
        <w:rPr>
          <w:rFonts w:ascii="Times New Roman" w:eastAsiaTheme="majorEastAsia" w:hAnsi="Times New Roman" w:cs="Times New Roman"/>
          <w:b/>
          <w:sz w:val="26"/>
          <w:szCs w:val="26"/>
        </w:rPr>
        <w:t xml:space="preserve"> </w:t>
      </w:r>
      <w:bookmarkStart w:id="18" w:name="_Hlk533287947"/>
      <w:r w:rsidRPr="001E34C0">
        <w:rPr>
          <w:rFonts w:ascii="Times New Roman" w:hAnsi="Times New Roman" w:cs="Times New Roman"/>
          <w:sz w:val="26"/>
          <w:szCs w:val="26"/>
        </w:rPr>
        <w:t>Erken çocukluk eğitiminin niteliği ve yaygınlığı artırılacak, toplum temelli erken çocukluk çeşitlendirilerek yaygınlaştırılacaktır.</w:t>
      </w:r>
      <w:bookmarkEnd w:id="18"/>
    </w:p>
    <w:p w:rsidR="00BA6FA2" w:rsidRPr="001E34C0" w:rsidRDefault="00BA6FA2" w:rsidP="00BA6FA2">
      <w:pPr>
        <w:spacing w:after="0" w:line="240" w:lineRule="auto"/>
        <w:rPr>
          <w:rFonts w:ascii="Times New Roman" w:eastAsiaTheme="majorEastAsia" w:hAnsi="Times New Roman" w:cs="Times New Roman"/>
          <w:b/>
          <w:sz w:val="26"/>
          <w:szCs w:val="26"/>
        </w:rPr>
      </w:pPr>
    </w:p>
    <w:p w:rsidR="005625B9" w:rsidRPr="001E34C0" w:rsidRDefault="00BA6FA2" w:rsidP="00C61414">
      <w:pPr>
        <w:spacing w:after="0" w:line="240" w:lineRule="auto"/>
        <w:rPr>
          <w:rFonts w:ascii="Times New Roman" w:hAnsi="Times New Roman" w:cs="Times New Roman"/>
          <w:sz w:val="26"/>
          <w:szCs w:val="26"/>
        </w:rPr>
      </w:pPr>
      <w:r w:rsidRPr="001E34C0">
        <w:rPr>
          <w:rFonts w:ascii="Times New Roman" w:hAnsi="Times New Roman"/>
          <w:b/>
          <w:color w:val="002060"/>
          <w:sz w:val="26"/>
          <w:szCs w:val="26"/>
        </w:rPr>
        <w:t>Stratejik Hedef 3.2.</w:t>
      </w:r>
      <w:r w:rsidRPr="001E34C0">
        <w:rPr>
          <w:rFonts w:ascii="Times New Roman" w:eastAsiaTheme="majorEastAsia" w:hAnsi="Times New Roman" w:cs="Times New Roman"/>
          <w:b/>
          <w:sz w:val="26"/>
          <w:szCs w:val="26"/>
        </w:rPr>
        <w:t xml:space="preserve"> </w:t>
      </w:r>
      <w:bookmarkStart w:id="19" w:name="_Hlk533288630"/>
      <w:r w:rsidRPr="001E34C0">
        <w:rPr>
          <w:rFonts w:ascii="Times New Roman" w:hAnsi="Times New Roman" w:cs="Times New Roman"/>
          <w:sz w:val="26"/>
          <w:szCs w:val="26"/>
        </w:rPr>
        <w:t>Öğrencilerimizin bilişsel, duygusal ve fiziksel olarak çok boyutlu gelişimini önemseyen, bilimsel düşünme, tutum ve değerleri içselleştirebilecekleri bir temel eğitim yapısına geçilerek okullaşma oranı artırılacaktır.</w:t>
      </w:r>
      <w:bookmarkEnd w:id="19"/>
    </w:p>
    <w:p w:rsidR="00D53AE5" w:rsidRPr="001E34C0" w:rsidRDefault="00D53AE5" w:rsidP="00C61414">
      <w:pPr>
        <w:spacing w:after="0" w:line="240" w:lineRule="auto"/>
        <w:rPr>
          <w:rFonts w:ascii="Times New Roman" w:eastAsiaTheme="majorEastAsia" w:hAnsi="Times New Roman" w:cs="Times New Roman"/>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147"/>
        <w:gridCol w:w="451"/>
        <w:gridCol w:w="867"/>
        <w:gridCol w:w="852"/>
        <w:gridCol w:w="1089"/>
        <w:gridCol w:w="640"/>
        <w:gridCol w:w="640"/>
        <w:gridCol w:w="640"/>
        <w:gridCol w:w="640"/>
        <w:gridCol w:w="711"/>
        <w:gridCol w:w="817"/>
        <w:gridCol w:w="794"/>
      </w:tblGrid>
      <w:tr w:rsidR="00BA6FA2" w:rsidRPr="001E34C0" w:rsidTr="006C5DE4">
        <w:trPr>
          <w:trHeight w:val="20"/>
        </w:trPr>
        <w:tc>
          <w:tcPr>
            <w:tcW w:w="1562" w:type="pct"/>
            <w:gridSpan w:val="3"/>
            <w:shd w:val="clear" w:color="auto" w:fill="A8D08D" w:themeFill="accent6" w:themeFillTint="99"/>
            <w:vAlign w:val="center"/>
          </w:tcPr>
          <w:p w:rsidR="00BA6FA2" w:rsidRPr="001E34C0" w:rsidRDefault="00BA6FA2" w:rsidP="007A576D">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t>Amaç (A3)</w:t>
            </w:r>
          </w:p>
        </w:tc>
        <w:tc>
          <w:tcPr>
            <w:tcW w:w="3438" w:type="pct"/>
            <w:gridSpan w:val="9"/>
            <w:vAlign w:val="center"/>
          </w:tcPr>
          <w:p w:rsidR="00BA6FA2" w:rsidRPr="001E34C0" w:rsidRDefault="00BA6FA2"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Okul öncesi eğitim ve temel eğitimde öğrencilerimizin bilişsel, duygusal ve fiziksel olarak çok boyutlu gelişimleri sağlanacaktır.</w:t>
            </w:r>
          </w:p>
        </w:tc>
      </w:tr>
      <w:tr w:rsidR="00BA6FA2" w:rsidRPr="001E34C0" w:rsidTr="006C5DE4">
        <w:trPr>
          <w:trHeight w:val="20"/>
        </w:trPr>
        <w:tc>
          <w:tcPr>
            <w:tcW w:w="1562" w:type="pct"/>
            <w:gridSpan w:val="3"/>
            <w:shd w:val="clear" w:color="auto" w:fill="A8D08D" w:themeFill="accent6" w:themeFillTint="99"/>
            <w:vAlign w:val="center"/>
          </w:tcPr>
          <w:p w:rsidR="00BA6FA2" w:rsidRPr="001E34C0" w:rsidRDefault="00401E09" w:rsidP="007A576D">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t>Hedef (H3.2</w:t>
            </w:r>
            <w:r w:rsidR="00BA6FA2" w:rsidRPr="001E34C0">
              <w:rPr>
                <w:rFonts w:ascii="Times New Roman" w:hAnsi="Times New Roman" w:cs="Times New Roman"/>
                <w:b/>
                <w:sz w:val="26"/>
                <w:szCs w:val="26"/>
              </w:rPr>
              <w:t>)</w:t>
            </w:r>
          </w:p>
        </w:tc>
        <w:tc>
          <w:tcPr>
            <w:tcW w:w="3438" w:type="pct"/>
            <w:gridSpan w:val="9"/>
            <w:shd w:val="clear" w:color="auto" w:fill="auto"/>
            <w:vAlign w:val="center"/>
          </w:tcPr>
          <w:p w:rsidR="00BA6FA2" w:rsidRPr="001E34C0" w:rsidRDefault="00BA6FA2"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Öğrencilerimizin bilişsel, duygusal ve fiziksel olarak çok boyutlu gelişimini önemseyen, bilimsel düşünme, tutum ve değerleri içselleştirebilecekleri bir temel eğitim yapısına geçilerek okullaşma oranı artırılacaktır.</w:t>
            </w:r>
          </w:p>
        </w:tc>
      </w:tr>
      <w:tr w:rsidR="00BA6FA2" w:rsidRPr="001E34C0" w:rsidTr="006C5DE4">
        <w:trPr>
          <w:trHeight w:val="20"/>
        </w:trPr>
        <w:tc>
          <w:tcPr>
            <w:tcW w:w="1562" w:type="pct"/>
            <w:gridSpan w:val="3"/>
            <w:shd w:val="clear" w:color="auto" w:fill="A8D08D" w:themeFill="accent6" w:themeFillTint="99"/>
            <w:vAlign w:val="center"/>
          </w:tcPr>
          <w:p w:rsidR="00BA6FA2" w:rsidRPr="001E34C0" w:rsidRDefault="00BA6FA2" w:rsidP="007A576D">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Performans Göstergeleri</w:t>
            </w:r>
          </w:p>
        </w:tc>
        <w:tc>
          <w:tcPr>
            <w:tcW w:w="352" w:type="pct"/>
            <w:shd w:val="clear" w:color="auto" w:fill="A8D08D" w:themeFill="accent6" w:themeFillTint="99"/>
            <w:vAlign w:val="center"/>
          </w:tcPr>
          <w:p w:rsidR="00BA6FA2" w:rsidRPr="001E34C0" w:rsidRDefault="00BA6FA2" w:rsidP="007A576D">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Hedefe Etkisi (%)</w:t>
            </w:r>
          </w:p>
        </w:tc>
        <w:tc>
          <w:tcPr>
            <w:tcW w:w="430" w:type="pct"/>
            <w:shd w:val="clear" w:color="auto" w:fill="A8D08D" w:themeFill="accent6" w:themeFillTint="99"/>
            <w:vAlign w:val="center"/>
          </w:tcPr>
          <w:p w:rsidR="00BA6FA2" w:rsidRPr="001E34C0" w:rsidRDefault="00BA6FA2" w:rsidP="007A576D">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Başlangıç Değeri</w:t>
            </w:r>
          </w:p>
        </w:tc>
        <w:tc>
          <w:tcPr>
            <w:tcW w:w="403" w:type="pct"/>
            <w:shd w:val="clear" w:color="auto" w:fill="A8D08D" w:themeFill="accent6" w:themeFillTint="99"/>
            <w:vAlign w:val="center"/>
          </w:tcPr>
          <w:p w:rsidR="00BA6FA2" w:rsidRPr="001E34C0" w:rsidRDefault="00BA6FA2" w:rsidP="007A576D">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2019</w:t>
            </w:r>
          </w:p>
        </w:tc>
        <w:tc>
          <w:tcPr>
            <w:tcW w:w="404" w:type="pct"/>
            <w:shd w:val="clear" w:color="auto" w:fill="A8D08D" w:themeFill="accent6" w:themeFillTint="99"/>
            <w:vAlign w:val="center"/>
          </w:tcPr>
          <w:p w:rsidR="00BA6FA2" w:rsidRPr="001E34C0" w:rsidRDefault="00BA6FA2" w:rsidP="007A576D">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2020</w:t>
            </w:r>
          </w:p>
        </w:tc>
        <w:tc>
          <w:tcPr>
            <w:tcW w:w="403" w:type="pct"/>
            <w:shd w:val="clear" w:color="auto" w:fill="A8D08D" w:themeFill="accent6" w:themeFillTint="99"/>
            <w:vAlign w:val="center"/>
          </w:tcPr>
          <w:p w:rsidR="00BA6FA2" w:rsidRPr="001E34C0" w:rsidRDefault="00BA6FA2" w:rsidP="007A576D">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2021</w:t>
            </w:r>
          </w:p>
        </w:tc>
        <w:tc>
          <w:tcPr>
            <w:tcW w:w="403" w:type="pct"/>
            <w:shd w:val="clear" w:color="auto" w:fill="A8D08D" w:themeFill="accent6" w:themeFillTint="99"/>
            <w:vAlign w:val="center"/>
          </w:tcPr>
          <w:p w:rsidR="00BA6FA2" w:rsidRPr="001E34C0" w:rsidRDefault="00BA6FA2" w:rsidP="007A576D">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2022</w:t>
            </w:r>
          </w:p>
        </w:tc>
        <w:tc>
          <w:tcPr>
            <w:tcW w:w="395" w:type="pct"/>
            <w:shd w:val="clear" w:color="auto" w:fill="A8D08D" w:themeFill="accent6" w:themeFillTint="99"/>
            <w:vAlign w:val="center"/>
          </w:tcPr>
          <w:p w:rsidR="00BA6FA2" w:rsidRPr="001E34C0" w:rsidRDefault="00BA6FA2" w:rsidP="007A576D">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2023</w:t>
            </w:r>
          </w:p>
        </w:tc>
        <w:tc>
          <w:tcPr>
            <w:tcW w:w="322" w:type="pct"/>
            <w:shd w:val="clear" w:color="auto" w:fill="A8D08D" w:themeFill="accent6" w:themeFillTint="99"/>
            <w:vAlign w:val="center"/>
          </w:tcPr>
          <w:p w:rsidR="00BA6FA2" w:rsidRPr="001E34C0" w:rsidRDefault="00BA6FA2" w:rsidP="007A576D">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İzleme Sıklığı</w:t>
            </w:r>
          </w:p>
        </w:tc>
        <w:tc>
          <w:tcPr>
            <w:tcW w:w="326" w:type="pct"/>
            <w:shd w:val="clear" w:color="auto" w:fill="A8D08D" w:themeFill="accent6" w:themeFillTint="99"/>
            <w:vAlign w:val="center"/>
          </w:tcPr>
          <w:p w:rsidR="00BA6FA2" w:rsidRPr="001E34C0" w:rsidRDefault="00BA6FA2" w:rsidP="007A576D">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Rapor Sıklığı</w:t>
            </w:r>
          </w:p>
        </w:tc>
      </w:tr>
      <w:tr w:rsidR="00BA6FA2" w:rsidRPr="001E34C0" w:rsidTr="006C5DE4">
        <w:trPr>
          <w:trHeight w:val="20"/>
        </w:trPr>
        <w:tc>
          <w:tcPr>
            <w:tcW w:w="806" w:type="pct"/>
            <w:vMerge w:val="restart"/>
            <w:shd w:val="clear" w:color="auto" w:fill="A8D08D" w:themeFill="accent6" w:themeFillTint="99"/>
            <w:vAlign w:val="center"/>
          </w:tcPr>
          <w:p w:rsidR="00BA6FA2" w:rsidRPr="001E34C0" w:rsidRDefault="008A7D5E" w:rsidP="007A576D">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PG 3.2.1</w:t>
            </w:r>
            <w:r w:rsidR="00BA6FA2" w:rsidRPr="001E34C0">
              <w:rPr>
                <w:rFonts w:ascii="Times New Roman" w:eastAsia="Times New Roman" w:hAnsi="Times New Roman" w:cs="Times New Roman"/>
                <w:b/>
                <w:color w:val="000000" w:themeColor="text1"/>
                <w:sz w:val="26"/>
                <w:szCs w:val="26"/>
              </w:rPr>
              <w:t xml:space="preserve"> Temel eğitimde 20 gün ve üzeri devamsız öğrenci oranı</w:t>
            </w:r>
          </w:p>
        </w:tc>
        <w:tc>
          <w:tcPr>
            <w:tcW w:w="756" w:type="pct"/>
            <w:gridSpan w:val="2"/>
            <w:shd w:val="clear" w:color="auto" w:fill="A8D08D" w:themeFill="accent6" w:themeFillTint="99"/>
            <w:vAlign w:val="center"/>
          </w:tcPr>
          <w:p w:rsidR="00BA6FA2" w:rsidRPr="001E34C0" w:rsidRDefault="008A7D5E" w:rsidP="007A576D">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PG 3.2.1</w:t>
            </w:r>
            <w:r w:rsidR="00BA6FA2" w:rsidRPr="001E34C0">
              <w:rPr>
                <w:rFonts w:ascii="Times New Roman" w:eastAsia="Times New Roman" w:hAnsi="Times New Roman" w:cs="Times New Roman"/>
                <w:b/>
                <w:color w:val="000000" w:themeColor="text1"/>
                <w:sz w:val="26"/>
                <w:szCs w:val="26"/>
              </w:rPr>
              <w:t>.1</w:t>
            </w:r>
            <w:r w:rsidR="00BA6FA2" w:rsidRPr="001E34C0">
              <w:rPr>
                <w:rFonts w:ascii="Times New Roman" w:hAnsi="Times New Roman" w:cs="Times New Roman"/>
                <w:sz w:val="26"/>
                <w:szCs w:val="26"/>
              </w:rPr>
              <w:t xml:space="preserve"> </w:t>
            </w:r>
            <w:r w:rsidR="00BA6FA2" w:rsidRPr="001E34C0">
              <w:rPr>
                <w:rFonts w:ascii="Times New Roman" w:eastAsia="Times New Roman" w:hAnsi="Times New Roman" w:cs="Times New Roman"/>
                <w:b/>
                <w:color w:val="000000" w:themeColor="text1"/>
                <w:sz w:val="26"/>
                <w:szCs w:val="26"/>
              </w:rPr>
              <w:t>İlkokulda 20 gün ve üzeri devamsız öğrenci oranı (%)</w:t>
            </w:r>
          </w:p>
        </w:tc>
        <w:tc>
          <w:tcPr>
            <w:tcW w:w="352" w:type="pct"/>
            <w:vMerge w:val="restart"/>
            <w:shd w:val="clear" w:color="auto" w:fill="auto"/>
            <w:vAlign w:val="center"/>
          </w:tcPr>
          <w:p w:rsidR="00BA6FA2" w:rsidRPr="001E34C0" w:rsidRDefault="00401E09"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25</w:t>
            </w:r>
          </w:p>
        </w:tc>
        <w:tc>
          <w:tcPr>
            <w:tcW w:w="430" w:type="pct"/>
            <w:shd w:val="clear" w:color="auto" w:fill="auto"/>
            <w:vAlign w:val="center"/>
          </w:tcPr>
          <w:p w:rsidR="00BA6FA2" w:rsidRPr="001E34C0" w:rsidRDefault="00437A4B"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0,3</w:t>
            </w:r>
          </w:p>
        </w:tc>
        <w:tc>
          <w:tcPr>
            <w:tcW w:w="403"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4"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3"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3"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395" w:type="pct"/>
            <w:shd w:val="clear" w:color="auto" w:fill="auto"/>
            <w:vAlign w:val="center"/>
          </w:tcPr>
          <w:p w:rsidR="00BA6FA2" w:rsidRPr="001E34C0" w:rsidRDefault="00437A4B"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0</w:t>
            </w:r>
          </w:p>
        </w:tc>
        <w:tc>
          <w:tcPr>
            <w:tcW w:w="322"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c>
          <w:tcPr>
            <w:tcW w:w="326"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r>
      <w:tr w:rsidR="00BA6FA2" w:rsidRPr="001E34C0" w:rsidTr="006C5DE4">
        <w:trPr>
          <w:trHeight w:val="20"/>
        </w:trPr>
        <w:tc>
          <w:tcPr>
            <w:tcW w:w="806" w:type="pct"/>
            <w:vMerge/>
            <w:shd w:val="clear" w:color="auto" w:fill="A8D08D" w:themeFill="accent6" w:themeFillTint="99"/>
            <w:vAlign w:val="center"/>
          </w:tcPr>
          <w:p w:rsidR="00BA6FA2" w:rsidRPr="001E34C0" w:rsidRDefault="00BA6FA2" w:rsidP="007A576D">
            <w:pPr>
              <w:spacing w:after="0" w:line="240" w:lineRule="auto"/>
              <w:jc w:val="left"/>
              <w:rPr>
                <w:rFonts w:ascii="Times New Roman" w:eastAsia="Times New Roman" w:hAnsi="Times New Roman" w:cs="Times New Roman"/>
                <w:b/>
                <w:color w:val="000000" w:themeColor="text1"/>
                <w:sz w:val="26"/>
                <w:szCs w:val="26"/>
              </w:rPr>
            </w:pPr>
          </w:p>
        </w:tc>
        <w:tc>
          <w:tcPr>
            <w:tcW w:w="756" w:type="pct"/>
            <w:gridSpan w:val="2"/>
            <w:shd w:val="clear" w:color="auto" w:fill="A8D08D" w:themeFill="accent6" w:themeFillTint="99"/>
            <w:vAlign w:val="center"/>
          </w:tcPr>
          <w:p w:rsidR="00BA6FA2" w:rsidRPr="001E34C0" w:rsidRDefault="00BA6FA2" w:rsidP="008A7D5E">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PG 3.2.</w:t>
            </w:r>
            <w:r w:rsidR="008A7D5E" w:rsidRPr="001E34C0">
              <w:rPr>
                <w:rFonts w:ascii="Times New Roman" w:eastAsia="Times New Roman" w:hAnsi="Times New Roman" w:cs="Times New Roman"/>
                <w:b/>
                <w:color w:val="000000" w:themeColor="text1"/>
                <w:sz w:val="26"/>
                <w:szCs w:val="26"/>
              </w:rPr>
              <w:t>1</w:t>
            </w:r>
            <w:r w:rsidRPr="001E34C0">
              <w:rPr>
                <w:rFonts w:ascii="Times New Roman" w:eastAsia="Times New Roman" w:hAnsi="Times New Roman" w:cs="Times New Roman"/>
                <w:b/>
                <w:color w:val="000000" w:themeColor="text1"/>
                <w:sz w:val="26"/>
                <w:szCs w:val="26"/>
              </w:rPr>
              <w:t>.2</w:t>
            </w:r>
            <w:r w:rsidRPr="001E34C0">
              <w:rPr>
                <w:rFonts w:ascii="Times New Roman" w:hAnsi="Times New Roman" w:cs="Times New Roman"/>
                <w:sz w:val="26"/>
                <w:szCs w:val="26"/>
              </w:rPr>
              <w:t xml:space="preserve"> </w:t>
            </w:r>
            <w:r w:rsidRPr="001E34C0">
              <w:rPr>
                <w:rFonts w:ascii="Times New Roman" w:eastAsia="Times New Roman" w:hAnsi="Times New Roman" w:cs="Times New Roman"/>
                <w:b/>
                <w:color w:val="000000" w:themeColor="text1"/>
                <w:sz w:val="26"/>
                <w:szCs w:val="26"/>
              </w:rPr>
              <w:t>Ortaokulda 20 gün ve üzeri devamsız öğrenci oranı(%)</w:t>
            </w:r>
          </w:p>
        </w:tc>
        <w:tc>
          <w:tcPr>
            <w:tcW w:w="352" w:type="pct"/>
            <w:vMerge/>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30" w:type="pct"/>
            <w:shd w:val="clear" w:color="auto" w:fill="auto"/>
            <w:vAlign w:val="center"/>
          </w:tcPr>
          <w:p w:rsidR="00BA6FA2" w:rsidRPr="001E34C0" w:rsidRDefault="00437A4B"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1,5</w:t>
            </w:r>
          </w:p>
        </w:tc>
        <w:tc>
          <w:tcPr>
            <w:tcW w:w="403"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4"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3"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3"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395" w:type="pct"/>
            <w:shd w:val="clear" w:color="auto" w:fill="auto"/>
            <w:vAlign w:val="center"/>
          </w:tcPr>
          <w:p w:rsidR="00BA6FA2" w:rsidRPr="001E34C0" w:rsidRDefault="00A1696B"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0</w:t>
            </w:r>
          </w:p>
        </w:tc>
        <w:tc>
          <w:tcPr>
            <w:tcW w:w="322"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c>
          <w:tcPr>
            <w:tcW w:w="326"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r>
      <w:tr w:rsidR="00BA6FA2" w:rsidRPr="001E34C0" w:rsidTr="006C5DE4">
        <w:trPr>
          <w:trHeight w:val="20"/>
        </w:trPr>
        <w:tc>
          <w:tcPr>
            <w:tcW w:w="806" w:type="pct"/>
            <w:vMerge w:val="restart"/>
            <w:shd w:val="clear" w:color="auto" w:fill="A8D08D" w:themeFill="accent6" w:themeFillTint="99"/>
            <w:vAlign w:val="center"/>
          </w:tcPr>
          <w:p w:rsidR="00BA6FA2" w:rsidRPr="001E34C0" w:rsidRDefault="008A7D5E" w:rsidP="007A576D">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lastRenderedPageBreak/>
              <w:t>PG 3.2.2</w:t>
            </w:r>
            <w:r w:rsidR="00BA6FA2" w:rsidRPr="001E34C0">
              <w:rPr>
                <w:rFonts w:ascii="Times New Roman" w:eastAsia="Times New Roman" w:hAnsi="Times New Roman" w:cs="Times New Roman"/>
                <w:b/>
                <w:color w:val="000000" w:themeColor="text1"/>
                <w:sz w:val="26"/>
                <w:szCs w:val="26"/>
              </w:rPr>
              <w:t xml:space="preserve"> Temel eğitimde okullaşma oranı (%)</w:t>
            </w:r>
          </w:p>
        </w:tc>
        <w:tc>
          <w:tcPr>
            <w:tcW w:w="756" w:type="pct"/>
            <w:gridSpan w:val="2"/>
            <w:shd w:val="clear" w:color="auto" w:fill="A8D08D" w:themeFill="accent6" w:themeFillTint="99"/>
            <w:vAlign w:val="center"/>
          </w:tcPr>
          <w:p w:rsidR="00BA6FA2" w:rsidRPr="001E34C0" w:rsidRDefault="008A7D5E" w:rsidP="007A576D">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PG 3.2.2</w:t>
            </w:r>
            <w:r w:rsidR="00BA6FA2" w:rsidRPr="001E34C0">
              <w:rPr>
                <w:rFonts w:ascii="Times New Roman" w:eastAsia="Times New Roman" w:hAnsi="Times New Roman" w:cs="Times New Roman"/>
                <w:b/>
                <w:color w:val="000000" w:themeColor="text1"/>
                <w:sz w:val="26"/>
                <w:szCs w:val="26"/>
              </w:rPr>
              <w:t>.1</w:t>
            </w:r>
            <w:r w:rsidR="00BA6FA2" w:rsidRPr="001E34C0">
              <w:rPr>
                <w:rFonts w:ascii="Times New Roman" w:hAnsi="Times New Roman" w:cs="Times New Roman"/>
                <w:sz w:val="26"/>
                <w:szCs w:val="26"/>
              </w:rPr>
              <w:t xml:space="preserve"> </w:t>
            </w:r>
            <w:r w:rsidR="00BA6FA2" w:rsidRPr="001E34C0">
              <w:rPr>
                <w:rFonts w:ascii="Times New Roman" w:eastAsia="Times New Roman" w:hAnsi="Times New Roman" w:cs="Times New Roman"/>
                <w:b/>
                <w:color w:val="000000" w:themeColor="text1"/>
                <w:sz w:val="26"/>
                <w:szCs w:val="26"/>
              </w:rPr>
              <w:t>6-9 yaş grubu okullaşma oranı (%)</w:t>
            </w:r>
          </w:p>
        </w:tc>
        <w:tc>
          <w:tcPr>
            <w:tcW w:w="352" w:type="pct"/>
            <w:vMerge w:val="restart"/>
            <w:shd w:val="clear" w:color="auto" w:fill="auto"/>
            <w:vAlign w:val="center"/>
          </w:tcPr>
          <w:p w:rsidR="00BA6FA2" w:rsidRPr="001E34C0" w:rsidRDefault="00401E09"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25</w:t>
            </w:r>
          </w:p>
        </w:tc>
        <w:tc>
          <w:tcPr>
            <w:tcW w:w="430" w:type="pct"/>
            <w:shd w:val="clear" w:color="auto" w:fill="auto"/>
            <w:vAlign w:val="center"/>
          </w:tcPr>
          <w:p w:rsidR="00BA6FA2" w:rsidRPr="001E34C0" w:rsidRDefault="00C240D9"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100</w:t>
            </w:r>
          </w:p>
        </w:tc>
        <w:tc>
          <w:tcPr>
            <w:tcW w:w="403"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4"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3"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3"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395" w:type="pct"/>
            <w:shd w:val="clear" w:color="auto" w:fill="auto"/>
            <w:vAlign w:val="center"/>
          </w:tcPr>
          <w:p w:rsidR="00BA6FA2" w:rsidRPr="001E34C0" w:rsidRDefault="006C5DE4"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%100</w:t>
            </w:r>
          </w:p>
        </w:tc>
        <w:tc>
          <w:tcPr>
            <w:tcW w:w="322"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c>
          <w:tcPr>
            <w:tcW w:w="326"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r>
      <w:tr w:rsidR="00BA6FA2" w:rsidRPr="001E34C0" w:rsidTr="006C5DE4">
        <w:trPr>
          <w:trHeight w:val="20"/>
        </w:trPr>
        <w:tc>
          <w:tcPr>
            <w:tcW w:w="806" w:type="pct"/>
            <w:vMerge/>
            <w:shd w:val="clear" w:color="auto" w:fill="A8D08D" w:themeFill="accent6" w:themeFillTint="99"/>
            <w:vAlign w:val="center"/>
          </w:tcPr>
          <w:p w:rsidR="00BA6FA2" w:rsidRPr="001E34C0" w:rsidRDefault="00BA6FA2" w:rsidP="007A576D">
            <w:pPr>
              <w:spacing w:after="0" w:line="240" w:lineRule="auto"/>
              <w:jc w:val="left"/>
              <w:rPr>
                <w:rFonts w:ascii="Times New Roman" w:eastAsia="Times New Roman" w:hAnsi="Times New Roman" w:cs="Times New Roman"/>
                <w:b/>
                <w:color w:val="000000" w:themeColor="text1"/>
                <w:sz w:val="26"/>
                <w:szCs w:val="26"/>
              </w:rPr>
            </w:pPr>
          </w:p>
        </w:tc>
        <w:tc>
          <w:tcPr>
            <w:tcW w:w="756" w:type="pct"/>
            <w:gridSpan w:val="2"/>
            <w:shd w:val="clear" w:color="auto" w:fill="A8D08D" w:themeFill="accent6" w:themeFillTint="99"/>
            <w:vAlign w:val="center"/>
          </w:tcPr>
          <w:p w:rsidR="00BA6FA2" w:rsidRPr="001E34C0" w:rsidRDefault="008A7D5E" w:rsidP="008A7D5E">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PG 3.2.2</w:t>
            </w:r>
            <w:r w:rsidR="00BA6FA2" w:rsidRPr="001E34C0">
              <w:rPr>
                <w:rFonts w:ascii="Times New Roman" w:eastAsia="Times New Roman" w:hAnsi="Times New Roman" w:cs="Times New Roman"/>
                <w:b/>
                <w:color w:val="000000" w:themeColor="text1"/>
                <w:sz w:val="26"/>
                <w:szCs w:val="26"/>
              </w:rPr>
              <w:t>.</w:t>
            </w:r>
            <w:r w:rsidRPr="001E34C0">
              <w:rPr>
                <w:rFonts w:ascii="Times New Roman" w:eastAsia="Times New Roman" w:hAnsi="Times New Roman" w:cs="Times New Roman"/>
                <w:b/>
                <w:color w:val="000000" w:themeColor="text1"/>
                <w:sz w:val="26"/>
                <w:szCs w:val="26"/>
              </w:rPr>
              <w:t>2</w:t>
            </w:r>
            <w:r w:rsidR="00BA6FA2" w:rsidRPr="001E34C0">
              <w:rPr>
                <w:rFonts w:ascii="Times New Roman" w:eastAsia="Times New Roman" w:hAnsi="Times New Roman" w:cs="Times New Roman"/>
                <w:b/>
                <w:color w:val="000000" w:themeColor="text1"/>
                <w:sz w:val="26"/>
                <w:szCs w:val="26"/>
              </w:rPr>
              <w:t>. 10-13 yaş grubu okullaşma oranı (%)</w:t>
            </w:r>
          </w:p>
        </w:tc>
        <w:tc>
          <w:tcPr>
            <w:tcW w:w="352" w:type="pct"/>
            <w:vMerge/>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30" w:type="pct"/>
            <w:shd w:val="clear" w:color="auto" w:fill="auto"/>
            <w:vAlign w:val="center"/>
          </w:tcPr>
          <w:p w:rsidR="00BA6FA2" w:rsidRPr="001E34C0" w:rsidRDefault="00C240D9"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100</w:t>
            </w:r>
          </w:p>
        </w:tc>
        <w:tc>
          <w:tcPr>
            <w:tcW w:w="403"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4"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3"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3"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395" w:type="pct"/>
            <w:shd w:val="clear" w:color="auto" w:fill="auto"/>
            <w:vAlign w:val="center"/>
          </w:tcPr>
          <w:p w:rsidR="00BA6FA2" w:rsidRPr="001E34C0" w:rsidRDefault="006C5DE4"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%100</w:t>
            </w:r>
          </w:p>
        </w:tc>
        <w:tc>
          <w:tcPr>
            <w:tcW w:w="322"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c>
          <w:tcPr>
            <w:tcW w:w="326"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r>
      <w:tr w:rsidR="00BA6FA2" w:rsidRPr="001E34C0" w:rsidTr="006C5DE4">
        <w:trPr>
          <w:trHeight w:val="20"/>
        </w:trPr>
        <w:tc>
          <w:tcPr>
            <w:tcW w:w="806" w:type="pct"/>
            <w:vMerge w:val="restart"/>
            <w:shd w:val="clear" w:color="auto" w:fill="A8D08D" w:themeFill="accent6" w:themeFillTint="99"/>
            <w:vAlign w:val="center"/>
          </w:tcPr>
          <w:p w:rsidR="00BA6FA2" w:rsidRPr="001E34C0" w:rsidRDefault="008A7D5E" w:rsidP="007A576D">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PG 3.2.3</w:t>
            </w:r>
            <w:r w:rsidR="00BA6FA2" w:rsidRPr="001E34C0">
              <w:rPr>
                <w:rFonts w:ascii="Times New Roman" w:eastAsia="Times New Roman" w:hAnsi="Times New Roman" w:cs="Times New Roman"/>
                <w:b/>
                <w:color w:val="000000" w:themeColor="text1"/>
                <w:sz w:val="26"/>
                <w:szCs w:val="26"/>
              </w:rPr>
              <w:t xml:space="preserve"> Temel eğitimde öğrenci sayısı 30’dan fazla olan şube oranı (%)</w:t>
            </w:r>
          </w:p>
        </w:tc>
        <w:tc>
          <w:tcPr>
            <w:tcW w:w="756" w:type="pct"/>
            <w:gridSpan w:val="2"/>
            <w:shd w:val="clear" w:color="auto" w:fill="A8D08D" w:themeFill="accent6" w:themeFillTint="99"/>
            <w:vAlign w:val="center"/>
          </w:tcPr>
          <w:p w:rsidR="00BA6FA2" w:rsidRPr="001E34C0" w:rsidRDefault="008A7D5E" w:rsidP="007A576D">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PG 3.2.3</w:t>
            </w:r>
            <w:r w:rsidR="00BA6FA2" w:rsidRPr="001E34C0">
              <w:rPr>
                <w:rFonts w:ascii="Times New Roman" w:eastAsia="Times New Roman" w:hAnsi="Times New Roman" w:cs="Times New Roman"/>
                <w:b/>
                <w:color w:val="000000" w:themeColor="text1"/>
                <w:sz w:val="26"/>
                <w:szCs w:val="26"/>
              </w:rPr>
              <w:t>.1 İlkokulda öğrenci sayısı 30’dan fazla olan şube oranı (%)</w:t>
            </w:r>
          </w:p>
        </w:tc>
        <w:tc>
          <w:tcPr>
            <w:tcW w:w="352" w:type="pct"/>
            <w:vMerge w:val="restart"/>
            <w:shd w:val="clear" w:color="auto" w:fill="auto"/>
            <w:vAlign w:val="center"/>
          </w:tcPr>
          <w:p w:rsidR="00BA6FA2" w:rsidRPr="001E34C0" w:rsidRDefault="00401E09"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25</w:t>
            </w:r>
          </w:p>
        </w:tc>
        <w:tc>
          <w:tcPr>
            <w:tcW w:w="430" w:type="pct"/>
            <w:shd w:val="clear" w:color="auto" w:fill="FFFFFF" w:themeFill="background1"/>
            <w:vAlign w:val="center"/>
          </w:tcPr>
          <w:p w:rsidR="00BA6FA2" w:rsidRPr="001E34C0" w:rsidRDefault="00C240D9"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0</w:t>
            </w:r>
          </w:p>
        </w:tc>
        <w:tc>
          <w:tcPr>
            <w:tcW w:w="403" w:type="pct"/>
            <w:shd w:val="clear" w:color="auto" w:fill="FFFFFF" w:themeFill="background1"/>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4" w:type="pct"/>
            <w:shd w:val="clear" w:color="auto" w:fill="FFFFFF" w:themeFill="background1"/>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3" w:type="pct"/>
            <w:shd w:val="clear" w:color="auto" w:fill="FFFFFF" w:themeFill="background1"/>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3" w:type="pct"/>
            <w:shd w:val="clear" w:color="auto" w:fill="FFFFFF" w:themeFill="background1"/>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395" w:type="pct"/>
            <w:shd w:val="clear" w:color="auto" w:fill="FFFFFF" w:themeFill="background1"/>
            <w:vAlign w:val="center"/>
          </w:tcPr>
          <w:p w:rsidR="00BA6FA2" w:rsidRPr="001E34C0" w:rsidRDefault="00C240D9"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0</w:t>
            </w:r>
          </w:p>
        </w:tc>
        <w:tc>
          <w:tcPr>
            <w:tcW w:w="322"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c>
          <w:tcPr>
            <w:tcW w:w="326"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r>
      <w:tr w:rsidR="00BA6FA2" w:rsidRPr="001E34C0" w:rsidTr="006C5DE4">
        <w:trPr>
          <w:trHeight w:val="469"/>
        </w:trPr>
        <w:tc>
          <w:tcPr>
            <w:tcW w:w="806" w:type="pct"/>
            <w:vMerge/>
            <w:shd w:val="clear" w:color="auto" w:fill="A8D08D" w:themeFill="accent6" w:themeFillTint="99"/>
            <w:vAlign w:val="center"/>
          </w:tcPr>
          <w:p w:rsidR="00BA6FA2" w:rsidRPr="001E34C0" w:rsidRDefault="00BA6FA2" w:rsidP="007A576D">
            <w:pPr>
              <w:spacing w:after="0" w:line="240" w:lineRule="auto"/>
              <w:jc w:val="left"/>
              <w:rPr>
                <w:rFonts w:ascii="Times New Roman" w:eastAsia="Times New Roman" w:hAnsi="Times New Roman" w:cs="Times New Roman"/>
                <w:b/>
                <w:color w:val="000000" w:themeColor="text1"/>
                <w:sz w:val="26"/>
                <w:szCs w:val="26"/>
              </w:rPr>
            </w:pPr>
          </w:p>
        </w:tc>
        <w:tc>
          <w:tcPr>
            <w:tcW w:w="756" w:type="pct"/>
            <w:gridSpan w:val="2"/>
            <w:shd w:val="clear" w:color="auto" w:fill="A8D08D" w:themeFill="accent6" w:themeFillTint="99"/>
            <w:vAlign w:val="center"/>
          </w:tcPr>
          <w:p w:rsidR="00BA6FA2" w:rsidRPr="001E34C0" w:rsidRDefault="008A7D5E" w:rsidP="007A576D">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PG 3.2.3</w:t>
            </w:r>
            <w:r w:rsidR="00BA6FA2" w:rsidRPr="001E34C0">
              <w:rPr>
                <w:rFonts w:ascii="Times New Roman" w:eastAsia="Times New Roman" w:hAnsi="Times New Roman" w:cs="Times New Roman"/>
                <w:b/>
                <w:color w:val="000000" w:themeColor="text1"/>
                <w:sz w:val="26"/>
                <w:szCs w:val="26"/>
              </w:rPr>
              <w:t>.2 Ortaokulda öğrenci sayısı 30’dan fazla olan şube oranı (%)</w:t>
            </w:r>
          </w:p>
        </w:tc>
        <w:tc>
          <w:tcPr>
            <w:tcW w:w="352" w:type="pct"/>
            <w:vMerge/>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30" w:type="pct"/>
            <w:shd w:val="clear" w:color="auto" w:fill="FFFFFF" w:themeFill="background1"/>
            <w:vAlign w:val="center"/>
          </w:tcPr>
          <w:p w:rsidR="00BA6FA2" w:rsidRPr="001E34C0" w:rsidRDefault="00C240D9"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0</w:t>
            </w:r>
          </w:p>
        </w:tc>
        <w:tc>
          <w:tcPr>
            <w:tcW w:w="403" w:type="pct"/>
            <w:shd w:val="clear" w:color="auto" w:fill="FFFFFF" w:themeFill="background1"/>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4" w:type="pct"/>
            <w:shd w:val="clear" w:color="auto" w:fill="FFFFFF" w:themeFill="background1"/>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3" w:type="pct"/>
            <w:shd w:val="clear" w:color="auto" w:fill="FFFFFF" w:themeFill="background1"/>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403" w:type="pct"/>
            <w:shd w:val="clear" w:color="auto" w:fill="FFFFFF" w:themeFill="background1"/>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p>
        </w:tc>
        <w:tc>
          <w:tcPr>
            <w:tcW w:w="395" w:type="pct"/>
            <w:shd w:val="clear" w:color="auto" w:fill="FFFFFF" w:themeFill="background1"/>
            <w:vAlign w:val="center"/>
          </w:tcPr>
          <w:p w:rsidR="00BA6FA2" w:rsidRPr="001E34C0" w:rsidRDefault="00C240D9"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0</w:t>
            </w:r>
          </w:p>
        </w:tc>
        <w:tc>
          <w:tcPr>
            <w:tcW w:w="322" w:type="pct"/>
            <w:tcBorders>
              <w:bottom w:val="single" w:sz="4" w:space="0" w:color="auto"/>
            </w:tcBorders>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c>
          <w:tcPr>
            <w:tcW w:w="326" w:type="pct"/>
            <w:shd w:val="clear" w:color="auto" w:fill="auto"/>
            <w:vAlign w:val="center"/>
          </w:tcPr>
          <w:p w:rsidR="00BA6FA2" w:rsidRPr="001E34C0" w:rsidRDefault="00BA6FA2" w:rsidP="007A576D">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r>
      <w:tr w:rsidR="006C5DE4" w:rsidRPr="001E34C0" w:rsidTr="006C5DE4">
        <w:trPr>
          <w:trHeight w:val="20"/>
        </w:trPr>
        <w:tc>
          <w:tcPr>
            <w:tcW w:w="1562" w:type="pct"/>
            <w:gridSpan w:val="3"/>
            <w:shd w:val="clear" w:color="auto" w:fill="A8D08D" w:themeFill="accent6" w:themeFillTint="99"/>
            <w:vAlign w:val="center"/>
          </w:tcPr>
          <w:p w:rsidR="006C5DE4" w:rsidRPr="001E34C0" w:rsidRDefault="006C5DE4" w:rsidP="007A576D">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PG3.2.4 Tasarım ve Beceri Atölyesi kurulmasına yönelik düzenleme yapılması</w:t>
            </w:r>
          </w:p>
        </w:tc>
        <w:tc>
          <w:tcPr>
            <w:tcW w:w="352" w:type="pct"/>
            <w:shd w:val="clear" w:color="auto" w:fill="auto"/>
            <w:vAlign w:val="center"/>
          </w:tcPr>
          <w:p w:rsidR="006C5DE4" w:rsidRPr="001E34C0" w:rsidRDefault="006C5DE4" w:rsidP="006C5DE4">
            <w:pPr>
              <w:spacing w:after="0" w:line="240" w:lineRule="auto"/>
              <w:jc w:val="center"/>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25</w:t>
            </w:r>
          </w:p>
        </w:tc>
        <w:tc>
          <w:tcPr>
            <w:tcW w:w="430" w:type="pct"/>
            <w:shd w:val="clear" w:color="auto" w:fill="auto"/>
            <w:vAlign w:val="center"/>
          </w:tcPr>
          <w:p w:rsidR="006C5DE4" w:rsidRPr="001E34C0" w:rsidRDefault="006C5DE4" w:rsidP="007A576D">
            <w:pPr>
              <w:spacing w:after="0" w:line="240" w:lineRule="auto"/>
              <w:jc w:val="left"/>
              <w:rPr>
                <w:rFonts w:ascii="Times New Roman" w:eastAsia="Times New Roman" w:hAnsi="Times New Roman" w:cs="Times New Roman"/>
                <w:color w:val="000000" w:themeColor="text1"/>
                <w:sz w:val="26"/>
                <w:szCs w:val="26"/>
              </w:rPr>
            </w:pPr>
          </w:p>
        </w:tc>
        <w:tc>
          <w:tcPr>
            <w:tcW w:w="403" w:type="pct"/>
            <w:shd w:val="clear" w:color="auto" w:fill="auto"/>
            <w:vAlign w:val="center"/>
          </w:tcPr>
          <w:p w:rsidR="006C5DE4" w:rsidRPr="001E34C0" w:rsidRDefault="006C5DE4" w:rsidP="007A576D">
            <w:pPr>
              <w:spacing w:after="0" w:line="240" w:lineRule="auto"/>
              <w:jc w:val="left"/>
              <w:rPr>
                <w:rFonts w:ascii="Times New Roman" w:eastAsia="Times New Roman" w:hAnsi="Times New Roman" w:cs="Times New Roman"/>
                <w:color w:val="000000" w:themeColor="text1"/>
                <w:sz w:val="26"/>
                <w:szCs w:val="26"/>
              </w:rPr>
            </w:pPr>
          </w:p>
        </w:tc>
        <w:tc>
          <w:tcPr>
            <w:tcW w:w="404" w:type="pct"/>
            <w:shd w:val="clear" w:color="auto" w:fill="auto"/>
            <w:vAlign w:val="center"/>
          </w:tcPr>
          <w:p w:rsidR="006C5DE4" w:rsidRPr="001E34C0" w:rsidRDefault="006C5DE4" w:rsidP="007A576D">
            <w:pPr>
              <w:spacing w:after="0" w:line="240" w:lineRule="auto"/>
              <w:jc w:val="left"/>
              <w:rPr>
                <w:rFonts w:ascii="Times New Roman" w:eastAsia="Times New Roman" w:hAnsi="Times New Roman" w:cs="Times New Roman"/>
                <w:color w:val="000000" w:themeColor="text1"/>
                <w:sz w:val="26"/>
                <w:szCs w:val="26"/>
              </w:rPr>
            </w:pPr>
          </w:p>
        </w:tc>
        <w:tc>
          <w:tcPr>
            <w:tcW w:w="403" w:type="pct"/>
            <w:shd w:val="clear" w:color="auto" w:fill="auto"/>
            <w:vAlign w:val="center"/>
          </w:tcPr>
          <w:p w:rsidR="006C5DE4" w:rsidRPr="001E34C0" w:rsidRDefault="006C5DE4" w:rsidP="007A576D">
            <w:pPr>
              <w:spacing w:after="0" w:line="240" w:lineRule="auto"/>
              <w:jc w:val="left"/>
              <w:rPr>
                <w:rFonts w:ascii="Times New Roman" w:eastAsia="Times New Roman" w:hAnsi="Times New Roman" w:cs="Times New Roman"/>
                <w:color w:val="000000" w:themeColor="text1"/>
                <w:sz w:val="26"/>
                <w:szCs w:val="26"/>
              </w:rPr>
            </w:pPr>
          </w:p>
        </w:tc>
        <w:tc>
          <w:tcPr>
            <w:tcW w:w="403" w:type="pct"/>
            <w:shd w:val="clear" w:color="auto" w:fill="auto"/>
            <w:vAlign w:val="center"/>
          </w:tcPr>
          <w:p w:rsidR="006C5DE4" w:rsidRPr="001E34C0" w:rsidRDefault="006C5DE4" w:rsidP="007A576D">
            <w:pPr>
              <w:spacing w:after="0" w:line="240" w:lineRule="auto"/>
              <w:jc w:val="left"/>
              <w:rPr>
                <w:rFonts w:ascii="Times New Roman" w:eastAsia="Times New Roman" w:hAnsi="Times New Roman" w:cs="Times New Roman"/>
                <w:color w:val="000000" w:themeColor="text1"/>
                <w:sz w:val="26"/>
                <w:szCs w:val="26"/>
              </w:rPr>
            </w:pPr>
          </w:p>
        </w:tc>
        <w:tc>
          <w:tcPr>
            <w:tcW w:w="395" w:type="pct"/>
            <w:shd w:val="clear" w:color="auto" w:fill="auto"/>
            <w:vAlign w:val="center"/>
          </w:tcPr>
          <w:p w:rsidR="006C5DE4" w:rsidRPr="001E34C0" w:rsidRDefault="006C5DE4"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%100</w:t>
            </w:r>
          </w:p>
        </w:tc>
        <w:tc>
          <w:tcPr>
            <w:tcW w:w="322" w:type="pct"/>
            <w:tcBorders>
              <w:bottom w:val="nil"/>
            </w:tcBorders>
            <w:shd w:val="clear" w:color="auto" w:fill="auto"/>
            <w:vAlign w:val="center"/>
          </w:tcPr>
          <w:p w:rsidR="006C5DE4" w:rsidRPr="001E34C0" w:rsidRDefault="006C5DE4"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6 Ay</w:t>
            </w:r>
          </w:p>
        </w:tc>
        <w:tc>
          <w:tcPr>
            <w:tcW w:w="326" w:type="pct"/>
            <w:shd w:val="clear" w:color="auto" w:fill="auto"/>
            <w:vAlign w:val="center"/>
          </w:tcPr>
          <w:p w:rsidR="006C5DE4" w:rsidRPr="001E34C0" w:rsidRDefault="006C5DE4"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6 Ay</w:t>
            </w:r>
          </w:p>
        </w:tc>
      </w:tr>
      <w:tr w:rsidR="006C5DE4" w:rsidRPr="001E34C0" w:rsidTr="006C5DE4">
        <w:trPr>
          <w:trHeight w:val="20"/>
        </w:trPr>
        <w:tc>
          <w:tcPr>
            <w:tcW w:w="1562" w:type="pct"/>
            <w:gridSpan w:val="3"/>
            <w:shd w:val="clear" w:color="auto" w:fill="A8D08D" w:themeFill="accent6" w:themeFillTint="99"/>
            <w:vAlign w:val="center"/>
          </w:tcPr>
          <w:p w:rsidR="006C5DE4" w:rsidRPr="001E34C0" w:rsidRDefault="006C5DE4" w:rsidP="007A576D">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Koordinatör Birim</w:t>
            </w:r>
          </w:p>
        </w:tc>
        <w:tc>
          <w:tcPr>
            <w:tcW w:w="3438" w:type="pct"/>
            <w:gridSpan w:val="9"/>
            <w:shd w:val="clear" w:color="auto" w:fill="auto"/>
            <w:vAlign w:val="center"/>
          </w:tcPr>
          <w:p w:rsidR="006C5DE4" w:rsidRPr="001E34C0" w:rsidRDefault="006C5DE4"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Temel Eğitim Hizmetleri Şubesi</w:t>
            </w:r>
          </w:p>
        </w:tc>
      </w:tr>
      <w:tr w:rsidR="00BA6FA2" w:rsidRPr="001E34C0" w:rsidTr="006C5DE4">
        <w:trPr>
          <w:trHeight w:val="20"/>
        </w:trPr>
        <w:tc>
          <w:tcPr>
            <w:tcW w:w="1562" w:type="pct"/>
            <w:gridSpan w:val="3"/>
            <w:shd w:val="clear" w:color="auto" w:fill="A8D08D" w:themeFill="accent6" w:themeFillTint="99"/>
            <w:vAlign w:val="center"/>
          </w:tcPr>
          <w:p w:rsidR="00BA6FA2" w:rsidRPr="001E34C0" w:rsidRDefault="00BA6FA2" w:rsidP="007A576D">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İş Birliği Yapılacak Birimler</w:t>
            </w:r>
          </w:p>
        </w:tc>
        <w:tc>
          <w:tcPr>
            <w:tcW w:w="3438" w:type="pct"/>
            <w:gridSpan w:val="9"/>
            <w:shd w:val="clear" w:color="auto" w:fill="auto"/>
            <w:vAlign w:val="center"/>
          </w:tcPr>
          <w:p w:rsidR="00401E09" w:rsidRPr="001E34C0" w:rsidRDefault="00C240D9"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hAnsi="Times New Roman" w:cs="Times New Roman"/>
                <w:sz w:val="26"/>
                <w:szCs w:val="26"/>
              </w:rPr>
              <w:t>Tüm Birimler</w:t>
            </w:r>
          </w:p>
        </w:tc>
      </w:tr>
      <w:tr w:rsidR="00401E09" w:rsidRPr="001E34C0" w:rsidTr="006C5DE4">
        <w:trPr>
          <w:trHeight w:val="20"/>
        </w:trPr>
        <w:tc>
          <w:tcPr>
            <w:tcW w:w="1562" w:type="pct"/>
            <w:gridSpan w:val="3"/>
            <w:shd w:val="clear" w:color="auto" w:fill="A8D08D" w:themeFill="accent6" w:themeFillTint="99"/>
            <w:vAlign w:val="center"/>
          </w:tcPr>
          <w:p w:rsidR="00401E09" w:rsidRPr="001E34C0" w:rsidRDefault="00401E09" w:rsidP="007A576D">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Riskler</w:t>
            </w:r>
          </w:p>
          <w:p w:rsidR="00401E09" w:rsidRPr="001E34C0" w:rsidRDefault="00401E09" w:rsidP="007A576D">
            <w:pPr>
              <w:spacing w:after="0" w:line="240" w:lineRule="auto"/>
              <w:jc w:val="left"/>
              <w:rPr>
                <w:rFonts w:ascii="Times New Roman" w:eastAsia="Times New Roman" w:hAnsi="Times New Roman" w:cs="Times New Roman"/>
                <w:color w:val="000000" w:themeColor="text1"/>
                <w:sz w:val="26"/>
                <w:szCs w:val="26"/>
              </w:rPr>
            </w:pPr>
          </w:p>
        </w:tc>
        <w:tc>
          <w:tcPr>
            <w:tcW w:w="3438" w:type="pct"/>
            <w:gridSpan w:val="9"/>
            <w:shd w:val="clear" w:color="auto" w:fill="FFFFFF" w:themeFill="background1"/>
            <w:vAlign w:val="center"/>
          </w:tcPr>
          <w:p w:rsidR="00401E09" w:rsidRPr="001E34C0" w:rsidRDefault="00401E09"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Göç hareketlerin</w:t>
            </w:r>
            <w:r w:rsidR="008E5F57" w:rsidRPr="001E34C0">
              <w:rPr>
                <w:rFonts w:ascii="Times New Roman" w:eastAsia="Times New Roman" w:hAnsi="Times New Roman" w:cs="Times New Roman"/>
                <w:color w:val="000000" w:themeColor="text1"/>
                <w:sz w:val="26"/>
                <w:szCs w:val="26"/>
              </w:rPr>
              <w:t>in</w:t>
            </w:r>
            <w:r w:rsidRPr="001E34C0">
              <w:rPr>
                <w:rFonts w:ascii="Times New Roman" w:eastAsia="Times New Roman" w:hAnsi="Times New Roman" w:cs="Times New Roman"/>
                <w:color w:val="000000" w:themeColor="text1"/>
                <w:sz w:val="26"/>
                <w:szCs w:val="26"/>
              </w:rPr>
              <w:t xml:space="preserve"> yaşanması </w:t>
            </w:r>
          </w:p>
        </w:tc>
      </w:tr>
      <w:tr w:rsidR="00401E09" w:rsidRPr="001E34C0" w:rsidTr="006C5DE4">
        <w:trPr>
          <w:trHeight w:val="228"/>
        </w:trPr>
        <w:tc>
          <w:tcPr>
            <w:tcW w:w="1057" w:type="pct"/>
            <w:gridSpan w:val="2"/>
            <w:vMerge w:val="restart"/>
            <w:shd w:val="clear" w:color="auto" w:fill="A8D08D" w:themeFill="accent6" w:themeFillTint="99"/>
            <w:vAlign w:val="center"/>
          </w:tcPr>
          <w:p w:rsidR="00401E09" w:rsidRPr="001E34C0" w:rsidRDefault="00401E09" w:rsidP="007A576D">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Stratejiler</w:t>
            </w:r>
          </w:p>
        </w:tc>
        <w:tc>
          <w:tcPr>
            <w:tcW w:w="505" w:type="pct"/>
            <w:shd w:val="clear" w:color="auto" w:fill="A8D08D" w:themeFill="accent6" w:themeFillTint="99"/>
            <w:vAlign w:val="center"/>
          </w:tcPr>
          <w:p w:rsidR="00401E09" w:rsidRPr="001E34C0" w:rsidRDefault="00401E09" w:rsidP="007A576D">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S 3.2.1</w:t>
            </w:r>
          </w:p>
        </w:tc>
        <w:tc>
          <w:tcPr>
            <w:tcW w:w="3438" w:type="pct"/>
            <w:gridSpan w:val="9"/>
            <w:shd w:val="clear" w:color="auto" w:fill="auto"/>
            <w:vAlign w:val="center"/>
          </w:tcPr>
          <w:p w:rsidR="00401E09" w:rsidRPr="001E34C0" w:rsidRDefault="00401E09"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İlkokul ve ortaokullarda okullaşma oranları artırılacak, devamsızlık oranları azaltılacaktır.</w:t>
            </w:r>
          </w:p>
        </w:tc>
      </w:tr>
      <w:tr w:rsidR="00401E09" w:rsidRPr="001E34C0" w:rsidTr="006C5DE4">
        <w:trPr>
          <w:trHeight w:val="319"/>
        </w:trPr>
        <w:tc>
          <w:tcPr>
            <w:tcW w:w="1057" w:type="pct"/>
            <w:gridSpan w:val="2"/>
            <w:vMerge/>
            <w:shd w:val="clear" w:color="auto" w:fill="A8D08D" w:themeFill="accent6" w:themeFillTint="99"/>
            <w:vAlign w:val="center"/>
          </w:tcPr>
          <w:p w:rsidR="00401E09" w:rsidRPr="001E34C0" w:rsidRDefault="00401E09" w:rsidP="007A576D">
            <w:pPr>
              <w:spacing w:after="0" w:line="240" w:lineRule="auto"/>
              <w:jc w:val="left"/>
              <w:rPr>
                <w:rFonts w:ascii="Times New Roman" w:eastAsia="Times New Roman" w:hAnsi="Times New Roman" w:cs="Times New Roman"/>
                <w:b/>
                <w:color w:val="000000" w:themeColor="text1"/>
                <w:sz w:val="26"/>
                <w:szCs w:val="26"/>
              </w:rPr>
            </w:pPr>
          </w:p>
        </w:tc>
        <w:tc>
          <w:tcPr>
            <w:tcW w:w="505" w:type="pct"/>
            <w:shd w:val="clear" w:color="auto" w:fill="A8D08D" w:themeFill="accent6" w:themeFillTint="99"/>
            <w:vAlign w:val="center"/>
          </w:tcPr>
          <w:p w:rsidR="00FA5AD9" w:rsidRDefault="00FA5AD9" w:rsidP="007A576D">
            <w:pPr>
              <w:spacing w:after="0" w:line="240" w:lineRule="auto"/>
              <w:jc w:val="left"/>
              <w:rPr>
                <w:rFonts w:ascii="Times New Roman" w:eastAsia="Times New Roman" w:hAnsi="Times New Roman" w:cs="Times New Roman"/>
                <w:b/>
                <w:color w:val="000000" w:themeColor="text1"/>
                <w:sz w:val="26"/>
                <w:szCs w:val="26"/>
              </w:rPr>
            </w:pPr>
          </w:p>
          <w:p w:rsidR="00401E09" w:rsidRPr="001E34C0" w:rsidRDefault="00401E09" w:rsidP="007A576D">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lastRenderedPageBreak/>
              <w:t>S 3.2.2</w:t>
            </w:r>
          </w:p>
        </w:tc>
        <w:tc>
          <w:tcPr>
            <w:tcW w:w="3438" w:type="pct"/>
            <w:gridSpan w:val="9"/>
            <w:shd w:val="clear" w:color="auto" w:fill="auto"/>
            <w:vAlign w:val="center"/>
          </w:tcPr>
          <w:p w:rsidR="00FA5AD9" w:rsidRDefault="00FA5AD9" w:rsidP="007A576D">
            <w:pPr>
              <w:spacing w:after="0" w:line="240" w:lineRule="auto"/>
              <w:jc w:val="left"/>
              <w:rPr>
                <w:rFonts w:ascii="Times New Roman" w:eastAsia="Times New Roman" w:hAnsi="Times New Roman" w:cs="Times New Roman"/>
                <w:color w:val="000000" w:themeColor="text1"/>
                <w:sz w:val="22"/>
                <w:szCs w:val="26"/>
              </w:rPr>
            </w:pPr>
          </w:p>
          <w:p w:rsidR="00401E09" w:rsidRPr="001E34C0" w:rsidRDefault="00401E09" w:rsidP="007A576D">
            <w:pPr>
              <w:spacing w:after="0" w:line="240" w:lineRule="auto"/>
              <w:jc w:val="left"/>
              <w:rPr>
                <w:rFonts w:ascii="Times New Roman" w:eastAsia="Times New Roman" w:hAnsi="Times New Roman" w:cs="Times New Roman"/>
                <w:color w:val="000000" w:themeColor="text1"/>
                <w:sz w:val="26"/>
                <w:szCs w:val="26"/>
              </w:rPr>
            </w:pPr>
            <w:r w:rsidRPr="00FA5AD9">
              <w:rPr>
                <w:rFonts w:ascii="Times New Roman" w:eastAsia="Times New Roman" w:hAnsi="Times New Roman" w:cs="Times New Roman"/>
                <w:color w:val="000000" w:themeColor="text1"/>
                <w:szCs w:val="20"/>
              </w:rPr>
              <w:lastRenderedPageBreak/>
              <w:t>İlkokul ve ortaokullar gelişimsel aç</w:t>
            </w:r>
            <w:r w:rsidR="00272D96">
              <w:rPr>
                <w:rFonts w:ascii="Times New Roman" w:eastAsia="Times New Roman" w:hAnsi="Times New Roman" w:cs="Times New Roman"/>
                <w:color w:val="000000" w:themeColor="text1"/>
                <w:szCs w:val="20"/>
              </w:rPr>
              <w:t>ıdan yeniden yapılandırılacak ve tasarım beceri atölyeleri kurulacaktır.</w:t>
            </w:r>
          </w:p>
        </w:tc>
      </w:tr>
      <w:tr w:rsidR="00272D96" w:rsidRPr="001E34C0" w:rsidTr="006C5DE4">
        <w:trPr>
          <w:trHeight w:val="319"/>
        </w:trPr>
        <w:tc>
          <w:tcPr>
            <w:tcW w:w="1057" w:type="pct"/>
            <w:gridSpan w:val="2"/>
            <w:shd w:val="clear" w:color="auto" w:fill="A8D08D" w:themeFill="accent6" w:themeFillTint="99"/>
            <w:vAlign w:val="center"/>
          </w:tcPr>
          <w:p w:rsidR="00272D96" w:rsidRPr="001E34C0" w:rsidRDefault="00272D96" w:rsidP="007A576D">
            <w:pPr>
              <w:spacing w:after="0" w:line="240" w:lineRule="auto"/>
              <w:jc w:val="left"/>
              <w:rPr>
                <w:rFonts w:ascii="Times New Roman" w:eastAsia="Times New Roman" w:hAnsi="Times New Roman" w:cs="Times New Roman"/>
                <w:b/>
                <w:color w:val="000000" w:themeColor="text1"/>
                <w:sz w:val="26"/>
                <w:szCs w:val="26"/>
              </w:rPr>
            </w:pPr>
          </w:p>
        </w:tc>
        <w:tc>
          <w:tcPr>
            <w:tcW w:w="505" w:type="pct"/>
            <w:shd w:val="clear" w:color="auto" w:fill="A8D08D" w:themeFill="accent6" w:themeFillTint="99"/>
            <w:vAlign w:val="center"/>
          </w:tcPr>
          <w:p w:rsidR="00272D96" w:rsidRDefault="00272D96" w:rsidP="007A576D">
            <w:pPr>
              <w:spacing w:after="0" w:line="240" w:lineRule="auto"/>
              <w:jc w:val="left"/>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S 3.2.3</w:t>
            </w:r>
          </w:p>
        </w:tc>
        <w:tc>
          <w:tcPr>
            <w:tcW w:w="3438" w:type="pct"/>
            <w:gridSpan w:val="9"/>
            <w:shd w:val="clear" w:color="auto" w:fill="auto"/>
            <w:vAlign w:val="center"/>
          </w:tcPr>
          <w:p w:rsidR="00272D96" w:rsidRDefault="00272D96" w:rsidP="007A576D">
            <w:pPr>
              <w:spacing w:after="0" w:line="240" w:lineRule="auto"/>
              <w:jc w:val="left"/>
              <w:rPr>
                <w:rFonts w:ascii="Times New Roman" w:eastAsia="Times New Roman" w:hAnsi="Times New Roman" w:cs="Times New Roman"/>
                <w:color w:val="000000" w:themeColor="text1"/>
                <w:sz w:val="22"/>
                <w:szCs w:val="26"/>
              </w:rPr>
            </w:pPr>
            <w:r>
              <w:rPr>
                <w:rFonts w:ascii="Times New Roman" w:eastAsia="Times New Roman" w:hAnsi="Times New Roman" w:cs="Times New Roman"/>
                <w:color w:val="000000" w:themeColor="text1"/>
                <w:sz w:val="22"/>
                <w:szCs w:val="26"/>
              </w:rPr>
              <w:t>Tüm öğrencilerimize fırsat eşitliği içinde eğitimlerine devam edebilmeleri için uygulanan ücretsiz ders kitabı ve öğrenci  taşıma hizmetleri gibi uygulamalar iyileştirilerek bunlara devam edilecektir.</w:t>
            </w:r>
          </w:p>
        </w:tc>
      </w:tr>
      <w:tr w:rsidR="00401E09" w:rsidRPr="001E34C0" w:rsidTr="006C5DE4">
        <w:trPr>
          <w:trHeight w:val="20"/>
        </w:trPr>
        <w:tc>
          <w:tcPr>
            <w:tcW w:w="1562" w:type="pct"/>
            <w:gridSpan w:val="3"/>
            <w:shd w:val="clear" w:color="auto" w:fill="A8D08D" w:themeFill="accent6" w:themeFillTint="99"/>
            <w:vAlign w:val="center"/>
          </w:tcPr>
          <w:p w:rsidR="00401E09" w:rsidRPr="001E34C0" w:rsidRDefault="00401E09" w:rsidP="007A576D">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Maliyet Tahmini</w:t>
            </w:r>
          </w:p>
        </w:tc>
        <w:tc>
          <w:tcPr>
            <w:tcW w:w="3438" w:type="pct"/>
            <w:gridSpan w:val="9"/>
            <w:shd w:val="clear" w:color="auto" w:fill="auto"/>
            <w:vAlign w:val="center"/>
          </w:tcPr>
          <w:p w:rsidR="00401E09" w:rsidRPr="001E34C0" w:rsidRDefault="00C240D9"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w:t>
            </w:r>
          </w:p>
        </w:tc>
      </w:tr>
      <w:tr w:rsidR="00401E09" w:rsidRPr="001E34C0" w:rsidTr="006C5DE4">
        <w:trPr>
          <w:trHeight w:val="20"/>
        </w:trPr>
        <w:tc>
          <w:tcPr>
            <w:tcW w:w="1562" w:type="pct"/>
            <w:gridSpan w:val="3"/>
            <w:shd w:val="clear" w:color="auto" w:fill="A8D08D" w:themeFill="accent6" w:themeFillTint="99"/>
            <w:vAlign w:val="center"/>
          </w:tcPr>
          <w:p w:rsidR="00401E09" w:rsidRPr="001E34C0" w:rsidRDefault="00401E09"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b/>
                <w:color w:val="000000" w:themeColor="text1"/>
                <w:sz w:val="26"/>
                <w:szCs w:val="26"/>
              </w:rPr>
              <w:t>Tespitler</w:t>
            </w:r>
          </w:p>
        </w:tc>
        <w:tc>
          <w:tcPr>
            <w:tcW w:w="3438" w:type="pct"/>
            <w:gridSpan w:val="9"/>
            <w:shd w:val="clear" w:color="auto" w:fill="auto"/>
            <w:vAlign w:val="center"/>
          </w:tcPr>
          <w:p w:rsidR="00401E09" w:rsidRPr="001E34C0" w:rsidRDefault="00401E09"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Öğrencilerin ders dışında öğrenme etkinliklerini destekleyecek fırsatların yetersiz olması.</w:t>
            </w:r>
          </w:p>
          <w:p w:rsidR="00401E09" w:rsidRPr="001E34C0" w:rsidRDefault="00401E09"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Nüfus hareketleri sonucunda derslik ihtiyacının oluşması ve ikili eğitim yapılması,</w:t>
            </w:r>
          </w:p>
          <w:p w:rsidR="00401E09" w:rsidRPr="001E34C0" w:rsidRDefault="00401E09"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xml:space="preserve">- İlkokul ve ortaokullarda </w:t>
            </w:r>
            <w:r w:rsidRPr="001E34C0">
              <w:rPr>
                <w:rFonts w:ascii="Times New Roman" w:eastAsia="Calibri" w:hAnsi="Times New Roman" w:cs="Times New Roman"/>
                <w:sz w:val="26"/>
                <w:szCs w:val="26"/>
              </w:rPr>
              <w:t>öğretim programları</w:t>
            </w:r>
            <w:r w:rsidRPr="001E34C0">
              <w:rPr>
                <w:rFonts w:ascii="Times New Roman" w:eastAsia="Times New Roman" w:hAnsi="Times New Roman" w:cs="Times New Roman"/>
                <w:color w:val="000000" w:themeColor="text1"/>
                <w:sz w:val="26"/>
                <w:szCs w:val="26"/>
              </w:rPr>
              <w:t xml:space="preserve"> eğitim etkinlikleri ve ders sürelerinin öğrencilerin gelişim özelliklerine uygun olarak güncelleme ihtiyacı,</w:t>
            </w:r>
          </w:p>
        </w:tc>
      </w:tr>
      <w:tr w:rsidR="00401E09" w:rsidRPr="001E34C0" w:rsidTr="006C5DE4">
        <w:trPr>
          <w:trHeight w:val="20"/>
        </w:trPr>
        <w:tc>
          <w:tcPr>
            <w:tcW w:w="1562" w:type="pct"/>
            <w:gridSpan w:val="3"/>
            <w:shd w:val="clear" w:color="auto" w:fill="A8D08D" w:themeFill="accent6" w:themeFillTint="99"/>
            <w:vAlign w:val="center"/>
          </w:tcPr>
          <w:p w:rsidR="00401E09" w:rsidRPr="001E34C0" w:rsidRDefault="00401E09"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b/>
                <w:color w:val="000000" w:themeColor="text1"/>
                <w:sz w:val="26"/>
                <w:szCs w:val="26"/>
              </w:rPr>
              <w:t>İhtiyaçlar</w:t>
            </w:r>
          </w:p>
        </w:tc>
        <w:tc>
          <w:tcPr>
            <w:tcW w:w="3438" w:type="pct"/>
            <w:gridSpan w:val="9"/>
            <w:shd w:val="clear" w:color="auto" w:fill="auto"/>
            <w:vAlign w:val="center"/>
          </w:tcPr>
          <w:p w:rsidR="00401E09" w:rsidRPr="001E34C0" w:rsidRDefault="00401E09"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Ders, teneffüs ve serbest etkinlik sürelerinin yeniden düzenlenmesi,</w:t>
            </w:r>
          </w:p>
          <w:p w:rsidR="00401E09" w:rsidRPr="001E34C0" w:rsidRDefault="00401E09" w:rsidP="007A576D">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xml:space="preserve">- </w:t>
            </w:r>
            <w:r w:rsidRPr="001E34C0">
              <w:rPr>
                <w:rFonts w:ascii="Times New Roman" w:eastAsia="Calibri" w:hAnsi="Times New Roman" w:cs="Times New Roman"/>
                <w:sz w:val="26"/>
                <w:szCs w:val="26"/>
              </w:rPr>
              <w:t xml:space="preserve">Öğretim programlarının </w:t>
            </w:r>
            <w:r w:rsidRPr="001E34C0">
              <w:rPr>
                <w:rFonts w:ascii="Times New Roman" w:eastAsia="Times New Roman" w:hAnsi="Times New Roman" w:cs="Times New Roman"/>
                <w:color w:val="000000" w:themeColor="text1"/>
                <w:sz w:val="26"/>
                <w:szCs w:val="26"/>
              </w:rPr>
              <w:t>çocuğun gelişimsel ö</w:t>
            </w:r>
            <w:r w:rsidR="008E5F57" w:rsidRPr="001E34C0">
              <w:rPr>
                <w:rFonts w:ascii="Times New Roman" w:eastAsia="Times New Roman" w:hAnsi="Times New Roman" w:cs="Times New Roman"/>
                <w:color w:val="000000" w:themeColor="text1"/>
                <w:sz w:val="26"/>
                <w:szCs w:val="26"/>
              </w:rPr>
              <w:t>zelliklerine göre güncellenmesi</w:t>
            </w:r>
          </w:p>
        </w:tc>
      </w:tr>
    </w:tbl>
    <w:p w:rsidR="005625B9" w:rsidRPr="001E34C0" w:rsidRDefault="005625B9" w:rsidP="00E50498">
      <w:pPr>
        <w:rPr>
          <w:rFonts w:ascii="Times New Roman" w:hAnsi="Times New Roman" w:cs="Times New Roman"/>
          <w:sz w:val="26"/>
          <w:szCs w:val="26"/>
        </w:rPr>
      </w:pPr>
    </w:p>
    <w:p w:rsidR="005625B9" w:rsidRPr="001E34C0" w:rsidRDefault="005625B9" w:rsidP="00E50498">
      <w:pPr>
        <w:rPr>
          <w:rFonts w:ascii="Times New Roman" w:hAnsi="Times New Roman" w:cs="Times New Roman"/>
          <w:sz w:val="26"/>
          <w:szCs w:val="26"/>
        </w:rPr>
      </w:pPr>
    </w:p>
    <w:p w:rsidR="007A576D" w:rsidRPr="001E34C0" w:rsidRDefault="007A576D" w:rsidP="00C61414">
      <w:pPr>
        <w:rPr>
          <w:rFonts w:ascii="Times New Roman" w:hAnsi="Times New Roman" w:cs="Times New Roman"/>
          <w:sz w:val="26"/>
          <w:szCs w:val="26"/>
        </w:rPr>
      </w:pPr>
      <w:r w:rsidRPr="001E34C0">
        <w:rPr>
          <w:rFonts w:ascii="Times New Roman" w:hAnsi="Times New Roman"/>
          <w:b/>
          <w:color w:val="002060"/>
          <w:sz w:val="26"/>
          <w:szCs w:val="26"/>
        </w:rPr>
        <w:t>Stratejik Hedef 3.3</w:t>
      </w:r>
      <w:r w:rsidRPr="001E34C0">
        <w:rPr>
          <w:rFonts w:ascii="Times New Roman" w:eastAsiaTheme="majorEastAsia" w:hAnsi="Times New Roman" w:cs="Times New Roman"/>
          <w:b/>
          <w:sz w:val="26"/>
          <w:szCs w:val="26"/>
        </w:rPr>
        <w:t xml:space="preserve">. </w:t>
      </w:r>
      <w:r w:rsidRPr="001E34C0">
        <w:rPr>
          <w:rFonts w:ascii="Times New Roman" w:eastAsiaTheme="majorEastAsia" w:hAnsi="Times New Roman" w:cs="Times New Roman"/>
          <w:sz w:val="26"/>
          <w:szCs w:val="26"/>
        </w:rPr>
        <w:t>Temel eğitimde okulların niteliğini artıracak yenilikçi uygulamalara yer verilecektir.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57"/>
        <w:gridCol w:w="683"/>
        <w:gridCol w:w="917"/>
        <w:gridCol w:w="1178"/>
        <w:gridCol w:w="684"/>
        <w:gridCol w:w="684"/>
        <w:gridCol w:w="684"/>
        <w:gridCol w:w="684"/>
        <w:gridCol w:w="684"/>
        <w:gridCol w:w="879"/>
        <w:gridCol w:w="854"/>
      </w:tblGrid>
      <w:tr w:rsidR="007A576D" w:rsidRPr="001E34C0" w:rsidTr="00CC0BE5">
        <w:trPr>
          <w:trHeight w:val="20"/>
        </w:trPr>
        <w:tc>
          <w:tcPr>
            <w:tcW w:w="1569" w:type="pct"/>
            <w:gridSpan w:val="2"/>
            <w:shd w:val="clear" w:color="auto" w:fill="A8D08D" w:themeFill="accent6" w:themeFillTint="99"/>
            <w:vAlign w:val="center"/>
          </w:tcPr>
          <w:p w:rsidR="007A576D" w:rsidRPr="001E34C0" w:rsidRDefault="007A576D" w:rsidP="00C61414">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t>Amaç (A3)</w:t>
            </w:r>
          </w:p>
        </w:tc>
        <w:tc>
          <w:tcPr>
            <w:tcW w:w="3431" w:type="pct"/>
            <w:gridSpan w:val="9"/>
            <w:vAlign w:val="center"/>
          </w:tcPr>
          <w:p w:rsidR="007A576D" w:rsidRPr="001E34C0" w:rsidRDefault="007A576D"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Okul öncesi eğitim ve temel eğitimde öğrencilerimizin bilişsel, duygusal ve fiziksel olarak çok boyutlu gelişimleri sağlanacaktır.</w:t>
            </w:r>
          </w:p>
        </w:tc>
      </w:tr>
      <w:tr w:rsidR="007A576D" w:rsidRPr="001E34C0" w:rsidTr="003009B0">
        <w:trPr>
          <w:trHeight w:val="310"/>
        </w:trPr>
        <w:tc>
          <w:tcPr>
            <w:tcW w:w="1569" w:type="pct"/>
            <w:gridSpan w:val="2"/>
            <w:shd w:val="clear" w:color="auto" w:fill="A8D08D" w:themeFill="accent6" w:themeFillTint="99"/>
            <w:vAlign w:val="center"/>
          </w:tcPr>
          <w:p w:rsidR="007A576D" w:rsidRPr="001E34C0" w:rsidRDefault="007A576D" w:rsidP="00C61414">
            <w:pPr>
              <w:spacing w:after="0" w:line="240" w:lineRule="auto"/>
              <w:rPr>
                <w:rFonts w:ascii="Times New Roman" w:hAnsi="Times New Roman" w:cs="Times New Roman"/>
                <w:b/>
                <w:sz w:val="26"/>
                <w:szCs w:val="26"/>
              </w:rPr>
            </w:pPr>
            <w:r w:rsidRPr="001E34C0">
              <w:rPr>
                <w:rFonts w:ascii="Times New Roman" w:hAnsi="Times New Roman" w:cs="Times New Roman"/>
                <w:b/>
                <w:sz w:val="26"/>
                <w:szCs w:val="26"/>
              </w:rPr>
              <w:t>Hedef (H3.3)</w:t>
            </w:r>
          </w:p>
        </w:tc>
        <w:tc>
          <w:tcPr>
            <w:tcW w:w="3431" w:type="pct"/>
            <w:gridSpan w:val="9"/>
            <w:shd w:val="clear" w:color="auto" w:fill="auto"/>
            <w:vAlign w:val="center"/>
          </w:tcPr>
          <w:p w:rsidR="007A576D" w:rsidRPr="001E34C0" w:rsidRDefault="007A576D"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heme="majorEastAsia" w:hAnsi="Times New Roman" w:cs="Times New Roman"/>
                <w:sz w:val="26"/>
                <w:szCs w:val="26"/>
              </w:rPr>
              <w:t>Temel eğitimde okulların niteliğini artıracak yenilikçi uygulamalara yer verilecektir.</w:t>
            </w:r>
          </w:p>
        </w:tc>
      </w:tr>
      <w:tr w:rsidR="007A576D" w:rsidRPr="001E34C0" w:rsidTr="00CC0BE5">
        <w:trPr>
          <w:trHeight w:val="20"/>
        </w:trPr>
        <w:tc>
          <w:tcPr>
            <w:tcW w:w="1569" w:type="pct"/>
            <w:gridSpan w:val="2"/>
            <w:shd w:val="clear" w:color="auto" w:fill="A8D08D" w:themeFill="accent6" w:themeFillTint="99"/>
            <w:vAlign w:val="center"/>
          </w:tcPr>
          <w:p w:rsidR="007A576D" w:rsidRPr="001E34C0" w:rsidRDefault="007A576D" w:rsidP="00C61414">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Performans Göstergeleri</w:t>
            </w:r>
          </w:p>
        </w:tc>
        <w:tc>
          <w:tcPr>
            <w:tcW w:w="354" w:type="pct"/>
            <w:shd w:val="clear" w:color="auto" w:fill="A8D08D" w:themeFill="accent6" w:themeFillTint="99"/>
            <w:vAlign w:val="center"/>
          </w:tcPr>
          <w:p w:rsidR="007A576D" w:rsidRPr="001E34C0" w:rsidRDefault="007A576D" w:rsidP="00C61414">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Hedefe Etkisi (%)</w:t>
            </w:r>
          </w:p>
        </w:tc>
        <w:tc>
          <w:tcPr>
            <w:tcW w:w="406" w:type="pct"/>
            <w:shd w:val="clear" w:color="auto" w:fill="A8D08D" w:themeFill="accent6" w:themeFillTint="99"/>
            <w:vAlign w:val="center"/>
          </w:tcPr>
          <w:p w:rsidR="007A576D" w:rsidRPr="001E34C0" w:rsidRDefault="007A576D" w:rsidP="00C61414">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Başlangıç Değeri</w:t>
            </w:r>
          </w:p>
        </w:tc>
        <w:tc>
          <w:tcPr>
            <w:tcW w:w="404" w:type="pct"/>
            <w:shd w:val="clear" w:color="auto" w:fill="A8D08D" w:themeFill="accent6" w:themeFillTint="99"/>
            <w:vAlign w:val="center"/>
          </w:tcPr>
          <w:p w:rsidR="007A576D" w:rsidRPr="001E34C0" w:rsidRDefault="007A576D" w:rsidP="00C61414">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2019</w:t>
            </w:r>
          </w:p>
        </w:tc>
        <w:tc>
          <w:tcPr>
            <w:tcW w:w="406" w:type="pct"/>
            <w:shd w:val="clear" w:color="auto" w:fill="A8D08D" w:themeFill="accent6" w:themeFillTint="99"/>
            <w:vAlign w:val="center"/>
          </w:tcPr>
          <w:p w:rsidR="007A576D" w:rsidRPr="001E34C0" w:rsidRDefault="007A576D" w:rsidP="00C61414">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2020</w:t>
            </w:r>
          </w:p>
        </w:tc>
        <w:tc>
          <w:tcPr>
            <w:tcW w:w="405" w:type="pct"/>
            <w:shd w:val="clear" w:color="auto" w:fill="A8D08D" w:themeFill="accent6" w:themeFillTint="99"/>
            <w:vAlign w:val="center"/>
          </w:tcPr>
          <w:p w:rsidR="007A576D" w:rsidRPr="001E34C0" w:rsidRDefault="007A576D" w:rsidP="00C61414">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2021</w:t>
            </w:r>
          </w:p>
        </w:tc>
        <w:tc>
          <w:tcPr>
            <w:tcW w:w="405" w:type="pct"/>
            <w:shd w:val="clear" w:color="auto" w:fill="A8D08D" w:themeFill="accent6" w:themeFillTint="99"/>
            <w:vAlign w:val="center"/>
          </w:tcPr>
          <w:p w:rsidR="007A576D" w:rsidRPr="001E34C0" w:rsidRDefault="007A576D" w:rsidP="00C61414">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2022</w:t>
            </w:r>
          </w:p>
        </w:tc>
        <w:tc>
          <w:tcPr>
            <w:tcW w:w="397" w:type="pct"/>
            <w:shd w:val="clear" w:color="auto" w:fill="A8D08D" w:themeFill="accent6" w:themeFillTint="99"/>
            <w:vAlign w:val="center"/>
          </w:tcPr>
          <w:p w:rsidR="007A576D" w:rsidRPr="001E34C0" w:rsidRDefault="007A576D" w:rsidP="00C61414">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2023</w:t>
            </w:r>
          </w:p>
        </w:tc>
        <w:tc>
          <w:tcPr>
            <w:tcW w:w="324" w:type="pct"/>
            <w:shd w:val="clear" w:color="auto" w:fill="A8D08D" w:themeFill="accent6" w:themeFillTint="99"/>
            <w:vAlign w:val="center"/>
          </w:tcPr>
          <w:p w:rsidR="007A576D" w:rsidRPr="001E34C0" w:rsidRDefault="007A576D" w:rsidP="00C61414">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İzleme Sıklığı</w:t>
            </w:r>
          </w:p>
        </w:tc>
        <w:tc>
          <w:tcPr>
            <w:tcW w:w="330" w:type="pct"/>
            <w:shd w:val="clear" w:color="auto" w:fill="A8D08D" w:themeFill="accent6" w:themeFillTint="99"/>
            <w:vAlign w:val="center"/>
          </w:tcPr>
          <w:p w:rsidR="007A576D" w:rsidRPr="001E34C0" w:rsidRDefault="007A576D" w:rsidP="00C61414">
            <w:pPr>
              <w:spacing w:after="0" w:line="240" w:lineRule="auto"/>
              <w:jc w:val="center"/>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Rapor Sıklığı</w:t>
            </w:r>
          </w:p>
        </w:tc>
      </w:tr>
      <w:tr w:rsidR="007A576D" w:rsidRPr="001E34C0" w:rsidTr="00CC0BE5">
        <w:trPr>
          <w:trHeight w:val="20"/>
        </w:trPr>
        <w:tc>
          <w:tcPr>
            <w:tcW w:w="1569" w:type="pct"/>
            <w:gridSpan w:val="2"/>
            <w:shd w:val="clear" w:color="auto" w:fill="A8D08D" w:themeFill="accent6" w:themeFillTint="99"/>
            <w:vAlign w:val="center"/>
          </w:tcPr>
          <w:p w:rsidR="007A576D" w:rsidRPr="001E34C0" w:rsidRDefault="007A576D" w:rsidP="00C61414">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PG 3.3.1</w:t>
            </w:r>
            <w:r w:rsidRPr="001E34C0">
              <w:rPr>
                <w:rFonts w:ascii="Times New Roman" w:hAnsi="Times New Roman" w:cs="Times New Roman"/>
                <w:sz w:val="26"/>
                <w:szCs w:val="26"/>
              </w:rPr>
              <w:t xml:space="preserve"> </w:t>
            </w:r>
            <w:r w:rsidRPr="001E34C0">
              <w:rPr>
                <w:rFonts w:ascii="Times New Roman" w:eastAsia="Times New Roman" w:hAnsi="Times New Roman" w:cs="Times New Roman"/>
                <w:b/>
                <w:color w:val="000000" w:themeColor="text1"/>
                <w:sz w:val="26"/>
                <w:szCs w:val="26"/>
              </w:rPr>
              <w:t>Eğitim kayıt bölgelerinde kurulan okul ve mahalle spor kulüplerinden yararlanan öğrenci oranı (%)</w:t>
            </w:r>
          </w:p>
        </w:tc>
        <w:tc>
          <w:tcPr>
            <w:tcW w:w="354" w:type="pct"/>
            <w:shd w:val="clear" w:color="auto" w:fill="auto"/>
            <w:vAlign w:val="center"/>
          </w:tcPr>
          <w:p w:rsidR="007A576D" w:rsidRPr="001E34C0" w:rsidRDefault="00082622" w:rsidP="00C61414">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30</w:t>
            </w:r>
          </w:p>
        </w:tc>
        <w:tc>
          <w:tcPr>
            <w:tcW w:w="406" w:type="pct"/>
            <w:shd w:val="clear" w:color="auto" w:fill="auto"/>
            <w:vAlign w:val="center"/>
          </w:tcPr>
          <w:p w:rsidR="007A576D" w:rsidRPr="001E34C0" w:rsidRDefault="00A4665C" w:rsidP="00C61414">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3,87</w:t>
            </w:r>
          </w:p>
        </w:tc>
        <w:tc>
          <w:tcPr>
            <w:tcW w:w="404" w:type="pct"/>
            <w:shd w:val="clear" w:color="auto" w:fill="auto"/>
            <w:vAlign w:val="center"/>
          </w:tcPr>
          <w:p w:rsidR="007A576D" w:rsidRPr="001E34C0" w:rsidRDefault="007A576D" w:rsidP="00C61414">
            <w:pPr>
              <w:spacing w:after="0" w:line="240" w:lineRule="auto"/>
              <w:jc w:val="center"/>
              <w:rPr>
                <w:rFonts w:ascii="Times New Roman" w:eastAsia="Times New Roman" w:hAnsi="Times New Roman" w:cs="Times New Roman"/>
                <w:sz w:val="26"/>
                <w:szCs w:val="26"/>
              </w:rPr>
            </w:pPr>
          </w:p>
        </w:tc>
        <w:tc>
          <w:tcPr>
            <w:tcW w:w="406" w:type="pct"/>
            <w:shd w:val="clear" w:color="auto" w:fill="auto"/>
            <w:vAlign w:val="center"/>
          </w:tcPr>
          <w:p w:rsidR="007A576D" w:rsidRPr="001E34C0" w:rsidRDefault="007A576D" w:rsidP="00C61414">
            <w:pPr>
              <w:spacing w:after="0" w:line="240" w:lineRule="auto"/>
              <w:jc w:val="center"/>
              <w:rPr>
                <w:rFonts w:ascii="Times New Roman" w:eastAsia="Times New Roman" w:hAnsi="Times New Roman" w:cs="Times New Roman"/>
                <w:sz w:val="26"/>
                <w:szCs w:val="26"/>
              </w:rPr>
            </w:pPr>
          </w:p>
        </w:tc>
        <w:tc>
          <w:tcPr>
            <w:tcW w:w="405" w:type="pct"/>
            <w:shd w:val="clear" w:color="auto" w:fill="auto"/>
            <w:vAlign w:val="center"/>
          </w:tcPr>
          <w:p w:rsidR="007A576D" w:rsidRPr="001E34C0" w:rsidRDefault="007A576D" w:rsidP="00C61414">
            <w:pPr>
              <w:spacing w:after="0" w:line="240" w:lineRule="auto"/>
              <w:jc w:val="center"/>
              <w:rPr>
                <w:rFonts w:ascii="Times New Roman" w:eastAsia="Times New Roman" w:hAnsi="Times New Roman" w:cs="Times New Roman"/>
                <w:sz w:val="26"/>
                <w:szCs w:val="26"/>
              </w:rPr>
            </w:pPr>
          </w:p>
        </w:tc>
        <w:tc>
          <w:tcPr>
            <w:tcW w:w="405" w:type="pct"/>
            <w:shd w:val="clear" w:color="auto" w:fill="auto"/>
            <w:vAlign w:val="center"/>
          </w:tcPr>
          <w:p w:rsidR="007A576D" w:rsidRPr="001E34C0" w:rsidRDefault="007A576D" w:rsidP="00C61414">
            <w:pPr>
              <w:spacing w:after="0" w:line="240" w:lineRule="auto"/>
              <w:jc w:val="center"/>
              <w:rPr>
                <w:rFonts w:ascii="Times New Roman" w:eastAsia="Times New Roman" w:hAnsi="Times New Roman" w:cs="Times New Roman"/>
                <w:sz w:val="26"/>
                <w:szCs w:val="26"/>
              </w:rPr>
            </w:pPr>
          </w:p>
        </w:tc>
        <w:tc>
          <w:tcPr>
            <w:tcW w:w="397" w:type="pct"/>
            <w:shd w:val="clear" w:color="auto" w:fill="auto"/>
            <w:vAlign w:val="center"/>
          </w:tcPr>
          <w:p w:rsidR="007A576D" w:rsidRPr="001E34C0" w:rsidRDefault="00A4665C" w:rsidP="00C61414">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%9</w:t>
            </w:r>
          </w:p>
        </w:tc>
        <w:tc>
          <w:tcPr>
            <w:tcW w:w="324" w:type="pct"/>
            <w:shd w:val="clear" w:color="auto" w:fill="auto"/>
            <w:vAlign w:val="center"/>
          </w:tcPr>
          <w:p w:rsidR="007A576D" w:rsidRPr="001E34C0" w:rsidRDefault="007A576D" w:rsidP="00C61414">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c>
          <w:tcPr>
            <w:tcW w:w="330" w:type="pct"/>
            <w:shd w:val="clear" w:color="auto" w:fill="auto"/>
            <w:vAlign w:val="center"/>
          </w:tcPr>
          <w:p w:rsidR="007A576D" w:rsidRPr="001E34C0" w:rsidRDefault="007A576D" w:rsidP="00C61414">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r>
      <w:tr w:rsidR="007A576D" w:rsidRPr="001E34C0" w:rsidTr="00CC0BE5">
        <w:trPr>
          <w:trHeight w:val="20"/>
        </w:trPr>
        <w:tc>
          <w:tcPr>
            <w:tcW w:w="1569" w:type="pct"/>
            <w:gridSpan w:val="2"/>
            <w:shd w:val="clear" w:color="auto" w:fill="A8D08D" w:themeFill="accent6" w:themeFillTint="99"/>
            <w:vAlign w:val="center"/>
          </w:tcPr>
          <w:p w:rsidR="007A576D" w:rsidRPr="001E34C0" w:rsidRDefault="007A576D" w:rsidP="00C61414">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 xml:space="preserve">PG 3.3.2 Birleştirilmiş sınıfların öğretmenlerinden eğitim faaliyetlerine katılan </w:t>
            </w:r>
            <w:r w:rsidRPr="001E34C0">
              <w:rPr>
                <w:rFonts w:ascii="Times New Roman" w:eastAsia="Times New Roman" w:hAnsi="Times New Roman" w:cs="Times New Roman"/>
                <w:b/>
                <w:color w:val="000000" w:themeColor="text1"/>
                <w:sz w:val="26"/>
                <w:szCs w:val="26"/>
              </w:rPr>
              <w:lastRenderedPageBreak/>
              <w:t>öğretmenlerin oranı (%)</w:t>
            </w:r>
          </w:p>
        </w:tc>
        <w:tc>
          <w:tcPr>
            <w:tcW w:w="354" w:type="pct"/>
            <w:shd w:val="clear" w:color="auto" w:fill="auto"/>
            <w:vAlign w:val="center"/>
          </w:tcPr>
          <w:p w:rsidR="007A576D" w:rsidRPr="001E34C0" w:rsidRDefault="00082622" w:rsidP="00C61414">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lastRenderedPageBreak/>
              <w:t>30</w:t>
            </w:r>
          </w:p>
        </w:tc>
        <w:tc>
          <w:tcPr>
            <w:tcW w:w="406" w:type="pct"/>
            <w:shd w:val="clear" w:color="auto" w:fill="auto"/>
            <w:vAlign w:val="center"/>
          </w:tcPr>
          <w:p w:rsidR="007A576D" w:rsidRPr="001E34C0" w:rsidRDefault="0043699D" w:rsidP="00C61414">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0</w:t>
            </w:r>
          </w:p>
        </w:tc>
        <w:tc>
          <w:tcPr>
            <w:tcW w:w="404" w:type="pct"/>
            <w:shd w:val="clear" w:color="auto" w:fill="auto"/>
            <w:vAlign w:val="center"/>
          </w:tcPr>
          <w:p w:rsidR="007A576D" w:rsidRPr="001E34C0" w:rsidRDefault="007A576D" w:rsidP="00C61414">
            <w:pPr>
              <w:spacing w:after="0" w:line="240" w:lineRule="auto"/>
              <w:jc w:val="center"/>
              <w:rPr>
                <w:rFonts w:ascii="Times New Roman" w:eastAsia="Times New Roman" w:hAnsi="Times New Roman" w:cs="Times New Roman"/>
                <w:sz w:val="26"/>
                <w:szCs w:val="26"/>
              </w:rPr>
            </w:pPr>
          </w:p>
        </w:tc>
        <w:tc>
          <w:tcPr>
            <w:tcW w:w="406" w:type="pct"/>
            <w:shd w:val="clear" w:color="auto" w:fill="auto"/>
            <w:vAlign w:val="center"/>
          </w:tcPr>
          <w:p w:rsidR="007A576D" w:rsidRPr="001E34C0" w:rsidRDefault="007A576D" w:rsidP="00C61414">
            <w:pPr>
              <w:spacing w:after="0" w:line="240" w:lineRule="auto"/>
              <w:jc w:val="center"/>
              <w:rPr>
                <w:rFonts w:ascii="Times New Roman" w:eastAsia="Times New Roman" w:hAnsi="Times New Roman" w:cs="Times New Roman"/>
                <w:sz w:val="26"/>
                <w:szCs w:val="26"/>
              </w:rPr>
            </w:pPr>
          </w:p>
        </w:tc>
        <w:tc>
          <w:tcPr>
            <w:tcW w:w="405" w:type="pct"/>
            <w:shd w:val="clear" w:color="auto" w:fill="auto"/>
            <w:vAlign w:val="center"/>
          </w:tcPr>
          <w:p w:rsidR="007A576D" w:rsidRPr="001E34C0" w:rsidRDefault="007A576D" w:rsidP="00C61414">
            <w:pPr>
              <w:spacing w:after="0" w:line="240" w:lineRule="auto"/>
              <w:jc w:val="center"/>
              <w:rPr>
                <w:rFonts w:ascii="Times New Roman" w:eastAsia="Times New Roman" w:hAnsi="Times New Roman" w:cs="Times New Roman"/>
                <w:sz w:val="26"/>
                <w:szCs w:val="26"/>
              </w:rPr>
            </w:pPr>
          </w:p>
        </w:tc>
        <w:tc>
          <w:tcPr>
            <w:tcW w:w="405" w:type="pct"/>
            <w:shd w:val="clear" w:color="auto" w:fill="auto"/>
            <w:vAlign w:val="center"/>
          </w:tcPr>
          <w:p w:rsidR="007A576D" w:rsidRPr="001E34C0" w:rsidRDefault="007A576D" w:rsidP="00C61414">
            <w:pPr>
              <w:spacing w:after="0" w:line="240" w:lineRule="auto"/>
              <w:jc w:val="center"/>
              <w:rPr>
                <w:rFonts w:ascii="Times New Roman" w:eastAsia="Times New Roman" w:hAnsi="Times New Roman" w:cs="Times New Roman"/>
                <w:sz w:val="26"/>
                <w:szCs w:val="26"/>
              </w:rPr>
            </w:pPr>
          </w:p>
        </w:tc>
        <w:tc>
          <w:tcPr>
            <w:tcW w:w="397" w:type="pct"/>
            <w:shd w:val="clear" w:color="auto" w:fill="auto"/>
            <w:vAlign w:val="center"/>
          </w:tcPr>
          <w:p w:rsidR="007A576D" w:rsidRPr="001E34C0" w:rsidRDefault="00A4665C" w:rsidP="00C61414">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 33</w:t>
            </w:r>
          </w:p>
        </w:tc>
        <w:tc>
          <w:tcPr>
            <w:tcW w:w="324" w:type="pct"/>
            <w:shd w:val="clear" w:color="auto" w:fill="auto"/>
            <w:vAlign w:val="center"/>
          </w:tcPr>
          <w:p w:rsidR="007A576D" w:rsidRPr="001E34C0" w:rsidRDefault="0043699D" w:rsidP="00C61414">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c>
          <w:tcPr>
            <w:tcW w:w="330" w:type="pct"/>
            <w:shd w:val="clear" w:color="auto" w:fill="auto"/>
            <w:vAlign w:val="center"/>
          </w:tcPr>
          <w:p w:rsidR="007A576D" w:rsidRPr="001E34C0" w:rsidRDefault="0043699D" w:rsidP="00C61414">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r>
      <w:tr w:rsidR="007A576D" w:rsidRPr="001E34C0" w:rsidTr="00CC0BE5">
        <w:trPr>
          <w:trHeight w:val="20"/>
        </w:trPr>
        <w:tc>
          <w:tcPr>
            <w:tcW w:w="1569" w:type="pct"/>
            <w:gridSpan w:val="2"/>
            <w:shd w:val="clear" w:color="auto" w:fill="A8D08D" w:themeFill="accent6" w:themeFillTint="99"/>
            <w:vAlign w:val="center"/>
          </w:tcPr>
          <w:p w:rsidR="007A576D" w:rsidRPr="001E34C0" w:rsidRDefault="007A576D" w:rsidP="00C61414">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lastRenderedPageBreak/>
              <w:t>PG 3.3.3 Destek programına katılan öğrencilerden hedeflenen başarıya ulaşan öğrencilerin oranı (%)</w:t>
            </w:r>
          </w:p>
        </w:tc>
        <w:tc>
          <w:tcPr>
            <w:tcW w:w="354" w:type="pct"/>
            <w:shd w:val="clear" w:color="auto" w:fill="auto"/>
            <w:vAlign w:val="center"/>
          </w:tcPr>
          <w:p w:rsidR="007A576D" w:rsidRPr="001E34C0" w:rsidRDefault="00082622" w:rsidP="00C61414">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40</w:t>
            </w:r>
          </w:p>
        </w:tc>
        <w:tc>
          <w:tcPr>
            <w:tcW w:w="406" w:type="pct"/>
            <w:shd w:val="clear" w:color="auto" w:fill="auto"/>
            <w:vAlign w:val="center"/>
          </w:tcPr>
          <w:p w:rsidR="007A576D" w:rsidRPr="001E34C0" w:rsidRDefault="0043699D" w:rsidP="00C61414">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0</w:t>
            </w:r>
          </w:p>
        </w:tc>
        <w:tc>
          <w:tcPr>
            <w:tcW w:w="404" w:type="pct"/>
            <w:shd w:val="clear" w:color="auto" w:fill="auto"/>
            <w:vAlign w:val="center"/>
          </w:tcPr>
          <w:p w:rsidR="007A576D" w:rsidRPr="001E34C0" w:rsidRDefault="007A576D" w:rsidP="00C61414">
            <w:pPr>
              <w:spacing w:after="0" w:line="240" w:lineRule="auto"/>
              <w:jc w:val="center"/>
              <w:rPr>
                <w:rFonts w:ascii="Times New Roman" w:eastAsia="Times New Roman" w:hAnsi="Times New Roman" w:cs="Times New Roman"/>
                <w:sz w:val="26"/>
                <w:szCs w:val="26"/>
              </w:rPr>
            </w:pPr>
          </w:p>
        </w:tc>
        <w:tc>
          <w:tcPr>
            <w:tcW w:w="406" w:type="pct"/>
            <w:shd w:val="clear" w:color="auto" w:fill="auto"/>
            <w:vAlign w:val="center"/>
          </w:tcPr>
          <w:p w:rsidR="007A576D" w:rsidRPr="001E34C0" w:rsidRDefault="007A576D" w:rsidP="00C61414">
            <w:pPr>
              <w:spacing w:after="0" w:line="240" w:lineRule="auto"/>
              <w:jc w:val="center"/>
              <w:rPr>
                <w:rFonts w:ascii="Times New Roman" w:eastAsia="Times New Roman" w:hAnsi="Times New Roman" w:cs="Times New Roman"/>
                <w:sz w:val="26"/>
                <w:szCs w:val="26"/>
              </w:rPr>
            </w:pPr>
          </w:p>
        </w:tc>
        <w:tc>
          <w:tcPr>
            <w:tcW w:w="405" w:type="pct"/>
            <w:shd w:val="clear" w:color="auto" w:fill="auto"/>
            <w:vAlign w:val="center"/>
          </w:tcPr>
          <w:p w:rsidR="007A576D" w:rsidRPr="001E34C0" w:rsidRDefault="007A576D" w:rsidP="00C61414">
            <w:pPr>
              <w:spacing w:after="0" w:line="240" w:lineRule="auto"/>
              <w:jc w:val="center"/>
              <w:rPr>
                <w:rFonts w:ascii="Times New Roman" w:eastAsia="Times New Roman" w:hAnsi="Times New Roman" w:cs="Times New Roman"/>
                <w:sz w:val="26"/>
                <w:szCs w:val="26"/>
              </w:rPr>
            </w:pPr>
          </w:p>
        </w:tc>
        <w:tc>
          <w:tcPr>
            <w:tcW w:w="405" w:type="pct"/>
            <w:shd w:val="clear" w:color="auto" w:fill="auto"/>
            <w:vAlign w:val="center"/>
          </w:tcPr>
          <w:p w:rsidR="007A576D" w:rsidRPr="001E34C0" w:rsidRDefault="007A576D" w:rsidP="00C61414">
            <w:pPr>
              <w:spacing w:after="0" w:line="240" w:lineRule="auto"/>
              <w:jc w:val="center"/>
              <w:rPr>
                <w:rFonts w:ascii="Times New Roman" w:eastAsia="Times New Roman" w:hAnsi="Times New Roman" w:cs="Times New Roman"/>
                <w:sz w:val="26"/>
                <w:szCs w:val="26"/>
              </w:rPr>
            </w:pPr>
          </w:p>
        </w:tc>
        <w:tc>
          <w:tcPr>
            <w:tcW w:w="397" w:type="pct"/>
            <w:shd w:val="clear" w:color="auto" w:fill="auto"/>
            <w:vAlign w:val="center"/>
          </w:tcPr>
          <w:p w:rsidR="007A576D" w:rsidRPr="001E34C0" w:rsidRDefault="0043699D" w:rsidP="00A4665C">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w:t>
            </w:r>
            <w:r w:rsidR="00A4665C" w:rsidRPr="001E34C0">
              <w:rPr>
                <w:rFonts w:ascii="Times New Roman" w:eastAsia="Times New Roman" w:hAnsi="Times New Roman" w:cs="Times New Roman"/>
                <w:sz w:val="26"/>
                <w:szCs w:val="26"/>
              </w:rPr>
              <w:t>90</w:t>
            </w:r>
          </w:p>
        </w:tc>
        <w:tc>
          <w:tcPr>
            <w:tcW w:w="324" w:type="pct"/>
            <w:shd w:val="clear" w:color="auto" w:fill="auto"/>
            <w:vAlign w:val="center"/>
          </w:tcPr>
          <w:p w:rsidR="007A576D" w:rsidRPr="001E34C0" w:rsidRDefault="0043699D" w:rsidP="00C61414">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c>
          <w:tcPr>
            <w:tcW w:w="330" w:type="pct"/>
            <w:shd w:val="clear" w:color="auto" w:fill="auto"/>
            <w:vAlign w:val="center"/>
          </w:tcPr>
          <w:p w:rsidR="007A576D" w:rsidRPr="001E34C0" w:rsidRDefault="0043699D" w:rsidP="00C61414">
            <w:pPr>
              <w:spacing w:after="0" w:line="240" w:lineRule="auto"/>
              <w:jc w:val="center"/>
              <w:rPr>
                <w:rFonts w:ascii="Times New Roman" w:eastAsia="Times New Roman" w:hAnsi="Times New Roman" w:cs="Times New Roman"/>
                <w:sz w:val="26"/>
                <w:szCs w:val="26"/>
              </w:rPr>
            </w:pPr>
            <w:r w:rsidRPr="001E34C0">
              <w:rPr>
                <w:rFonts w:ascii="Times New Roman" w:eastAsia="Times New Roman" w:hAnsi="Times New Roman" w:cs="Times New Roman"/>
                <w:sz w:val="26"/>
                <w:szCs w:val="26"/>
              </w:rPr>
              <w:t>6 Ay</w:t>
            </w:r>
          </w:p>
        </w:tc>
      </w:tr>
      <w:tr w:rsidR="007A576D" w:rsidRPr="001E34C0" w:rsidTr="00CC0BE5">
        <w:trPr>
          <w:trHeight w:val="20"/>
        </w:trPr>
        <w:tc>
          <w:tcPr>
            <w:tcW w:w="1569" w:type="pct"/>
            <w:gridSpan w:val="2"/>
            <w:shd w:val="clear" w:color="auto" w:fill="A8D08D" w:themeFill="accent6" w:themeFillTint="99"/>
            <w:vAlign w:val="center"/>
          </w:tcPr>
          <w:p w:rsidR="007A576D" w:rsidRPr="001E34C0" w:rsidRDefault="007A576D" w:rsidP="00C61414">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Koordinatör Birim</w:t>
            </w:r>
          </w:p>
        </w:tc>
        <w:tc>
          <w:tcPr>
            <w:tcW w:w="3431" w:type="pct"/>
            <w:gridSpan w:val="9"/>
            <w:shd w:val="clear" w:color="auto" w:fill="auto"/>
            <w:vAlign w:val="center"/>
          </w:tcPr>
          <w:p w:rsidR="007A576D" w:rsidRPr="001E34C0" w:rsidRDefault="007A576D"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Temel Eğitim Hizmetleri Şubesi</w:t>
            </w:r>
          </w:p>
        </w:tc>
      </w:tr>
      <w:tr w:rsidR="007A576D" w:rsidRPr="001E34C0" w:rsidTr="00CC0BE5">
        <w:trPr>
          <w:trHeight w:val="20"/>
        </w:trPr>
        <w:tc>
          <w:tcPr>
            <w:tcW w:w="1569" w:type="pct"/>
            <w:gridSpan w:val="2"/>
            <w:shd w:val="clear" w:color="auto" w:fill="A8D08D" w:themeFill="accent6" w:themeFillTint="99"/>
            <w:vAlign w:val="center"/>
          </w:tcPr>
          <w:p w:rsidR="007A576D" w:rsidRPr="001E34C0" w:rsidRDefault="007A576D" w:rsidP="00C61414">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İş Birliği Yapılacak Birimler</w:t>
            </w:r>
          </w:p>
        </w:tc>
        <w:tc>
          <w:tcPr>
            <w:tcW w:w="3431" w:type="pct"/>
            <w:gridSpan w:val="9"/>
            <w:shd w:val="clear" w:color="auto" w:fill="auto"/>
            <w:vAlign w:val="center"/>
          </w:tcPr>
          <w:p w:rsidR="007A576D" w:rsidRPr="001E34C0" w:rsidRDefault="007A576D"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hAnsi="Times New Roman" w:cs="Times New Roman"/>
                <w:sz w:val="26"/>
                <w:szCs w:val="26"/>
              </w:rPr>
              <w:t>Din Öğretimi Hizmetleri Şubesi, Özel Eğitim ve Rehberlik Hizmetleri Şubesi, Strateji Geliştirme Hizmetleri Şubesi, Destek Hizmetleri Şubesi, İnşaat ve Emlak Hizmetleri Şubesi</w:t>
            </w:r>
          </w:p>
        </w:tc>
      </w:tr>
      <w:tr w:rsidR="007A576D" w:rsidRPr="001E34C0" w:rsidTr="00CC0BE5">
        <w:trPr>
          <w:trHeight w:val="20"/>
        </w:trPr>
        <w:tc>
          <w:tcPr>
            <w:tcW w:w="1569" w:type="pct"/>
            <w:gridSpan w:val="2"/>
            <w:shd w:val="clear" w:color="auto" w:fill="A8D08D" w:themeFill="accent6" w:themeFillTint="99"/>
            <w:vAlign w:val="center"/>
          </w:tcPr>
          <w:p w:rsidR="007A576D" w:rsidRPr="001E34C0" w:rsidRDefault="007A576D" w:rsidP="00C61414">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Riskler</w:t>
            </w:r>
          </w:p>
          <w:p w:rsidR="007A576D" w:rsidRPr="001E34C0" w:rsidRDefault="007A576D" w:rsidP="00C61414">
            <w:pPr>
              <w:spacing w:after="0" w:line="240" w:lineRule="auto"/>
              <w:jc w:val="left"/>
              <w:rPr>
                <w:rFonts w:ascii="Times New Roman" w:eastAsia="Times New Roman" w:hAnsi="Times New Roman" w:cs="Times New Roman"/>
                <w:color w:val="000000" w:themeColor="text1"/>
                <w:sz w:val="26"/>
                <w:szCs w:val="26"/>
              </w:rPr>
            </w:pPr>
          </w:p>
        </w:tc>
        <w:tc>
          <w:tcPr>
            <w:tcW w:w="3431" w:type="pct"/>
            <w:gridSpan w:val="9"/>
            <w:shd w:val="clear" w:color="auto" w:fill="FFFFFF" w:themeFill="background1"/>
            <w:vAlign w:val="center"/>
          </w:tcPr>
          <w:p w:rsidR="003009B0" w:rsidRPr="001E34C0" w:rsidRDefault="003009B0"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Okul dışı imkânların oluşturulmasında ilgili kurum ve kuruluşların yeterli desteği göstermemesi,</w:t>
            </w:r>
          </w:p>
          <w:p w:rsidR="003009B0" w:rsidRPr="001E34C0" w:rsidRDefault="003009B0"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Öğrencilerin sosyal girişimcilik konusundaki isteksizliği,</w:t>
            </w:r>
          </w:p>
          <w:p w:rsidR="007A576D" w:rsidRPr="001E34C0" w:rsidRDefault="003009B0"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Okullara kaynak aktarılmasında kullanılacak kriterlerin belirsiz olması,</w:t>
            </w:r>
          </w:p>
        </w:tc>
      </w:tr>
      <w:tr w:rsidR="00C61414" w:rsidRPr="001E34C0" w:rsidTr="00CC0BE5">
        <w:trPr>
          <w:trHeight w:val="228"/>
        </w:trPr>
        <w:tc>
          <w:tcPr>
            <w:tcW w:w="1062" w:type="pct"/>
            <w:vMerge w:val="restart"/>
            <w:shd w:val="clear" w:color="auto" w:fill="A8D08D" w:themeFill="accent6" w:themeFillTint="99"/>
            <w:vAlign w:val="center"/>
          </w:tcPr>
          <w:p w:rsidR="00C61414" w:rsidRPr="001E34C0" w:rsidRDefault="00C61414" w:rsidP="00C61414">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Stratejiler</w:t>
            </w:r>
          </w:p>
        </w:tc>
        <w:tc>
          <w:tcPr>
            <w:tcW w:w="507" w:type="pct"/>
            <w:shd w:val="clear" w:color="auto" w:fill="A8D08D" w:themeFill="accent6" w:themeFillTint="99"/>
            <w:vAlign w:val="center"/>
          </w:tcPr>
          <w:p w:rsidR="00C61414" w:rsidRPr="001E34C0" w:rsidRDefault="00C61414" w:rsidP="00C61414">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S 3.3.1</w:t>
            </w:r>
          </w:p>
        </w:tc>
        <w:tc>
          <w:tcPr>
            <w:tcW w:w="3431" w:type="pct"/>
            <w:gridSpan w:val="9"/>
            <w:shd w:val="clear" w:color="auto" w:fill="auto"/>
            <w:vAlign w:val="center"/>
          </w:tcPr>
          <w:p w:rsidR="00C61414" w:rsidRPr="001E34C0" w:rsidRDefault="00C61414"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Temel eğitimde yenilikçi uygulamalara imkân sağlanacaktır.</w:t>
            </w:r>
          </w:p>
        </w:tc>
      </w:tr>
      <w:tr w:rsidR="00C61414" w:rsidRPr="001E34C0" w:rsidTr="00CC0BE5">
        <w:trPr>
          <w:trHeight w:val="319"/>
        </w:trPr>
        <w:tc>
          <w:tcPr>
            <w:tcW w:w="1062" w:type="pct"/>
            <w:vMerge/>
            <w:shd w:val="clear" w:color="auto" w:fill="A8D08D" w:themeFill="accent6" w:themeFillTint="99"/>
            <w:vAlign w:val="center"/>
          </w:tcPr>
          <w:p w:rsidR="00C61414" w:rsidRPr="001E34C0" w:rsidRDefault="00C61414" w:rsidP="00C61414">
            <w:pPr>
              <w:spacing w:after="0" w:line="240" w:lineRule="auto"/>
              <w:jc w:val="left"/>
              <w:rPr>
                <w:rFonts w:ascii="Times New Roman" w:eastAsia="Times New Roman" w:hAnsi="Times New Roman" w:cs="Times New Roman"/>
                <w:b/>
                <w:color w:val="000000" w:themeColor="text1"/>
                <w:sz w:val="26"/>
                <w:szCs w:val="26"/>
              </w:rPr>
            </w:pPr>
          </w:p>
        </w:tc>
        <w:tc>
          <w:tcPr>
            <w:tcW w:w="507" w:type="pct"/>
            <w:shd w:val="clear" w:color="auto" w:fill="A8D08D" w:themeFill="accent6" w:themeFillTint="99"/>
            <w:vAlign w:val="center"/>
          </w:tcPr>
          <w:p w:rsidR="00C61414" w:rsidRPr="001E34C0" w:rsidRDefault="00C61414" w:rsidP="00C61414">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S 3.3.2</w:t>
            </w:r>
          </w:p>
        </w:tc>
        <w:tc>
          <w:tcPr>
            <w:tcW w:w="3431" w:type="pct"/>
            <w:gridSpan w:val="9"/>
            <w:shd w:val="clear" w:color="auto" w:fill="auto"/>
            <w:vAlign w:val="center"/>
          </w:tcPr>
          <w:p w:rsidR="00C61414" w:rsidRPr="001E34C0" w:rsidRDefault="00C61414"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Temel eğitimde okullar arası başarı farkı azaltılarak okulların niteliği artırılacaktır.</w:t>
            </w:r>
          </w:p>
        </w:tc>
      </w:tr>
      <w:tr w:rsidR="00C61414" w:rsidRPr="001E34C0" w:rsidTr="00CC0BE5">
        <w:trPr>
          <w:trHeight w:val="20"/>
        </w:trPr>
        <w:tc>
          <w:tcPr>
            <w:tcW w:w="1569" w:type="pct"/>
            <w:gridSpan w:val="2"/>
            <w:shd w:val="clear" w:color="auto" w:fill="A8D08D" w:themeFill="accent6" w:themeFillTint="99"/>
            <w:vAlign w:val="center"/>
          </w:tcPr>
          <w:p w:rsidR="00C61414" w:rsidRPr="001E34C0" w:rsidRDefault="00C61414" w:rsidP="00C61414">
            <w:pPr>
              <w:spacing w:after="0" w:line="240" w:lineRule="auto"/>
              <w:jc w:val="left"/>
              <w:rPr>
                <w:rFonts w:ascii="Times New Roman" w:eastAsia="Times New Roman" w:hAnsi="Times New Roman" w:cs="Times New Roman"/>
                <w:b/>
                <w:color w:val="000000" w:themeColor="text1"/>
                <w:sz w:val="26"/>
                <w:szCs w:val="26"/>
              </w:rPr>
            </w:pPr>
            <w:r w:rsidRPr="001E34C0">
              <w:rPr>
                <w:rFonts w:ascii="Times New Roman" w:eastAsia="Times New Roman" w:hAnsi="Times New Roman" w:cs="Times New Roman"/>
                <w:b/>
                <w:color w:val="000000" w:themeColor="text1"/>
                <w:sz w:val="26"/>
                <w:szCs w:val="26"/>
              </w:rPr>
              <w:t>Maliyet Tahmini</w:t>
            </w:r>
          </w:p>
        </w:tc>
        <w:tc>
          <w:tcPr>
            <w:tcW w:w="3431" w:type="pct"/>
            <w:gridSpan w:val="9"/>
            <w:shd w:val="clear" w:color="auto" w:fill="auto"/>
            <w:vAlign w:val="center"/>
          </w:tcPr>
          <w:p w:rsidR="00C61414" w:rsidRPr="001E34C0" w:rsidRDefault="00A4665C"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w:t>
            </w:r>
          </w:p>
        </w:tc>
      </w:tr>
      <w:tr w:rsidR="00C61414" w:rsidRPr="001E34C0" w:rsidTr="00CC0BE5">
        <w:trPr>
          <w:trHeight w:val="20"/>
        </w:trPr>
        <w:tc>
          <w:tcPr>
            <w:tcW w:w="1569" w:type="pct"/>
            <w:gridSpan w:val="2"/>
            <w:shd w:val="clear" w:color="auto" w:fill="A8D08D" w:themeFill="accent6" w:themeFillTint="99"/>
            <w:vAlign w:val="center"/>
          </w:tcPr>
          <w:p w:rsidR="00C61414" w:rsidRPr="001E34C0" w:rsidRDefault="00C61414"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b/>
                <w:color w:val="000000" w:themeColor="text1"/>
                <w:sz w:val="26"/>
                <w:szCs w:val="26"/>
              </w:rPr>
              <w:t>Tespitler</w:t>
            </w:r>
          </w:p>
        </w:tc>
        <w:tc>
          <w:tcPr>
            <w:tcW w:w="3431" w:type="pct"/>
            <w:gridSpan w:val="9"/>
            <w:shd w:val="clear" w:color="auto" w:fill="auto"/>
            <w:vAlign w:val="center"/>
          </w:tcPr>
          <w:p w:rsidR="00C61414" w:rsidRPr="001E34C0" w:rsidRDefault="00C61414"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Öğrencilerin gelişimine katkı sağlayacak kurum ve kuruluşlarla yeterince etkileşim içinde olmaması,</w:t>
            </w:r>
          </w:p>
          <w:p w:rsidR="00C61414" w:rsidRPr="001E34C0" w:rsidRDefault="00C61414"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Okul bahçelerinin öğrencilerin sosyal ve kültürel gelişimini desteklemede yetersiz kalması,</w:t>
            </w:r>
          </w:p>
          <w:p w:rsidR="00C61414" w:rsidRPr="001E34C0" w:rsidRDefault="00C61414"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Temel eğitim kurumlarına kaynak aktarımında okullar arası farklılıkların takip edileceği bir sistemin bulunmaması,</w:t>
            </w:r>
          </w:p>
        </w:tc>
      </w:tr>
      <w:tr w:rsidR="00C61414" w:rsidRPr="001E34C0" w:rsidTr="00CC0BE5">
        <w:trPr>
          <w:trHeight w:val="20"/>
        </w:trPr>
        <w:tc>
          <w:tcPr>
            <w:tcW w:w="1569" w:type="pct"/>
            <w:gridSpan w:val="2"/>
            <w:shd w:val="clear" w:color="auto" w:fill="A8D08D" w:themeFill="accent6" w:themeFillTint="99"/>
            <w:vAlign w:val="center"/>
          </w:tcPr>
          <w:p w:rsidR="00C61414" w:rsidRPr="001E34C0" w:rsidRDefault="00C61414"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b/>
                <w:color w:val="000000" w:themeColor="text1"/>
                <w:sz w:val="26"/>
                <w:szCs w:val="26"/>
              </w:rPr>
              <w:t>İhtiyaçlar</w:t>
            </w:r>
          </w:p>
        </w:tc>
        <w:tc>
          <w:tcPr>
            <w:tcW w:w="3431" w:type="pct"/>
            <w:gridSpan w:val="9"/>
            <w:shd w:val="clear" w:color="auto" w:fill="auto"/>
            <w:vAlign w:val="center"/>
          </w:tcPr>
          <w:p w:rsidR="00C61414" w:rsidRPr="001E34C0" w:rsidRDefault="00C61414"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İlgili kurum ve kuruluşlarla iş birliği çalışmaları,</w:t>
            </w:r>
          </w:p>
          <w:p w:rsidR="00C61414" w:rsidRPr="001E34C0" w:rsidRDefault="00C61414"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Okul bahçelerinin öğrencilerin çok yönlü gelişimini destekleyecek şekilde tasarlanması ve dersler ile ders dışı etkinliklerin kültürel kazanımlarla desteklenmesi,</w:t>
            </w:r>
          </w:p>
          <w:p w:rsidR="00C61414" w:rsidRPr="001E34C0" w:rsidRDefault="00C61414"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Okullar arası farklılıkları tespit etmek ve kaynakları adaletli bir şekilde paylaştırmak için sistem kurulması,</w:t>
            </w:r>
          </w:p>
          <w:p w:rsidR="00C61414" w:rsidRPr="001E34C0" w:rsidRDefault="00C61414" w:rsidP="00C61414">
            <w:pPr>
              <w:spacing w:after="0" w:line="240" w:lineRule="auto"/>
              <w:jc w:val="left"/>
              <w:rPr>
                <w:rFonts w:ascii="Times New Roman" w:eastAsia="Times New Roman" w:hAnsi="Times New Roman" w:cs="Times New Roman"/>
                <w:color w:val="000000" w:themeColor="text1"/>
                <w:sz w:val="26"/>
                <w:szCs w:val="26"/>
              </w:rPr>
            </w:pPr>
            <w:r w:rsidRPr="001E34C0">
              <w:rPr>
                <w:rFonts w:ascii="Times New Roman" w:eastAsia="Times New Roman" w:hAnsi="Times New Roman" w:cs="Times New Roman"/>
                <w:color w:val="000000" w:themeColor="text1"/>
                <w:sz w:val="26"/>
                <w:szCs w:val="26"/>
              </w:rPr>
              <w:t>- Hedeflenen başarıyı gösteremeyen öğrencilerin desteklenmesine yönelik mekanizmaların oluşturulması</w:t>
            </w:r>
          </w:p>
        </w:tc>
      </w:tr>
    </w:tbl>
    <w:p w:rsidR="005625B9" w:rsidRPr="001E34C0" w:rsidRDefault="005625B9" w:rsidP="007A576D">
      <w:pPr>
        <w:tabs>
          <w:tab w:val="left" w:pos="1365"/>
        </w:tabs>
        <w:rPr>
          <w:rFonts w:ascii="Times New Roman" w:hAnsi="Times New Roman" w:cs="Times New Roman"/>
          <w:sz w:val="26"/>
          <w:szCs w:val="26"/>
        </w:rPr>
      </w:pPr>
    </w:p>
    <w:p w:rsidR="0043699D" w:rsidRDefault="0043699D" w:rsidP="007A576D">
      <w:pPr>
        <w:tabs>
          <w:tab w:val="left" w:pos="1365"/>
        </w:tabs>
        <w:rPr>
          <w:rFonts w:ascii="Times New Roman" w:hAnsi="Times New Roman" w:cs="Times New Roman"/>
          <w:sz w:val="26"/>
          <w:szCs w:val="26"/>
        </w:rPr>
      </w:pPr>
    </w:p>
    <w:p w:rsidR="00713D07" w:rsidRPr="001E34C0" w:rsidRDefault="00713D07" w:rsidP="007A576D">
      <w:pPr>
        <w:tabs>
          <w:tab w:val="left" w:pos="1365"/>
        </w:tabs>
        <w:rPr>
          <w:rFonts w:ascii="Times New Roman" w:hAnsi="Times New Roman" w:cs="Times New Roman"/>
          <w:sz w:val="26"/>
          <w:szCs w:val="26"/>
        </w:rPr>
      </w:pPr>
    </w:p>
    <w:p w:rsidR="00484545" w:rsidRPr="001E34C0" w:rsidRDefault="00484545" w:rsidP="00484545">
      <w:pPr>
        <w:pStyle w:val="Balk2"/>
        <w:spacing w:before="0" w:after="0" w:line="240" w:lineRule="auto"/>
        <w:ind w:left="0"/>
        <w:rPr>
          <w:rFonts w:ascii="Times New Roman" w:eastAsiaTheme="minorHAnsi" w:hAnsi="Times New Roman" w:cstheme="minorBidi"/>
          <w:color w:val="002060"/>
          <w:sz w:val="26"/>
          <w:szCs w:val="26"/>
        </w:rPr>
      </w:pPr>
      <w:r w:rsidRPr="001E34C0">
        <w:rPr>
          <w:rFonts w:ascii="Times New Roman" w:eastAsiaTheme="minorHAnsi" w:hAnsi="Times New Roman" w:cstheme="minorBidi"/>
          <w:color w:val="002060"/>
          <w:sz w:val="26"/>
          <w:szCs w:val="26"/>
        </w:rPr>
        <w:lastRenderedPageBreak/>
        <w:t>Stratejik Amaç 4</w:t>
      </w:r>
    </w:p>
    <w:p w:rsidR="00484545" w:rsidRPr="001E34C0" w:rsidRDefault="00E868E3" w:rsidP="00484545">
      <w:pPr>
        <w:rPr>
          <w:rFonts w:ascii="Times New Roman" w:hAnsi="Times New Roman" w:cs="Times New Roman"/>
          <w:sz w:val="26"/>
          <w:szCs w:val="26"/>
        </w:rPr>
      </w:pPr>
      <w:bookmarkStart w:id="20" w:name="_Hlk533296253"/>
      <w:r w:rsidRPr="001E34C0">
        <w:rPr>
          <w:rFonts w:ascii="Times New Roman" w:hAnsi="Times New Roman" w:cs="Times New Roman"/>
          <w:sz w:val="26"/>
          <w:szCs w:val="26"/>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bookmarkEnd w:id="20"/>
    <w:p w:rsidR="00484545" w:rsidRPr="001E34C0" w:rsidRDefault="00484545" w:rsidP="00484545">
      <w:pPr>
        <w:spacing w:after="0" w:line="240" w:lineRule="auto"/>
        <w:rPr>
          <w:rFonts w:ascii="Times New Roman" w:hAnsi="Times New Roman"/>
          <w:b/>
          <w:color w:val="002060"/>
          <w:sz w:val="26"/>
          <w:szCs w:val="26"/>
        </w:rPr>
      </w:pPr>
      <w:r w:rsidRPr="001E34C0">
        <w:rPr>
          <w:rFonts w:ascii="Times New Roman" w:hAnsi="Times New Roman"/>
          <w:b/>
          <w:color w:val="002060"/>
          <w:sz w:val="26"/>
          <w:szCs w:val="26"/>
        </w:rPr>
        <w:t xml:space="preserve">Stratejik Hedef 4.1. </w:t>
      </w:r>
    </w:p>
    <w:p w:rsidR="00E868E3" w:rsidRPr="001E34C0" w:rsidRDefault="00E868E3" w:rsidP="00E868E3">
      <w:pPr>
        <w:tabs>
          <w:tab w:val="left" w:pos="1365"/>
        </w:tabs>
        <w:rPr>
          <w:rFonts w:ascii="Times New Roman" w:hAnsi="Times New Roman" w:cs="Times New Roman"/>
          <w:bCs/>
          <w:sz w:val="26"/>
          <w:szCs w:val="26"/>
        </w:rPr>
      </w:pPr>
      <w:r w:rsidRPr="001E34C0">
        <w:rPr>
          <w:rFonts w:ascii="Times New Roman" w:hAnsi="Times New Roman" w:cs="Times New Roman"/>
          <w:bCs/>
          <w:sz w:val="26"/>
          <w:szCs w:val="26"/>
        </w:rPr>
        <w:t>Ortaöğretime katılım ve tamamlama oranları artırılacaktır.</w:t>
      </w:r>
    </w:p>
    <w:p w:rsidR="006430A9" w:rsidRPr="001E34C0" w:rsidRDefault="006430A9" w:rsidP="00E868E3">
      <w:pPr>
        <w:tabs>
          <w:tab w:val="left" w:pos="1365"/>
        </w:tabs>
        <w:rPr>
          <w:rFonts w:ascii="Times New Roman" w:hAnsi="Times New Roman" w:cs="Times New Roman"/>
          <w:sz w:val="26"/>
          <w:szCs w:val="26"/>
        </w:rPr>
      </w:pPr>
    </w:p>
    <w:tbl>
      <w:tblPr>
        <w:tblStyle w:val="TabloKlavuzu"/>
        <w:tblW w:w="5000" w:type="pct"/>
        <w:tblLayout w:type="fixed"/>
        <w:tblLook w:val="04A0" w:firstRow="1" w:lastRow="0" w:firstColumn="1" w:lastColumn="0" w:noHBand="0" w:noVBand="1"/>
      </w:tblPr>
      <w:tblGrid>
        <w:gridCol w:w="1974"/>
        <w:gridCol w:w="935"/>
        <w:gridCol w:w="7"/>
        <w:gridCol w:w="652"/>
        <w:gridCol w:w="856"/>
        <w:gridCol w:w="652"/>
        <w:gridCol w:w="754"/>
        <w:gridCol w:w="754"/>
        <w:gridCol w:w="745"/>
        <w:gridCol w:w="752"/>
        <w:gridCol w:w="594"/>
        <w:gridCol w:w="613"/>
      </w:tblGrid>
      <w:tr w:rsidR="00E868E3" w:rsidRPr="001E34C0" w:rsidTr="00666107">
        <w:trPr>
          <w:trHeight w:val="20"/>
        </w:trPr>
        <w:tc>
          <w:tcPr>
            <w:tcW w:w="1565" w:type="pct"/>
            <w:gridSpan w:val="2"/>
            <w:shd w:val="clear" w:color="auto" w:fill="A8D08D" w:themeFill="accent6" w:themeFillTint="99"/>
            <w:vAlign w:val="center"/>
          </w:tcPr>
          <w:p w:rsidR="00E868E3" w:rsidRPr="001E34C0" w:rsidRDefault="00E868E3" w:rsidP="00E868E3">
            <w:pPr>
              <w:spacing w:after="0"/>
              <w:rPr>
                <w:rFonts w:ascii="Times New Roman" w:hAnsi="Times New Roman" w:cs="Times New Roman"/>
                <w:sz w:val="26"/>
                <w:szCs w:val="26"/>
              </w:rPr>
            </w:pPr>
            <w:r w:rsidRPr="001E34C0">
              <w:rPr>
                <w:rFonts w:ascii="Times New Roman" w:hAnsi="Times New Roman" w:cs="Times New Roman"/>
                <w:b/>
                <w:sz w:val="26"/>
                <w:szCs w:val="26"/>
              </w:rPr>
              <w:t>Amaç (A4)</w:t>
            </w:r>
          </w:p>
        </w:tc>
        <w:tc>
          <w:tcPr>
            <w:tcW w:w="3435" w:type="pct"/>
            <w:gridSpan w:val="10"/>
            <w:vAlign w:val="center"/>
          </w:tcPr>
          <w:p w:rsidR="00E868E3" w:rsidRPr="001E34C0" w:rsidRDefault="00E868E3" w:rsidP="00E868E3">
            <w:pPr>
              <w:spacing w:after="0"/>
              <w:rPr>
                <w:rFonts w:ascii="Times New Roman" w:hAnsi="Times New Roman" w:cs="Times New Roman"/>
                <w:sz w:val="26"/>
                <w:szCs w:val="26"/>
              </w:rPr>
            </w:pPr>
            <w:r w:rsidRPr="001E34C0">
              <w:rPr>
                <w:rFonts w:ascii="Times New Roman" w:hAnsi="Times New Roman" w:cs="Times New Roman"/>
                <w:sz w:val="26"/>
                <w:szCs w:val="26"/>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E868E3" w:rsidRPr="001E34C0" w:rsidTr="003A0A13">
        <w:trPr>
          <w:trHeight w:val="414"/>
        </w:trPr>
        <w:tc>
          <w:tcPr>
            <w:tcW w:w="1565" w:type="pct"/>
            <w:gridSpan w:val="2"/>
            <w:shd w:val="clear" w:color="auto" w:fill="A8D08D" w:themeFill="accent6" w:themeFillTint="99"/>
            <w:vAlign w:val="center"/>
          </w:tcPr>
          <w:p w:rsidR="00E868E3" w:rsidRPr="001E34C0" w:rsidRDefault="00E868E3" w:rsidP="00E868E3">
            <w:pPr>
              <w:tabs>
                <w:tab w:val="left" w:pos="1365"/>
              </w:tabs>
              <w:spacing w:after="0"/>
              <w:rPr>
                <w:rFonts w:ascii="Times New Roman" w:hAnsi="Times New Roman" w:cs="Times New Roman"/>
                <w:sz w:val="26"/>
                <w:szCs w:val="26"/>
              </w:rPr>
            </w:pPr>
            <w:r w:rsidRPr="001E34C0">
              <w:rPr>
                <w:rFonts w:ascii="Times New Roman" w:hAnsi="Times New Roman" w:cs="Times New Roman"/>
                <w:b/>
                <w:sz w:val="26"/>
                <w:szCs w:val="26"/>
              </w:rPr>
              <w:t>Hedef (H4.1)</w:t>
            </w:r>
          </w:p>
        </w:tc>
        <w:tc>
          <w:tcPr>
            <w:tcW w:w="3435" w:type="pct"/>
            <w:gridSpan w:val="10"/>
            <w:vAlign w:val="center"/>
          </w:tcPr>
          <w:p w:rsidR="00E868E3" w:rsidRPr="001E34C0" w:rsidRDefault="00E868E3" w:rsidP="00E868E3">
            <w:pPr>
              <w:tabs>
                <w:tab w:val="left" w:pos="1365"/>
              </w:tabs>
              <w:spacing w:after="0"/>
              <w:rPr>
                <w:rFonts w:ascii="Times New Roman" w:hAnsi="Times New Roman" w:cs="Times New Roman"/>
                <w:sz w:val="26"/>
                <w:szCs w:val="26"/>
              </w:rPr>
            </w:pPr>
            <w:r w:rsidRPr="001E34C0">
              <w:rPr>
                <w:rFonts w:ascii="Times New Roman" w:hAnsi="Times New Roman" w:cs="Times New Roman"/>
                <w:bCs/>
                <w:sz w:val="26"/>
                <w:szCs w:val="26"/>
              </w:rPr>
              <w:t>Ortaöğretime katılım ve tamamlama oranları artırılacaktır.</w:t>
            </w:r>
          </w:p>
        </w:tc>
      </w:tr>
      <w:tr w:rsidR="00E868E3" w:rsidRPr="001E34C0" w:rsidTr="003A0A13">
        <w:trPr>
          <w:trHeight w:val="20"/>
        </w:trPr>
        <w:tc>
          <w:tcPr>
            <w:tcW w:w="1565" w:type="pct"/>
            <w:gridSpan w:val="2"/>
            <w:shd w:val="clear" w:color="auto" w:fill="A8D08D" w:themeFill="accent6" w:themeFillTint="99"/>
            <w:vAlign w:val="center"/>
          </w:tcPr>
          <w:p w:rsidR="00E868E3" w:rsidRPr="001E34C0" w:rsidRDefault="00E868E3" w:rsidP="00E868E3">
            <w:pPr>
              <w:spacing w:after="0"/>
              <w:rPr>
                <w:rFonts w:ascii="Times New Roman" w:hAnsi="Times New Roman" w:cs="Times New Roman"/>
                <w:b/>
                <w:sz w:val="26"/>
                <w:szCs w:val="26"/>
              </w:rPr>
            </w:pPr>
            <w:r w:rsidRPr="001E34C0">
              <w:rPr>
                <w:rFonts w:ascii="Times New Roman" w:hAnsi="Times New Roman" w:cs="Times New Roman"/>
                <w:b/>
                <w:sz w:val="26"/>
                <w:szCs w:val="26"/>
              </w:rPr>
              <w:t>Performans Göstergeleri</w:t>
            </w:r>
          </w:p>
        </w:tc>
        <w:tc>
          <w:tcPr>
            <w:tcW w:w="355" w:type="pct"/>
            <w:gridSpan w:val="2"/>
            <w:shd w:val="clear" w:color="auto" w:fill="A8D08D" w:themeFill="accent6" w:themeFillTint="99"/>
            <w:vAlign w:val="center"/>
          </w:tcPr>
          <w:p w:rsidR="00E868E3" w:rsidRPr="001E34C0" w:rsidRDefault="00E868E3" w:rsidP="00E868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Hedefe Etkisi (%)</w:t>
            </w:r>
          </w:p>
        </w:tc>
        <w:tc>
          <w:tcPr>
            <w:tcW w:w="461" w:type="pct"/>
            <w:shd w:val="clear" w:color="auto" w:fill="A8D08D" w:themeFill="accent6" w:themeFillTint="99"/>
            <w:vAlign w:val="center"/>
          </w:tcPr>
          <w:p w:rsidR="00E868E3" w:rsidRPr="001E34C0" w:rsidRDefault="00E868E3" w:rsidP="00E868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Başlangıç Değeri</w:t>
            </w:r>
          </w:p>
        </w:tc>
        <w:tc>
          <w:tcPr>
            <w:tcW w:w="351" w:type="pct"/>
            <w:shd w:val="clear" w:color="auto" w:fill="A8D08D" w:themeFill="accent6" w:themeFillTint="99"/>
            <w:vAlign w:val="center"/>
          </w:tcPr>
          <w:p w:rsidR="00E868E3" w:rsidRPr="001E34C0" w:rsidRDefault="00E868E3" w:rsidP="00E868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2019</w:t>
            </w:r>
          </w:p>
        </w:tc>
        <w:tc>
          <w:tcPr>
            <w:tcW w:w="406" w:type="pct"/>
            <w:shd w:val="clear" w:color="auto" w:fill="A8D08D" w:themeFill="accent6" w:themeFillTint="99"/>
            <w:vAlign w:val="center"/>
          </w:tcPr>
          <w:p w:rsidR="00E868E3" w:rsidRPr="001E34C0" w:rsidRDefault="00E868E3" w:rsidP="00E868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2020</w:t>
            </w:r>
          </w:p>
        </w:tc>
        <w:tc>
          <w:tcPr>
            <w:tcW w:w="406" w:type="pct"/>
            <w:shd w:val="clear" w:color="auto" w:fill="A8D08D" w:themeFill="accent6" w:themeFillTint="99"/>
            <w:vAlign w:val="center"/>
          </w:tcPr>
          <w:p w:rsidR="00E868E3" w:rsidRPr="001E34C0" w:rsidRDefault="00E868E3" w:rsidP="00E868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2021</w:t>
            </w:r>
          </w:p>
        </w:tc>
        <w:tc>
          <w:tcPr>
            <w:tcW w:w="401" w:type="pct"/>
            <w:shd w:val="clear" w:color="auto" w:fill="A8D08D" w:themeFill="accent6" w:themeFillTint="99"/>
            <w:vAlign w:val="center"/>
          </w:tcPr>
          <w:p w:rsidR="00E868E3" w:rsidRPr="001E34C0" w:rsidRDefault="00E868E3" w:rsidP="00E868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2022</w:t>
            </w:r>
          </w:p>
        </w:tc>
        <w:tc>
          <w:tcPr>
            <w:tcW w:w="405" w:type="pct"/>
            <w:shd w:val="clear" w:color="auto" w:fill="A8D08D" w:themeFill="accent6" w:themeFillTint="99"/>
            <w:vAlign w:val="center"/>
          </w:tcPr>
          <w:p w:rsidR="00E868E3" w:rsidRPr="001E34C0" w:rsidRDefault="00E868E3" w:rsidP="00E868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2023</w:t>
            </w:r>
          </w:p>
        </w:tc>
        <w:tc>
          <w:tcPr>
            <w:tcW w:w="320" w:type="pct"/>
            <w:shd w:val="clear" w:color="auto" w:fill="A8D08D" w:themeFill="accent6" w:themeFillTint="99"/>
            <w:vAlign w:val="center"/>
          </w:tcPr>
          <w:p w:rsidR="00E868E3" w:rsidRPr="001E34C0" w:rsidRDefault="00E868E3" w:rsidP="00E868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İzleme Sıklığı</w:t>
            </w:r>
          </w:p>
        </w:tc>
        <w:tc>
          <w:tcPr>
            <w:tcW w:w="330" w:type="pct"/>
            <w:shd w:val="clear" w:color="auto" w:fill="A8D08D" w:themeFill="accent6" w:themeFillTint="99"/>
            <w:vAlign w:val="center"/>
          </w:tcPr>
          <w:p w:rsidR="00E868E3" w:rsidRPr="001E34C0" w:rsidRDefault="00E868E3" w:rsidP="00E868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Rapor Sıklığı</w:t>
            </w:r>
          </w:p>
        </w:tc>
      </w:tr>
      <w:tr w:rsidR="00E868E3" w:rsidRPr="001E34C0" w:rsidTr="003A0A13">
        <w:trPr>
          <w:trHeight w:val="20"/>
        </w:trPr>
        <w:tc>
          <w:tcPr>
            <w:tcW w:w="1565" w:type="pct"/>
            <w:gridSpan w:val="2"/>
            <w:shd w:val="clear" w:color="auto" w:fill="A8D08D" w:themeFill="accent6" w:themeFillTint="99"/>
            <w:vAlign w:val="center"/>
          </w:tcPr>
          <w:p w:rsidR="00E868E3" w:rsidRPr="001E34C0" w:rsidRDefault="00E868E3" w:rsidP="00E868E3">
            <w:pPr>
              <w:spacing w:after="0"/>
              <w:rPr>
                <w:rFonts w:ascii="Times New Roman" w:hAnsi="Times New Roman" w:cs="Times New Roman"/>
                <w:b/>
                <w:sz w:val="26"/>
                <w:szCs w:val="26"/>
              </w:rPr>
            </w:pPr>
            <w:r w:rsidRPr="001E34C0">
              <w:rPr>
                <w:rFonts w:ascii="Times New Roman" w:hAnsi="Times New Roman" w:cs="Times New Roman"/>
                <w:b/>
                <w:sz w:val="26"/>
                <w:szCs w:val="26"/>
              </w:rPr>
              <w:t>PG 4.1.1. 14-17 yaş grubu okullaşma oranı (%)</w:t>
            </w:r>
          </w:p>
        </w:tc>
        <w:tc>
          <w:tcPr>
            <w:tcW w:w="355" w:type="pct"/>
            <w:gridSpan w:val="2"/>
            <w:vAlign w:val="center"/>
          </w:tcPr>
          <w:p w:rsidR="00E868E3" w:rsidRPr="001E34C0" w:rsidRDefault="00E868E3"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30</w:t>
            </w:r>
          </w:p>
        </w:tc>
        <w:tc>
          <w:tcPr>
            <w:tcW w:w="461" w:type="pct"/>
            <w:vAlign w:val="center"/>
          </w:tcPr>
          <w:p w:rsidR="00E868E3" w:rsidRPr="001E34C0" w:rsidRDefault="006430A9"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 100</w:t>
            </w:r>
          </w:p>
        </w:tc>
        <w:tc>
          <w:tcPr>
            <w:tcW w:w="351" w:type="pct"/>
            <w:vAlign w:val="center"/>
          </w:tcPr>
          <w:p w:rsidR="00E868E3" w:rsidRPr="001E34C0" w:rsidRDefault="00E868E3" w:rsidP="00E868E3">
            <w:pPr>
              <w:spacing w:after="0"/>
              <w:jc w:val="center"/>
              <w:rPr>
                <w:rFonts w:ascii="Times New Roman" w:hAnsi="Times New Roman" w:cs="Times New Roman"/>
                <w:sz w:val="26"/>
                <w:szCs w:val="26"/>
              </w:rPr>
            </w:pPr>
          </w:p>
        </w:tc>
        <w:tc>
          <w:tcPr>
            <w:tcW w:w="406" w:type="pct"/>
            <w:vAlign w:val="center"/>
          </w:tcPr>
          <w:p w:rsidR="00E868E3" w:rsidRPr="001E34C0" w:rsidRDefault="00E868E3" w:rsidP="00E868E3">
            <w:pPr>
              <w:spacing w:after="0"/>
              <w:jc w:val="center"/>
              <w:rPr>
                <w:rFonts w:ascii="Times New Roman" w:hAnsi="Times New Roman" w:cs="Times New Roman"/>
                <w:sz w:val="26"/>
                <w:szCs w:val="26"/>
              </w:rPr>
            </w:pPr>
          </w:p>
        </w:tc>
        <w:tc>
          <w:tcPr>
            <w:tcW w:w="406" w:type="pct"/>
            <w:vAlign w:val="center"/>
          </w:tcPr>
          <w:p w:rsidR="00E868E3" w:rsidRPr="001E34C0" w:rsidRDefault="00E868E3" w:rsidP="00E868E3">
            <w:pPr>
              <w:spacing w:after="0"/>
              <w:jc w:val="center"/>
              <w:rPr>
                <w:rFonts w:ascii="Times New Roman" w:hAnsi="Times New Roman" w:cs="Times New Roman"/>
                <w:sz w:val="26"/>
                <w:szCs w:val="26"/>
              </w:rPr>
            </w:pPr>
          </w:p>
        </w:tc>
        <w:tc>
          <w:tcPr>
            <w:tcW w:w="401" w:type="pct"/>
            <w:vAlign w:val="center"/>
          </w:tcPr>
          <w:p w:rsidR="00E868E3" w:rsidRPr="001E34C0" w:rsidRDefault="00E868E3" w:rsidP="00E868E3">
            <w:pPr>
              <w:spacing w:after="0"/>
              <w:jc w:val="center"/>
              <w:rPr>
                <w:rFonts w:ascii="Times New Roman" w:hAnsi="Times New Roman" w:cs="Times New Roman"/>
                <w:sz w:val="26"/>
                <w:szCs w:val="26"/>
              </w:rPr>
            </w:pPr>
          </w:p>
        </w:tc>
        <w:tc>
          <w:tcPr>
            <w:tcW w:w="405" w:type="pct"/>
            <w:vAlign w:val="center"/>
          </w:tcPr>
          <w:p w:rsidR="00E868E3" w:rsidRPr="001E34C0" w:rsidRDefault="006430A9"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 100</w:t>
            </w:r>
          </w:p>
        </w:tc>
        <w:tc>
          <w:tcPr>
            <w:tcW w:w="320" w:type="pct"/>
            <w:vAlign w:val="center"/>
          </w:tcPr>
          <w:p w:rsidR="00E868E3" w:rsidRPr="001E34C0" w:rsidRDefault="00E868E3"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30" w:type="pct"/>
            <w:vAlign w:val="center"/>
          </w:tcPr>
          <w:p w:rsidR="00E868E3" w:rsidRPr="001E34C0" w:rsidRDefault="00E868E3"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E868E3" w:rsidRPr="001E34C0" w:rsidTr="003A0A13">
        <w:trPr>
          <w:trHeight w:val="20"/>
        </w:trPr>
        <w:tc>
          <w:tcPr>
            <w:tcW w:w="1565" w:type="pct"/>
            <w:gridSpan w:val="2"/>
            <w:shd w:val="clear" w:color="auto" w:fill="A8D08D" w:themeFill="accent6" w:themeFillTint="99"/>
            <w:vAlign w:val="center"/>
          </w:tcPr>
          <w:p w:rsidR="00E868E3" w:rsidRPr="001E34C0" w:rsidRDefault="00E868E3" w:rsidP="00E868E3">
            <w:pPr>
              <w:spacing w:after="0"/>
              <w:rPr>
                <w:rFonts w:ascii="Times New Roman" w:hAnsi="Times New Roman" w:cs="Times New Roman"/>
                <w:b/>
                <w:sz w:val="26"/>
                <w:szCs w:val="26"/>
              </w:rPr>
            </w:pPr>
            <w:r w:rsidRPr="001E34C0">
              <w:rPr>
                <w:rFonts w:ascii="Times New Roman" w:hAnsi="Times New Roman" w:cs="Times New Roman"/>
                <w:b/>
                <w:sz w:val="26"/>
                <w:szCs w:val="26"/>
              </w:rPr>
              <w:t>PG 4.1.2. Örgün ortaöğretimde 20 gün ve üzeri devamsız öğrenci oranı (%)</w:t>
            </w:r>
          </w:p>
        </w:tc>
        <w:tc>
          <w:tcPr>
            <w:tcW w:w="355" w:type="pct"/>
            <w:gridSpan w:val="2"/>
            <w:vAlign w:val="center"/>
          </w:tcPr>
          <w:p w:rsidR="00E868E3" w:rsidRPr="001E34C0" w:rsidRDefault="00E868E3"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30</w:t>
            </w:r>
          </w:p>
        </w:tc>
        <w:tc>
          <w:tcPr>
            <w:tcW w:w="461" w:type="pct"/>
            <w:vAlign w:val="center"/>
          </w:tcPr>
          <w:p w:rsidR="00E868E3" w:rsidRPr="001E34C0" w:rsidRDefault="006430A9"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 3,85</w:t>
            </w:r>
          </w:p>
        </w:tc>
        <w:tc>
          <w:tcPr>
            <w:tcW w:w="351" w:type="pct"/>
            <w:vAlign w:val="center"/>
          </w:tcPr>
          <w:p w:rsidR="00E868E3" w:rsidRPr="001E34C0" w:rsidRDefault="00E868E3" w:rsidP="00E868E3">
            <w:pPr>
              <w:spacing w:after="0"/>
              <w:jc w:val="center"/>
              <w:rPr>
                <w:rFonts w:ascii="Times New Roman" w:hAnsi="Times New Roman" w:cs="Times New Roman"/>
                <w:sz w:val="26"/>
                <w:szCs w:val="26"/>
              </w:rPr>
            </w:pPr>
          </w:p>
        </w:tc>
        <w:tc>
          <w:tcPr>
            <w:tcW w:w="406" w:type="pct"/>
            <w:vAlign w:val="center"/>
          </w:tcPr>
          <w:p w:rsidR="00E868E3" w:rsidRPr="001E34C0" w:rsidRDefault="00E868E3" w:rsidP="00E868E3">
            <w:pPr>
              <w:spacing w:after="0"/>
              <w:jc w:val="center"/>
              <w:rPr>
                <w:rFonts w:ascii="Times New Roman" w:hAnsi="Times New Roman" w:cs="Times New Roman"/>
                <w:sz w:val="26"/>
                <w:szCs w:val="26"/>
              </w:rPr>
            </w:pPr>
          </w:p>
        </w:tc>
        <w:tc>
          <w:tcPr>
            <w:tcW w:w="406" w:type="pct"/>
            <w:vAlign w:val="center"/>
          </w:tcPr>
          <w:p w:rsidR="00E868E3" w:rsidRPr="001E34C0" w:rsidRDefault="00E868E3" w:rsidP="00E868E3">
            <w:pPr>
              <w:spacing w:after="0"/>
              <w:jc w:val="center"/>
              <w:rPr>
                <w:rFonts w:ascii="Times New Roman" w:hAnsi="Times New Roman" w:cs="Times New Roman"/>
                <w:sz w:val="26"/>
                <w:szCs w:val="26"/>
              </w:rPr>
            </w:pPr>
          </w:p>
        </w:tc>
        <w:tc>
          <w:tcPr>
            <w:tcW w:w="401" w:type="pct"/>
            <w:vAlign w:val="center"/>
          </w:tcPr>
          <w:p w:rsidR="00E868E3" w:rsidRPr="001E34C0" w:rsidRDefault="00E868E3" w:rsidP="00E868E3">
            <w:pPr>
              <w:spacing w:after="0"/>
              <w:jc w:val="center"/>
              <w:rPr>
                <w:rFonts w:ascii="Times New Roman" w:hAnsi="Times New Roman" w:cs="Times New Roman"/>
                <w:sz w:val="26"/>
                <w:szCs w:val="26"/>
              </w:rPr>
            </w:pPr>
          </w:p>
        </w:tc>
        <w:tc>
          <w:tcPr>
            <w:tcW w:w="405" w:type="pct"/>
            <w:vAlign w:val="center"/>
          </w:tcPr>
          <w:p w:rsidR="00E868E3" w:rsidRPr="001E34C0" w:rsidRDefault="006430A9"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 9</w:t>
            </w:r>
          </w:p>
        </w:tc>
        <w:tc>
          <w:tcPr>
            <w:tcW w:w="320" w:type="pct"/>
            <w:vAlign w:val="center"/>
          </w:tcPr>
          <w:p w:rsidR="00E868E3" w:rsidRPr="001E34C0" w:rsidRDefault="00E868E3"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30" w:type="pct"/>
            <w:vAlign w:val="center"/>
          </w:tcPr>
          <w:p w:rsidR="00E868E3" w:rsidRPr="001E34C0" w:rsidRDefault="00E868E3"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E868E3" w:rsidRPr="001E34C0" w:rsidTr="003A0A13">
        <w:trPr>
          <w:trHeight w:val="20"/>
        </w:trPr>
        <w:tc>
          <w:tcPr>
            <w:tcW w:w="1565" w:type="pct"/>
            <w:gridSpan w:val="2"/>
            <w:shd w:val="clear" w:color="auto" w:fill="A8D08D" w:themeFill="accent6" w:themeFillTint="99"/>
            <w:vAlign w:val="center"/>
          </w:tcPr>
          <w:p w:rsidR="00E868E3" w:rsidRPr="001E34C0" w:rsidRDefault="00E868E3" w:rsidP="00E868E3">
            <w:pPr>
              <w:spacing w:after="0"/>
              <w:rPr>
                <w:rFonts w:ascii="Times New Roman" w:hAnsi="Times New Roman" w:cs="Times New Roman"/>
                <w:b/>
                <w:sz w:val="26"/>
                <w:szCs w:val="26"/>
              </w:rPr>
            </w:pPr>
            <w:r w:rsidRPr="001E34C0">
              <w:rPr>
                <w:rFonts w:ascii="Times New Roman" w:hAnsi="Times New Roman" w:cs="Times New Roman"/>
                <w:b/>
                <w:sz w:val="26"/>
                <w:szCs w:val="26"/>
              </w:rPr>
              <w:t>PG 4.1.3. Ortaöğretimde sınıf tekrar oranı (9. Sınıf) (%)</w:t>
            </w:r>
          </w:p>
        </w:tc>
        <w:tc>
          <w:tcPr>
            <w:tcW w:w="355" w:type="pct"/>
            <w:gridSpan w:val="2"/>
            <w:vAlign w:val="center"/>
          </w:tcPr>
          <w:p w:rsidR="00E868E3" w:rsidRPr="001E34C0" w:rsidRDefault="00E868E3"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20</w:t>
            </w:r>
          </w:p>
        </w:tc>
        <w:tc>
          <w:tcPr>
            <w:tcW w:w="461" w:type="pct"/>
            <w:vAlign w:val="center"/>
          </w:tcPr>
          <w:p w:rsidR="00E868E3" w:rsidRPr="001E34C0" w:rsidRDefault="006430A9" w:rsidP="00E868E3">
            <w:pPr>
              <w:spacing w:after="0"/>
              <w:jc w:val="center"/>
              <w:rPr>
                <w:rFonts w:ascii="Times New Roman" w:hAnsi="Times New Roman" w:cs="Times New Roman"/>
                <w:sz w:val="26"/>
                <w:szCs w:val="26"/>
                <w:highlight w:val="yellow"/>
              </w:rPr>
            </w:pPr>
            <w:r w:rsidRPr="001E34C0">
              <w:rPr>
                <w:rFonts w:ascii="Times New Roman" w:hAnsi="Times New Roman" w:cs="Times New Roman"/>
                <w:color w:val="0D0D0D" w:themeColor="text1" w:themeTint="F2"/>
                <w:sz w:val="26"/>
                <w:szCs w:val="26"/>
              </w:rPr>
              <w:t>% 2</w:t>
            </w:r>
          </w:p>
        </w:tc>
        <w:tc>
          <w:tcPr>
            <w:tcW w:w="351" w:type="pct"/>
            <w:vAlign w:val="center"/>
          </w:tcPr>
          <w:p w:rsidR="00E868E3" w:rsidRPr="001E34C0" w:rsidRDefault="00E868E3" w:rsidP="006430A9">
            <w:pPr>
              <w:spacing w:after="0"/>
              <w:rPr>
                <w:rFonts w:ascii="Times New Roman" w:hAnsi="Times New Roman" w:cs="Times New Roman"/>
                <w:sz w:val="26"/>
                <w:szCs w:val="26"/>
              </w:rPr>
            </w:pPr>
          </w:p>
        </w:tc>
        <w:tc>
          <w:tcPr>
            <w:tcW w:w="406" w:type="pct"/>
            <w:vAlign w:val="center"/>
          </w:tcPr>
          <w:p w:rsidR="00E868E3" w:rsidRPr="001E34C0" w:rsidRDefault="00E868E3" w:rsidP="00E868E3">
            <w:pPr>
              <w:spacing w:after="0"/>
              <w:jc w:val="center"/>
              <w:rPr>
                <w:rFonts w:ascii="Times New Roman" w:hAnsi="Times New Roman" w:cs="Times New Roman"/>
                <w:sz w:val="26"/>
                <w:szCs w:val="26"/>
              </w:rPr>
            </w:pPr>
          </w:p>
        </w:tc>
        <w:tc>
          <w:tcPr>
            <w:tcW w:w="406" w:type="pct"/>
            <w:vAlign w:val="center"/>
          </w:tcPr>
          <w:p w:rsidR="00E868E3" w:rsidRPr="001E34C0" w:rsidRDefault="00E868E3" w:rsidP="00E868E3">
            <w:pPr>
              <w:spacing w:after="0"/>
              <w:jc w:val="center"/>
              <w:rPr>
                <w:rFonts w:ascii="Times New Roman" w:hAnsi="Times New Roman" w:cs="Times New Roman"/>
                <w:sz w:val="26"/>
                <w:szCs w:val="26"/>
              </w:rPr>
            </w:pPr>
          </w:p>
        </w:tc>
        <w:tc>
          <w:tcPr>
            <w:tcW w:w="401" w:type="pct"/>
            <w:vAlign w:val="center"/>
          </w:tcPr>
          <w:p w:rsidR="00E868E3" w:rsidRPr="001E34C0" w:rsidRDefault="00E868E3" w:rsidP="00E868E3">
            <w:pPr>
              <w:spacing w:after="0"/>
              <w:jc w:val="center"/>
              <w:rPr>
                <w:rFonts w:ascii="Times New Roman" w:hAnsi="Times New Roman" w:cs="Times New Roman"/>
                <w:sz w:val="26"/>
                <w:szCs w:val="26"/>
              </w:rPr>
            </w:pPr>
          </w:p>
        </w:tc>
        <w:tc>
          <w:tcPr>
            <w:tcW w:w="405" w:type="pct"/>
            <w:vAlign w:val="center"/>
          </w:tcPr>
          <w:p w:rsidR="00E868E3" w:rsidRPr="001E34C0" w:rsidRDefault="006430A9"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 0,87</w:t>
            </w:r>
          </w:p>
        </w:tc>
        <w:tc>
          <w:tcPr>
            <w:tcW w:w="320" w:type="pct"/>
            <w:vAlign w:val="center"/>
          </w:tcPr>
          <w:p w:rsidR="00E868E3" w:rsidRPr="001E34C0" w:rsidRDefault="00E868E3"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30" w:type="pct"/>
            <w:vAlign w:val="center"/>
          </w:tcPr>
          <w:p w:rsidR="00E868E3" w:rsidRPr="001E34C0" w:rsidRDefault="00E868E3"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E868E3" w:rsidRPr="001E34C0" w:rsidTr="003A0A13">
        <w:trPr>
          <w:trHeight w:val="20"/>
        </w:trPr>
        <w:tc>
          <w:tcPr>
            <w:tcW w:w="1565" w:type="pct"/>
            <w:gridSpan w:val="2"/>
            <w:shd w:val="clear" w:color="auto" w:fill="A8D08D" w:themeFill="accent6" w:themeFillTint="99"/>
            <w:vAlign w:val="center"/>
          </w:tcPr>
          <w:p w:rsidR="00E868E3" w:rsidRPr="001E34C0" w:rsidRDefault="008A7D5E" w:rsidP="00E868E3">
            <w:pPr>
              <w:spacing w:after="0"/>
              <w:rPr>
                <w:rFonts w:ascii="Times New Roman" w:hAnsi="Times New Roman" w:cs="Times New Roman"/>
                <w:b/>
                <w:sz w:val="26"/>
                <w:szCs w:val="26"/>
              </w:rPr>
            </w:pPr>
            <w:r w:rsidRPr="001E34C0">
              <w:rPr>
                <w:rFonts w:ascii="Times New Roman" w:hAnsi="Times New Roman" w:cs="Times New Roman"/>
                <w:b/>
                <w:sz w:val="26"/>
                <w:szCs w:val="26"/>
              </w:rPr>
              <w:t>PG 4.1.4</w:t>
            </w:r>
            <w:r w:rsidR="00E868E3" w:rsidRPr="001E34C0">
              <w:rPr>
                <w:rFonts w:ascii="Times New Roman" w:hAnsi="Times New Roman" w:cs="Times New Roman"/>
                <w:b/>
                <w:sz w:val="26"/>
                <w:szCs w:val="26"/>
              </w:rPr>
              <w:t>. Ortaöğretimde pansiyon doluluk oranı (%)</w:t>
            </w:r>
          </w:p>
        </w:tc>
        <w:tc>
          <w:tcPr>
            <w:tcW w:w="355" w:type="pct"/>
            <w:gridSpan w:val="2"/>
            <w:vAlign w:val="center"/>
          </w:tcPr>
          <w:p w:rsidR="00E868E3" w:rsidRPr="001E34C0" w:rsidRDefault="00E868E3"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10</w:t>
            </w:r>
          </w:p>
        </w:tc>
        <w:tc>
          <w:tcPr>
            <w:tcW w:w="461" w:type="pct"/>
            <w:vAlign w:val="center"/>
          </w:tcPr>
          <w:p w:rsidR="00E868E3" w:rsidRPr="001E34C0" w:rsidRDefault="006430A9"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 59,79</w:t>
            </w:r>
          </w:p>
        </w:tc>
        <w:tc>
          <w:tcPr>
            <w:tcW w:w="351" w:type="pct"/>
            <w:vAlign w:val="center"/>
          </w:tcPr>
          <w:p w:rsidR="00E868E3" w:rsidRPr="001E34C0" w:rsidRDefault="00E868E3" w:rsidP="00E868E3">
            <w:pPr>
              <w:spacing w:after="0"/>
              <w:jc w:val="center"/>
              <w:rPr>
                <w:rFonts w:ascii="Times New Roman" w:hAnsi="Times New Roman" w:cs="Times New Roman"/>
                <w:sz w:val="26"/>
                <w:szCs w:val="26"/>
              </w:rPr>
            </w:pPr>
          </w:p>
        </w:tc>
        <w:tc>
          <w:tcPr>
            <w:tcW w:w="406" w:type="pct"/>
            <w:vAlign w:val="center"/>
          </w:tcPr>
          <w:p w:rsidR="00E868E3" w:rsidRPr="001E34C0" w:rsidRDefault="00E868E3" w:rsidP="00E868E3">
            <w:pPr>
              <w:spacing w:after="0"/>
              <w:jc w:val="center"/>
              <w:rPr>
                <w:rFonts w:ascii="Times New Roman" w:hAnsi="Times New Roman" w:cs="Times New Roman"/>
                <w:sz w:val="26"/>
                <w:szCs w:val="26"/>
              </w:rPr>
            </w:pPr>
          </w:p>
        </w:tc>
        <w:tc>
          <w:tcPr>
            <w:tcW w:w="406" w:type="pct"/>
            <w:vAlign w:val="center"/>
          </w:tcPr>
          <w:p w:rsidR="00E868E3" w:rsidRPr="001E34C0" w:rsidRDefault="00E868E3" w:rsidP="00E868E3">
            <w:pPr>
              <w:spacing w:after="0"/>
              <w:jc w:val="center"/>
              <w:rPr>
                <w:rFonts w:ascii="Times New Roman" w:hAnsi="Times New Roman" w:cs="Times New Roman"/>
                <w:sz w:val="26"/>
                <w:szCs w:val="26"/>
              </w:rPr>
            </w:pPr>
          </w:p>
        </w:tc>
        <w:tc>
          <w:tcPr>
            <w:tcW w:w="401" w:type="pct"/>
            <w:vAlign w:val="center"/>
          </w:tcPr>
          <w:p w:rsidR="00E868E3" w:rsidRPr="001E34C0" w:rsidRDefault="00E868E3" w:rsidP="00E868E3">
            <w:pPr>
              <w:spacing w:after="0"/>
              <w:jc w:val="center"/>
              <w:rPr>
                <w:rFonts w:ascii="Times New Roman" w:hAnsi="Times New Roman" w:cs="Times New Roman"/>
                <w:sz w:val="26"/>
                <w:szCs w:val="26"/>
              </w:rPr>
            </w:pPr>
          </w:p>
        </w:tc>
        <w:tc>
          <w:tcPr>
            <w:tcW w:w="405" w:type="pct"/>
            <w:vAlign w:val="center"/>
          </w:tcPr>
          <w:p w:rsidR="00E868E3" w:rsidRPr="001E34C0" w:rsidRDefault="006430A9"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 80</w:t>
            </w:r>
          </w:p>
        </w:tc>
        <w:tc>
          <w:tcPr>
            <w:tcW w:w="320" w:type="pct"/>
            <w:vAlign w:val="center"/>
          </w:tcPr>
          <w:p w:rsidR="00E868E3" w:rsidRPr="001E34C0" w:rsidRDefault="00E868E3"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30" w:type="pct"/>
            <w:vAlign w:val="center"/>
          </w:tcPr>
          <w:p w:rsidR="00E868E3" w:rsidRPr="001E34C0" w:rsidRDefault="00E868E3" w:rsidP="00E868E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E868E3" w:rsidRPr="001E34C0" w:rsidTr="00666107">
        <w:trPr>
          <w:trHeight w:val="20"/>
        </w:trPr>
        <w:tc>
          <w:tcPr>
            <w:tcW w:w="1565" w:type="pct"/>
            <w:gridSpan w:val="2"/>
            <w:shd w:val="clear" w:color="auto" w:fill="A8D08D" w:themeFill="accent6" w:themeFillTint="99"/>
            <w:vAlign w:val="center"/>
          </w:tcPr>
          <w:p w:rsidR="00E868E3" w:rsidRPr="001E34C0" w:rsidRDefault="00E868E3" w:rsidP="00E868E3">
            <w:pPr>
              <w:spacing w:after="0"/>
              <w:rPr>
                <w:rFonts w:ascii="Times New Roman" w:hAnsi="Times New Roman" w:cs="Times New Roman"/>
                <w:b/>
                <w:sz w:val="26"/>
                <w:szCs w:val="26"/>
              </w:rPr>
            </w:pPr>
            <w:r w:rsidRPr="001E34C0">
              <w:rPr>
                <w:rFonts w:ascii="Times New Roman" w:hAnsi="Times New Roman" w:cs="Times New Roman"/>
                <w:b/>
                <w:sz w:val="26"/>
                <w:szCs w:val="26"/>
              </w:rPr>
              <w:t>Koordinatör Birim</w:t>
            </w:r>
          </w:p>
        </w:tc>
        <w:tc>
          <w:tcPr>
            <w:tcW w:w="3435" w:type="pct"/>
            <w:gridSpan w:val="10"/>
            <w:vAlign w:val="center"/>
          </w:tcPr>
          <w:p w:rsidR="00E868E3" w:rsidRPr="001E34C0" w:rsidRDefault="00E868E3" w:rsidP="00E868E3">
            <w:pPr>
              <w:spacing w:after="0"/>
              <w:rPr>
                <w:rFonts w:ascii="Times New Roman" w:hAnsi="Times New Roman" w:cs="Times New Roman"/>
                <w:sz w:val="26"/>
                <w:szCs w:val="26"/>
              </w:rPr>
            </w:pPr>
            <w:r w:rsidRPr="001E34C0">
              <w:rPr>
                <w:rFonts w:ascii="Times New Roman" w:hAnsi="Times New Roman" w:cs="Times New Roman"/>
                <w:sz w:val="26"/>
                <w:szCs w:val="26"/>
              </w:rPr>
              <w:t>Ortaöğretim Hizmetleri Şube Müdürlüğü</w:t>
            </w:r>
          </w:p>
        </w:tc>
      </w:tr>
      <w:tr w:rsidR="00E868E3" w:rsidRPr="001E34C0" w:rsidTr="00666107">
        <w:trPr>
          <w:trHeight w:val="20"/>
        </w:trPr>
        <w:tc>
          <w:tcPr>
            <w:tcW w:w="1565" w:type="pct"/>
            <w:gridSpan w:val="2"/>
            <w:shd w:val="clear" w:color="auto" w:fill="A8D08D" w:themeFill="accent6" w:themeFillTint="99"/>
            <w:vAlign w:val="center"/>
          </w:tcPr>
          <w:p w:rsidR="00E868E3" w:rsidRPr="001E34C0" w:rsidRDefault="00E868E3" w:rsidP="00E868E3">
            <w:pPr>
              <w:spacing w:after="0"/>
              <w:rPr>
                <w:rFonts w:ascii="Times New Roman" w:hAnsi="Times New Roman" w:cs="Times New Roman"/>
                <w:b/>
                <w:sz w:val="26"/>
                <w:szCs w:val="26"/>
              </w:rPr>
            </w:pPr>
            <w:r w:rsidRPr="001E34C0">
              <w:rPr>
                <w:rFonts w:ascii="Times New Roman" w:hAnsi="Times New Roman" w:cs="Times New Roman"/>
                <w:b/>
                <w:sz w:val="26"/>
                <w:szCs w:val="26"/>
              </w:rPr>
              <w:t>İş Birliği Yapılacak Birimler</w:t>
            </w:r>
          </w:p>
        </w:tc>
        <w:tc>
          <w:tcPr>
            <w:tcW w:w="3435" w:type="pct"/>
            <w:gridSpan w:val="10"/>
            <w:vAlign w:val="center"/>
          </w:tcPr>
          <w:p w:rsidR="00547537" w:rsidRPr="001E34C0" w:rsidRDefault="006430A9" w:rsidP="006430A9">
            <w:pPr>
              <w:spacing w:after="0"/>
              <w:rPr>
                <w:rFonts w:ascii="Times New Roman" w:hAnsi="Times New Roman" w:cs="Times New Roman"/>
                <w:sz w:val="26"/>
                <w:szCs w:val="26"/>
              </w:rPr>
            </w:pPr>
            <w:r w:rsidRPr="001E34C0">
              <w:rPr>
                <w:rFonts w:ascii="Times New Roman" w:hAnsi="Times New Roman" w:cs="Times New Roman"/>
                <w:sz w:val="26"/>
                <w:szCs w:val="26"/>
              </w:rPr>
              <w:t>Tüm Birimler</w:t>
            </w:r>
          </w:p>
        </w:tc>
      </w:tr>
      <w:tr w:rsidR="00E868E3" w:rsidRPr="001E34C0" w:rsidTr="00666107">
        <w:trPr>
          <w:trHeight w:val="487"/>
        </w:trPr>
        <w:tc>
          <w:tcPr>
            <w:tcW w:w="1569" w:type="pct"/>
            <w:gridSpan w:val="3"/>
            <w:shd w:val="clear" w:color="auto" w:fill="A8D08D" w:themeFill="accent6" w:themeFillTint="99"/>
            <w:vAlign w:val="center"/>
          </w:tcPr>
          <w:p w:rsidR="00E868E3" w:rsidRPr="001E34C0" w:rsidRDefault="00E868E3" w:rsidP="00E868E3">
            <w:pPr>
              <w:spacing w:after="0"/>
              <w:rPr>
                <w:rFonts w:ascii="Times New Roman" w:hAnsi="Times New Roman" w:cs="Times New Roman"/>
                <w:b/>
                <w:sz w:val="26"/>
                <w:szCs w:val="26"/>
              </w:rPr>
            </w:pPr>
            <w:r w:rsidRPr="001E34C0">
              <w:rPr>
                <w:rFonts w:ascii="Times New Roman" w:hAnsi="Times New Roman" w:cs="Times New Roman"/>
                <w:b/>
                <w:sz w:val="26"/>
                <w:szCs w:val="26"/>
              </w:rPr>
              <w:t>Riskler</w:t>
            </w:r>
          </w:p>
        </w:tc>
        <w:tc>
          <w:tcPr>
            <w:tcW w:w="3431" w:type="pct"/>
            <w:gridSpan w:val="9"/>
            <w:vAlign w:val="center"/>
          </w:tcPr>
          <w:p w:rsidR="00E868E3" w:rsidRPr="001E34C0" w:rsidRDefault="00E868E3" w:rsidP="00E868E3">
            <w:pPr>
              <w:spacing w:after="0"/>
              <w:rPr>
                <w:rFonts w:ascii="Times New Roman" w:hAnsi="Times New Roman" w:cs="Times New Roman"/>
                <w:sz w:val="26"/>
                <w:szCs w:val="26"/>
              </w:rPr>
            </w:pPr>
            <w:r w:rsidRPr="001E34C0">
              <w:rPr>
                <w:rFonts w:ascii="Times New Roman" w:hAnsi="Times New Roman" w:cs="Times New Roman"/>
                <w:sz w:val="26"/>
                <w:szCs w:val="26"/>
              </w:rPr>
              <w:t>- İl</w:t>
            </w:r>
            <w:r w:rsidR="00666107" w:rsidRPr="001E34C0">
              <w:rPr>
                <w:rFonts w:ascii="Times New Roman" w:hAnsi="Times New Roman" w:cs="Times New Roman"/>
                <w:sz w:val="26"/>
                <w:szCs w:val="26"/>
              </w:rPr>
              <w:t xml:space="preserve"> </w:t>
            </w:r>
            <w:r w:rsidRPr="001E34C0">
              <w:rPr>
                <w:rFonts w:ascii="Times New Roman" w:hAnsi="Times New Roman" w:cs="Times New Roman"/>
                <w:sz w:val="26"/>
                <w:szCs w:val="26"/>
              </w:rPr>
              <w:t>içi nüfus hareketlerinin devam etmesi ve illere yaşanan göç,</w:t>
            </w:r>
          </w:p>
          <w:p w:rsidR="00E868E3" w:rsidRPr="001E34C0" w:rsidRDefault="00E868E3" w:rsidP="00E868E3">
            <w:pPr>
              <w:spacing w:after="0"/>
              <w:rPr>
                <w:rFonts w:ascii="Times New Roman" w:hAnsi="Times New Roman" w:cs="Times New Roman"/>
                <w:sz w:val="26"/>
                <w:szCs w:val="26"/>
              </w:rPr>
            </w:pPr>
            <w:r w:rsidRPr="001E34C0">
              <w:rPr>
                <w:rFonts w:ascii="Times New Roman" w:hAnsi="Times New Roman" w:cs="Times New Roman"/>
                <w:sz w:val="26"/>
                <w:szCs w:val="26"/>
              </w:rPr>
              <w:t>- Ortaöğretim çağındaki öğrencilerin maddi imkânsızlıklar sebebiyle okula devam etmekten kaçınması,</w:t>
            </w:r>
          </w:p>
          <w:p w:rsidR="00E868E3" w:rsidRPr="001E34C0" w:rsidRDefault="00E868E3" w:rsidP="00E868E3">
            <w:pPr>
              <w:spacing w:after="0"/>
              <w:rPr>
                <w:rFonts w:ascii="Times New Roman" w:hAnsi="Times New Roman" w:cs="Times New Roman"/>
                <w:sz w:val="26"/>
                <w:szCs w:val="26"/>
              </w:rPr>
            </w:pPr>
            <w:r w:rsidRPr="001E34C0">
              <w:rPr>
                <w:rFonts w:ascii="Times New Roman" w:hAnsi="Times New Roman" w:cs="Times New Roman"/>
                <w:sz w:val="26"/>
                <w:szCs w:val="26"/>
              </w:rPr>
              <w:t>- Ortaöğretim çağındaki çocukların açık öğretim kurumlarına yöneliminin artması.</w:t>
            </w:r>
          </w:p>
        </w:tc>
      </w:tr>
      <w:tr w:rsidR="00E868E3" w:rsidRPr="001E34C0" w:rsidTr="00666107">
        <w:trPr>
          <w:trHeight w:val="494"/>
        </w:trPr>
        <w:tc>
          <w:tcPr>
            <w:tcW w:w="1062" w:type="pct"/>
            <w:vMerge w:val="restart"/>
            <w:shd w:val="clear" w:color="auto" w:fill="A8D08D" w:themeFill="accent6" w:themeFillTint="99"/>
            <w:vAlign w:val="center"/>
          </w:tcPr>
          <w:p w:rsidR="00E868E3" w:rsidRPr="001E34C0" w:rsidRDefault="00E868E3" w:rsidP="00E868E3">
            <w:pPr>
              <w:spacing w:after="0"/>
              <w:rPr>
                <w:rFonts w:ascii="Times New Roman" w:hAnsi="Times New Roman" w:cs="Times New Roman"/>
                <w:b/>
                <w:sz w:val="26"/>
                <w:szCs w:val="26"/>
              </w:rPr>
            </w:pPr>
            <w:r w:rsidRPr="001E34C0">
              <w:rPr>
                <w:rFonts w:ascii="Times New Roman" w:hAnsi="Times New Roman" w:cs="Times New Roman"/>
                <w:b/>
                <w:sz w:val="26"/>
                <w:szCs w:val="26"/>
              </w:rPr>
              <w:lastRenderedPageBreak/>
              <w:t>Stratejiler</w:t>
            </w:r>
          </w:p>
        </w:tc>
        <w:tc>
          <w:tcPr>
            <w:tcW w:w="507" w:type="pct"/>
            <w:gridSpan w:val="2"/>
            <w:shd w:val="clear" w:color="auto" w:fill="A8D08D" w:themeFill="accent6" w:themeFillTint="99"/>
            <w:vAlign w:val="center"/>
          </w:tcPr>
          <w:p w:rsidR="00E868E3" w:rsidRPr="001E34C0" w:rsidRDefault="00E868E3" w:rsidP="00E868E3">
            <w:pPr>
              <w:spacing w:after="0"/>
              <w:rPr>
                <w:rFonts w:ascii="Times New Roman" w:hAnsi="Times New Roman" w:cs="Times New Roman"/>
                <w:b/>
                <w:sz w:val="26"/>
                <w:szCs w:val="26"/>
              </w:rPr>
            </w:pPr>
            <w:r w:rsidRPr="001E34C0">
              <w:rPr>
                <w:rFonts w:ascii="Times New Roman" w:hAnsi="Times New Roman" w:cs="Times New Roman"/>
                <w:b/>
                <w:sz w:val="26"/>
                <w:szCs w:val="26"/>
              </w:rPr>
              <w:t>S 4.1.1</w:t>
            </w:r>
          </w:p>
        </w:tc>
        <w:tc>
          <w:tcPr>
            <w:tcW w:w="3431" w:type="pct"/>
            <w:gridSpan w:val="9"/>
            <w:vAlign w:val="center"/>
          </w:tcPr>
          <w:p w:rsidR="00E868E3" w:rsidRPr="001E34C0" w:rsidRDefault="00E868E3" w:rsidP="00A64EC1">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bookmarkStart w:id="21" w:name="_Hlk533296303"/>
            <w:r w:rsidR="00A64EC1">
              <w:rPr>
                <w:rFonts w:ascii="Times New Roman" w:hAnsi="Times New Roman" w:cs="Times New Roman"/>
                <w:sz w:val="26"/>
                <w:szCs w:val="26"/>
              </w:rPr>
              <w:t>Kız çocukları ile ö</w:t>
            </w:r>
            <w:r w:rsidRPr="001E34C0">
              <w:rPr>
                <w:rFonts w:ascii="Times New Roman" w:hAnsi="Times New Roman" w:cs="Times New Roman"/>
                <w:sz w:val="26"/>
                <w:szCs w:val="26"/>
              </w:rPr>
              <w:t xml:space="preserve">zel politika gerektiren gruplar </w:t>
            </w:r>
            <w:r w:rsidR="00A64EC1">
              <w:rPr>
                <w:rFonts w:ascii="Times New Roman" w:hAnsi="Times New Roman" w:cs="Times New Roman"/>
                <w:sz w:val="26"/>
                <w:szCs w:val="26"/>
              </w:rPr>
              <w:t>başta olmak üzere</w:t>
            </w:r>
            <w:r w:rsidRPr="001E34C0">
              <w:rPr>
                <w:rFonts w:ascii="Times New Roman" w:hAnsi="Times New Roman" w:cs="Times New Roman"/>
                <w:sz w:val="26"/>
                <w:szCs w:val="26"/>
              </w:rPr>
              <w:t xml:space="preserve">  tüm öğrencilerin ortaöğretime katılımlarının artırılması, devamsızlık ve sınıf tekrarlarının azaltılmasına yönelik çalışmalar yapılacaktır.</w:t>
            </w:r>
            <w:bookmarkEnd w:id="21"/>
          </w:p>
        </w:tc>
      </w:tr>
      <w:tr w:rsidR="00E868E3" w:rsidRPr="001E34C0" w:rsidTr="00666107">
        <w:trPr>
          <w:trHeight w:val="191"/>
        </w:trPr>
        <w:tc>
          <w:tcPr>
            <w:tcW w:w="1062" w:type="pct"/>
            <w:vMerge/>
            <w:shd w:val="clear" w:color="auto" w:fill="A8D08D" w:themeFill="accent6" w:themeFillTint="99"/>
            <w:vAlign w:val="center"/>
          </w:tcPr>
          <w:p w:rsidR="00E868E3" w:rsidRPr="001E34C0" w:rsidRDefault="00E868E3" w:rsidP="00E868E3">
            <w:pPr>
              <w:spacing w:after="0"/>
              <w:rPr>
                <w:rFonts w:ascii="Times New Roman" w:hAnsi="Times New Roman" w:cs="Times New Roman"/>
                <w:b/>
                <w:sz w:val="26"/>
                <w:szCs w:val="26"/>
              </w:rPr>
            </w:pPr>
          </w:p>
        </w:tc>
        <w:tc>
          <w:tcPr>
            <w:tcW w:w="507" w:type="pct"/>
            <w:gridSpan w:val="2"/>
            <w:shd w:val="clear" w:color="auto" w:fill="A8D08D" w:themeFill="accent6" w:themeFillTint="99"/>
            <w:vAlign w:val="center"/>
          </w:tcPr>
          <w:p w:rsidR="00E868E3" w:rsidRPr="001E34C0" w:rsidRDefault="00E868E3" w:rsidP="00E868E3">
            <w:pPr>
              <w:spacing w:after="0"/>
              <w:rPr>
                <w:rFonts w:ascii="Times New Roman" w:hAnsi="Times New Roman" w:cs="Times New Roman"/>
                <w:b/>
                <w:sz w:val="26"/>
                <w:szCs w:val="26"/>
              </w:rPr>
            </w:pPr>
            <w:r w:rsidRPr="001E34C0">
              <w:rPr>
                <w:rFonts w:ascii="Times New Roman" w:hAnsi="Times New Roman" w:cs="Times New Roman"/>
                <w:b/>
                <w:sz w:val="26"/>
                <w:szCs w:val="26"/>
              </w:rPr>
              <w:t>S 4.1.2</w:t>
            </w:r>
          </w:p>
        </w:tc>
        <w:tc>
          <w:tcPr>
            <w:tcW w:w="3431" w:type="pct"/>
            <w:gridSpan w:val="9"/>
            <w:vAlign w:val="center"/>
          </w:tcPr>
          <w:p w:rsidR="00E868E3" w:rsidRPr="001E34C0" w:rsidRDefault="00E868E3" w:rsidP="00A64EC1">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r w:rsidR="00A64EC1">
              <w:rPr>
                <w:rFonts w:ascii="Times New Roman" w:hAnsi="Times New Roman" w:cs="Times New Roman"/>
                <w:sz w:val="26"/>
                <w:szCs w:val="26"/>
              </w:rPr>
              <w:t xml:space="preserve">İkili eğitim kapsamındaki okulların sayısı azaltılacak  ve    </w:t>
            </w:r>
            <w:r w:rsidRPr="001E34C0">
              <w:rPr>
                <w:rFonts w:ascii="Times New Roman" w:hAnsi="Times New Roman" w:cs="Times New Roman"/>
                <w:sz w:val="26"/>
                <w:szCs w:val="26"/>
              </w:rPr>
              <w:t xml:space="preserve">yatılılık imkânlarının kalitesi iyileştirilecektir. </w:t>
            </w:r>
          </w:p>
        </w:tc>
      </w:tr>
      <w:tr w:rsidR="00E868E3" w:rsidRPr="001E34C0" w:rsidTr="00666107">
        <w:trPr>
          <w:trHeight w:val="20"/>
        </w:trPr>
        <w:tc>
          <w:tcPr>
            <w:tcW w:w="1569" w:type="pct"/>
            <w:gridSpan w:val="3"/>
            <w:shd w:val="clear" w:color="auto" w:fill="A8D08D" w:themeFill="accent6" w:themeFillTint="99"/>
            <w:vAlign w:val="center"/>
          </w:tcPr>
          <w:p w:rsidR="00E868E3" w:rsidRPr="001E34C0" w:rsidRDefault="00E868E3" w:rsidP="00E868E3">
            <w:pPr>
              <w:spacing w:after="0"/>
              <w:rPr>
                <w:rFonts w:ascii="Times New Roman" w:hAnsi="Times New Roman" w:cs="Times New Roman"/>
                <w:b/>
                <w:sz w:val="26"/>
                <w:szCs w:val="26"/>
              </w:rPr>
            </w:pPr>
            <w:r w:rsidRPr="001E34C0">
              <w:rPr>
                <w:rFonts w:ascii="Times New Roman" w:hAnsi="Times New Roman" w:cs="Times New Roman"/>
                <w:b/>
                <w:sz w:val="26"/>
                <w:szCs w:val="26"/>
              </w:rPr>
              <w:t>Maliyet Tahmini</w:t>
            </w:r>
          </w:p>
        </w:tc>
        <w:tc>
          <w:tcPr>
            <w:tcW w:w="3431" w:type="pct"/>
            <w:gridSpan w:val="9"/>
            <w:vAlign w:val="center"/>
          </w:tcPr>
          <w:p w:rsidR="00E868E3" w:rsidRPr="001E34C0" w:rsidRDefault="006430A9" w:rsidP="00E868E3">
            <w:pPr>
              <w:spacing w:after="0"/>
              <w:rPr>
                <w:rFonts w:ascii="Times New Roman" w:hAnsi="Times New Roman" w:cs="Times New Roman"/>
                <w:color w:val="000000"/>
                <w:sz w:val="26"/>
                <w:szCs w:val="26"/>
              </w:rPr>
            </w:pPr>
            <w:r w:rsidRPr="001E34C0">
              <w:rPr>
                <w:rFonts w:ascii="Times New Roman" w:hAnsi="Times New Roman" w:cs="Times New Roman"/>
                <w:color w:val="000000"/>
                <w:sz w:val="26"/>
                <w:szCs w:val="26"/>
              </w:rPr>
              <w:t>-</w:t>
            </w:r>
          </w:p>
        </w:tc>
      </w:tr>
      <w:tr w:rsidR="00E868E3" w:rsidRPr="001E34C0" w:rsidTr="00666107">
        <w:trPr>
          <w:trHeight w:val="20"/>
        </w:trPr>
        <w:tc>
          <w:tcPr>
            <w:tcW w:w="1569" w:type="pct"/>
            <w:gridSpan w:val="3"/>
            <w:shd w:val="clear" w:color="auto" w:fill="A8D08D" w:themeFill="accent6" w:themeFillTint="99"/>
            <w:vAlign w:val="center"/>
          </w:tcPr>
          <w:p w:rsidR="00E868E3" w:rsidRPr="001E34C0" w:rsidRDefault="00E868E3" w:rsidP="00E868E3">
            <w:pPr>
              <w:spacing w:after="0"/>
              <w:rPr>
                <w:rFonts w:ascii="Times New Roman" w:hAnsi="Times New Roman" w:cs="Times New Roman"/>
                <w:b/>
                <w:sz w:val="26"/>
                <w:szCs w:val="26"/>
              </w:rPr>
            </w:pPr>
            <w:r w:rsidRPr="001E34C0">
              <w:rPr>
                <w:rFonts w:ascii="Times New Roman" w:hAnsi="Times New Roman" w:cs="Times New Roman"/>
                <w:b/>
                <w:sz w:val="26"/>
                <w:szCs w:val="26"/>
              </w:rPr>
              <w:t>Tespitler</w:t>
            </w:r>
          </w:p>
        </w:tc>
        <w:tc>
          <w:tcPr>
            <w:tcW w:w="3431" w:type="pct"/>
            <w:gridSpan w:val="9"/>
            <w:vAlign w:val="center"/>
          </w:tcPr>
          <w:p w:rsidR="00E868E3" w:rsidRPr="001E34C0" w:rsidRDefault="00E868E3" w:rsidP="00E868E3">
            <w:pPr>
              <w:tabs>
                <w:tab w:val="left" w:pos="7309"/>
              </w:tabs>
              <w:spacing w:after="0"/>
              <w:rPr>
                <w:rFonts w:ascii="Times New Roman" w:hAnsi="Times New Roman" w:cs="Times New Roman"/>
                <w:sz w:val="26"/>
                <w:szCs w:val="26"/>
              </w:rPr>
            </w:pPr>
            <w:r w:rsidRPr="001E34C0">
              <w:rPr>
                <w:rFonts w:ascii="Times New Roman" w:hAnsi="Times New Roman" w:cs="Times New Roman"/>
                <w:sz w:val="26"/>
                <w:szCs w:val="26"/>
              </w:rPr>
              <w:t>- Derslik yapımına yönelik yatırımların planlanmasında nüfus hareketleri ve projeksiyonların yeterince dikkate alınmaması,</w:t>
            </w:r>
          </w:p>
          <w:p w:rsidR="00E868E3" w:rsidRPr="001E34C0" w:rsidRDefault="00E868E3" w:rsidP="00E868E3">
            <w:pPr>
              <w:spacing w:after="0"/>
              <w:rPr>
                <w:rFonts w:ascii="Times New Roman" w:hAnsi="Times New Roman" w:cs="Times New Roman"/>
                <w:sz w:val="26"/>
                <w:szCs w:val="26"/>
              </w:rPr>
            </w:pPr>
            <w:r w:rsidRPr="001E34C0">
              <w:rPr>
                <w:rFonts w:ascii="Times New Roman" w:hAnsi="Times New Roman" w:cs="Times New Roman"/>
                <w:sz w:val="26"/>
                <w:szCs w:val="26"/>
              </w:rPr>
              <w:t>- Okul ve eğitim ortamının öğrencilerin kişisel, sosyal, sportif ve kültürel ihtiyaçlarını karşılamakta yetersiz olması,</w:t>
            </w:r>
          </w:p>
          <w:p w:rsidR="00E868E3" w:rsidRPr="001E34C0" w:rsidRDefault="00E868E3" w:rsidP="00E868E3">
            <w:pPr>
              <w:spacing w:after="0"/>
              <w:rPr>
                <w:rFonts w:ascii="Times New Roman" w:hAnsi="Times New Roman" w:cs="Times New Roman"/>
                <w:sz w:val="26"/>
                <w:szCs w:val="26"/>
              </w:rPr>
            </w:pPr>
            <w:r w:rsidRPr="001E34C0">
              <w:rPr>
                <w:rFonts w:ascii="Times New Roman" w:hAnsi="Times New Roman" w:cs="Times New Roman"/>
                <w:sz w:val="26"/>
                <w:szCs w:val="26"/>
              </w:rPr>
              <w:t>- Ortaöğretim kademesine gelen öğrencilerin talep ettikleri okul türüne yerleşmede sorunlar yaşaması,</w:t>
            </w:r>
          </w:p>
          <w:p w:rsidR="00E868E3" w:rsidRPr="001E34C0" w:rsidRDefault="00E868E3" w:rsidP="00E868E3">
            <w:pPr>
              <w:tabs>
                <w:tab w:val="left" w:pos="7309"/>
              </w:tabs>
              <w:spacing w:after="0"/>
              <w:rPr>
                <w:rFonts w:ascii="Times New Roman" w:hAnsi="Times New Roman" w:cs="Times New Roman"/>
                <w:sz w:val="26"/>
                <w:szCs w:val="26"/>
              </w:rPr>
            </w:pPr>
            <w:r w:rsidRPr="001E34C0">
              <w:rPr>
                <w:rFonts w:ascii="Times New Roman" w:hAnsi="Times New Roman" w:cs="Times New Roman"/>
                <w:sz w:val="26"/>
                <w:szCs w:val="26"/>
              </w:rPr>
              <w:t>- Bazı öğrencilerin maddi imkânsızlıklar sebebiyle ortaöğretime devam edememesi.</w:t>
            </w:r>
          </w:p>
        </w:tc>
      </w:tr>
      <w:tr w:rsidR="00E868E3" w:rsidRPr="001E34C0" w:rsidTr="00666107">
        <w:trPr>
          <w:trHeight w:val="20"/>
        </w:trPr>
        <w:tc>
          <w:tcPr>
            <w:tcW w:w="1569" w:type="pct"/>
            <w:gridSpan w:val="3"/>
            <w:shd w:val="clear" w:color="auto" w:fill="A8D08D" w:themeFill="accent6" w:themeFillTint="99"/>
            <w:vAlign w:val="center"/>
          </w:tcPr>
          <w:p w:rsidR="00E868E3" w:rsidRPr="001E34C0" w:rsidRDefault="00E868E3" w:rsidP="00E868E3">
            <w:pPr>
              <w:spacing w:after="0"/>
              <w:rPr>
                <w:rFonts w:ascii="Times New Roman" w:hAnsi="Times New Roman" w:cs="Times New Roman"/>
                <w:b/>
                <w:sz w:val="26"/>
                <w:szCs w:val="26"/>
              </w:rPr>
            </w:pPr>
            <w:r w:rsidRPr="001E34C0">
              <w:rPr>
                <w:rFonts w:ascii="Times New Roman" w:hAnsi="Times New Roman" w:cs="Times New Roman"/>
                <w:b/>
                <w:sz w:val="26"/>
                <w:szCs w:val="26"/>
              </w:rPr>
              <w:t>İhtiyaçlar</w:t>
            </w:r>
          </w:p>
        </w:tc>
        <w:tc>
          <w:tcPr>
            <w:tcW w:w="3431" w:type="pct"/>
            <w:gridSpan w:val="9"/>
            <w:vAlign w:val="center"/>
          </w:tcPr>
          <w:p w:rsidR="00E868E3" w:rsidRPr="001E34C0" w:rsidRDefault="00666107" w:rsidP="00E868E3">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r w:rsidR="00E868E3" w:rsidRPr="001E34C0">
              <w:rPr>
                <w:rFonts w:ascii="Times New Roman" w:hAnsi="Times New Roman" w:cs="Times New Roman"/>
                <w:sz w:val="26"/>
                <w:szCs w:val="26"/>
              </w:rPr>
              <w:t>Okul aidiyetinin geliştirilmesi amacıyla ailelere yönelik bilgilendirme ve farkındalık programlarının düzenlenmesi,</w:t>
            </w:r>
          </w:p>
          <w:p w:rsidR="00E868E3" w:rsidRPr="001E34C0" w:rsidRDefault="00E868E3" w:rsidP="00E868E3">
            <w:pPr>
              <w:spacing w:after="0"/>
              <w:rPr>
                <w:rFonts w:ascii="Times New Roman" w:hAnsi="Times New Roman" w:cs="Times New Roman"/>
                <w:sz w:val="26"/>
                <w:szCs w:val="26"/>
              </w:rPr>
            </w:pPr>
            <w:r w:rsidRPr="001E34C0">
              <w:rPr>
                <w:rFonts w:ascii="Times New Roman" w:hAnsi="Times New Roman" w:cs="Times New Roman"/>
                <w:sz w:val="26"/>
                <w:szCs w:val="26"/>
              </w:rPr>
              <w:t>- Okul ortamının öğrenciler için çekici hale getirilebilmesi uygun tasarımlar yapılması ve buna yönelik finansmanın sağlanması,</w:t>
            </w:r>
          </w:p>
          <w:p w:rsidR="00E868E3" w:rsidRPr="001E34C0" w:rsidRDefault="00E868E3" w:rsidP="00E868E3">
            <w:pPr>
              <w:spacing w:after="0"/>
              <w:rPr>
                <w:rFonts w:ascii="Times New Roman" w:hAnsi="Times New Roman" w:cs="Times New Roman"/>
                <w:sz w:val="26"/>
                <w:szCs w:val="26"/>
              </w:rPr>
            </w:pPr>
            <w:r w:rsidRPr="001E34C0">
              <w:rPr>
                <w:rFonts w:ascii="Times New Roman" w:hAnsi="Times New Roman" w:cs="Times New Roman"/>
                <w:sz w:val="26"/>
                <w:szCs w:val="26"/>
              </w:rPr>
              <w:t>- Ortaöğretimde devamsızlık ve sınıf tekrarlarına sebep olan faktörlerin tespit edilmesi.</w:t>
            </w:r>
          </w:p>
        </w:tc>
      </w:tr>
    </w:tbl>
    <w:p w:rsidR="00C61414" w:rsidRPr="001E34C0" w:rsidRDefault="00C61414" w:rsidP="007A576D">
      <w:pPr>
        <w:tabs>
          <w:tab w:val="left" w:pos="1365"/>
        </w:tabs>
        <w:rPr>
          <w:rFonts w:ascii="Times New Roman" w:hAnsi="Times New Roman" w:cs="Times New Roman"/>
          <w:sz w:val="26"/>
          <w:szCs w:val="26"/>
        </w:rPr>
      </w:pPr>
    </w:p>
    <w:p w:rsidR="00171040" w:rsidRDefault="00171040" w:rsidP="007A576D">
      <w:pPr>
        <w:tabs>
          <w:tab w:val="left" w:pos="1365"/>
        </w:tabs>
        <w:rPr>
          <w:rFonts w:ascii="Times New Roman" w:hAnsi="Times New Roman" w:cs="Times New Roman"/>
          <w:sz w:val="26"/>
          <w:szCs w:val="26"/>
        </w:rPr>
      </w:pPr>
    </w:p>
    <w:p w:rsidR="003624DC" w:rsidRDefault="003624DC" w:rsidP="007A576D">
      <w:pPr>
        <w:tabs>
          <w:tab w:val="left" w:pos="1365"/>
        </w:tabs>
        <w:rPr>
          <w:rFonts w:ascii="Times New Roman" w:hAnsi="Times New Roman" w:cs="Times New Roman"/>
          <w:sz w:val="26"/>
          <w:szCs w:val="26"/>
        </w:rPr>
      </w:pPr>
    </w:p>
    <w:p w:rsidR="003624DC" w:rsidRDefault="003624DC" w:rsidP="007A576D">
      <w:pPr>
        <w:tabs>
          <w:tab w:val="left" w:pos="1365"/>
        </w:tabs>
        <w:rPr>
          <w:rFonts w:ascii="Times New Roman" w:hAnsi="Times New Roman" w:cs="Times New Roman"/>
          <w:sz w:val="26"/>
          <w:szCs w:val="26"/>
        </w:rPr>
      </w:pPr>
    </w:p>
    <w:p w:rsidR="003624DC" w:rsidRDefault="003624DC" w:rsidP="007A576D">
      <w:pPr>
        <w:tabs>
          <w:tab w:val="left" w:pos="1365"/>
        </w:tabs>
        <w:rPr>
          <w:rFonts w:ascii="Times New Roman" w:hAnsi="Times New Roman" w:cs="Times New Roman"/>
          <w:sz w:val="26"/>
          <w:szCs w:val="26"/>
        </w:rPr>
      </w:pPr>
    </w:p>
    <w:p w:rsidR="003624DC" w:rsidRDefault="003624DC" w:rsidP="007A576D">
      <w:pPr>
        <w:tabs>
          <w:tab w:val="left" w:pos="1365"/>
        </w:tabs>
        <w:rPr>
          <w:rFonts w:ascii="Times New Roman" w:hAnsi="Times New Roman" w:cs="Times New Roman"/>
          <w:sz w:val="26"/>
          <w:szCs w:val="26"/>
        </w:rPr>
      </w:pPr>
    </w:p>
    <w:p w:rsidR="003624DC" w:rsidRDefault="003624DC" w:rsidP="007A576D">
      <w:pPr>
        <w:tabs>
          <w:tab w:val="left" w:pos="1365"/>
        </w:tabs>
        <w:rPr>
          <w:rFonts w:ascii="Times New Roman" w:hAnsi="Times New Roman" w:cs="Times New Roman"/>
          <w:sz w:val="26"/>
          <w:szCs w:val="26"/>
        </w:rPr>
      </w:pPr>
    </w:p>
    <w:p w:rsidR="003624DC" w:rsidRDefault="003624DC" w:rsidP="007A576D">
      <w:pPr>
        <w:tabs>
          <w:tab w:val="left" w:pos="1365"/>
        </w:tabs>
        <w:rPr>
          <w:rFonts w:ascii="Times New Roman" w:hAnsi="Times New Roman" w:cs="Times New Roman"/>
          <w:sz w:val="26"/>
          <w:szCs w:val="26"/>
        </w:rPr>
      </w:pPr>
    </w:p>
    <w:p w:rsidR="00713D07" w:rsidRDefault="00713D07" w:rsidP="007A576D">
      <w:pPr>
        <w:tabs>
          <w:tab w:val="left" w:pos="1365"/>
        </w:tabs>
        <w:rPr>
          <w:rFonts w:ascii="Times New Roman" w:hAnsi="Times New Roman" w:cs="Times New Roman"/>
          <w:sz w:val="26"/>
          <w:szCs w:val="26"/>
        </w:rPr>
      </w:pPr>
    </w:p>
    <w:p w:rsidR="00713D07" w:rsidRDefault="00713D07" w:rsidP="007A576D">
      <w:pPr>
        <w:tabs>
          <w:tab w:val="left" w:pos="1365"/>
        </w:tabs>
        <w:rPr>
          <w:rFonts w:ascii="Times New Roman" w:hAnsi="Times New Roman" w:cs="Times New Roman"/>
          <w:sz w:val="26"/>
          <w:szCs w:val="26"/>
        </w:rPr>
      </w:pPr>
    </w:p>
    <w:p w:rsidR="003624DC" w:rsidRDefault="003624DC" w:rsidP="007A576D">
      <w:pPr>
        <w:tabs>
          <w:tab w:val="left" w:pos="1365"/>
        </w:tabs>
        <w:rPr>
          <w:rFonts w:ascii="Times New Roman" w:hAnsi="Times New Roman" w:cs="Times New Roman"/>
          <w:sz w:val="26"/>
          <w:szCs w:val="26"/>
        </w:rPr>
      </w:pPr>
    </w:p>
    <w:p w:rsidR="003624DC" w:rsidRDefault="003624DC" w:rsidP="007A576D">
      <w:pPr>
        <w:tabs>
          <w:tab w:val="left" w:pos="1365"/>
        </w:tabs>
        <w:rPr>
          <w:rFonts w:ascii="Times New Roman" w:hAnsi="Times New Roman" w:cs="Times New Roman"/>
          <w:sz w:val="26"/>
          <w:szCs w:val="26"/>
        </w:rPr>
      </w:pPr>
    </w:p>
    <w:p w:rsidR="003624DC" w:rsidRPr="001E34C0" w:rsidRDefault="003624DC" w:rsidP="007A576D">
      <w:pPr>
        <w:tabs>
          <w:tab w:val="left" w:pos="1365"/>
        </w:tabs>
        <w:rPr>
          <w:rFonts w:ascii="Times New Roman" w:hAnsi="Times New Roman" w:cs="Times New Roman"/>
          <w:sz w:val="26"/>
          <w:szCs w:val="26"/>
        </w:rPr>
      </w:pPr>
    </w:p>
    <w:p w:rsidR="00C61414" w:rsidRDefault="00C61414" w:rsidP="007A576D">
      <w:pPr>
        <w:tabs>
          <w:tab w:val="left" w:pos="1365"/>
        </w:tabs>
        <w:rPr>
          <w:rFonts w:ascii="Times New Roman" w:hAnsi="Times New Roman" w:cs="Times New Roman"/>
          <w:sz w:val="26"/>
          <w:szCs w:val="26"/>
        </w:rPr>
      </w:pPr>
    </w:p>
    <w:p w:rsidR="00A64EC1" w:rsidRPr="001E34C0" w:rsidRDefault="00A64EC1" w:rsidP="007A576D">
      <w:pPr>
        <w:tabs>
          <w:tab w:val="left" w:pos="1365"/>
        </w:tabs>
        <w:rPr>
          <w:rFonts w:ascii="Times New Roman" w:hAnsi="Times New Roman" w:cs="Times New Roman"/>
          <w:sz w:val="26"/>
          <w:szCs w:val="26"/>
        </w:rPr>
      </w:pPr>
    </w:p>
    <w:p w:rsidR="00171040" w:rsidRPr="001E34C0" w:rsidRDefault="00171040" w:rsidP="00171040">
      <w:pPr>
        <w:spacing w:after="0" w:line="240" w:lineRule="auto"/>
        <w:rPr>
          <w:rFonts w:ascii="Times New Roman" w:hAnsi="Times New Roman"/>
          <w:b/>
          <w:color w:val="002060"/>
          <w:sz w:val="26"/>
          <w:szCs w:val="26"/>
        </w:rPr>
      </w:pPr>
      <w:r w:rsidRPr="001E34C0">
        <w:rPr>
          <w:rFonts w:ascii="Times New Roman" w:hAnsi="Times New Roman"/>
          <w:b/>
          <w:color w:val="002060"/>
          <w:sz w:val="26"/>
          <w:szCs w:val="26"/>
        </w:rPr>
        <w:lastRenderedPageBreak/>
        <w:t xml:space="preserve">Stratejik Hedef 4.2. </w:t>
      </w:r>
    </w:p>
    <w:p w:rsidR="00C61414" w:rsidRPr="001E34C0" w:rsidRDefault="00171040" w:rsidP="007A576D">
      <w:pPr>
        <w:tabs>
          <w:tab w:val="left" w:pos="1365"/>
        </w:tabs>
        <w:rPr>
          <w:rFonts w:ascii="Times New Roman" w:hAnsi="Times New Roman" w:cs="Times New Roman"/>
          <w:sz w:val="26"/>
          <w:szCs w:val="26"/>
        </w:rPr>
      </w:pPr>
      <w:bookmarkStart w:id="22" w:name="_Hlk533296625"/>
      <w:r w:rsidRPr="001E34C0">
        <w:rPr>
          <w:rFonts w:ascii="Times New Roman" w:hAnsi="Times New Roman" w:cs="Times New Roman"/>
          <w:bCs/>
          <w:sz w:val="26"/>
          <w:szCs w:val="26"/>
        </w:rPr>
        <w:t>Ortaöğretimde Bakanlık tarafından oluşturulacak olan akademik bilginin beceriye dönüşmesini sağlayacak model uygulanacaktır.</w:t>
      </w:r>
    </w:p>
    <w:tbl>
      <w:tblPr>
        <w:tblStyle w:val="TabloKlavuzu"/>
        <w:tblW w:w="5000" w:type="pct"/>
        <w:tblLook w:val="04A0" w:firstRow="1" w:lastRow="0" w:firstColumn="1" w:lastColumn="0" w:noHBand="0" w:noVBand="1"/>
      </w:tblPr>
      <w:tblGrid>
        <w:gridCol w:w="1259"/>
        <w:gridCol w:w="691"/>
        <w:gridCol w:w="929"/>
        <w:gridCol w:w="1195"/>
        <w:gridCol w:w="692"/>
        <w:gridCol w:w="692"/>
        <w:gridCol w:w="692"/>
        <w:gridCol w:w="692"/>
        <w:gridCol w:w="692"/>
        <w:gridCol w:w="890"/>
        <w:gridCol w:w="864"/>
      </w:tblGrid>
      <w:tr w:rsidR="00171040" w:rsidRPr="001E34C0" w:rsidTr="00272D96">
        <w:trPr>
          <w:trHeight w:val="20"/>
        </w:trPr>
        <w:tc>
          <w:tcPr>
            <w:tcW w:w="1050" w:type="pct"/>
            <w:gridSpan w:val="2"/>
            <w:shd w:val="clear" w:color="auto" w:fill="A8D08D" w:themeFill="accent6" w:themeFillTint="99"/>
            <w:vAlign w:val="center"/>
          </w:tcPr>
          <w:bookmarkEnd w:id="22"/>
          <w:p w:rsidR="00171040" w:rsidRPr="001E34C0" w:rsidRDefault="00272D22" w:rsidP="00171040">
            <w:pPr>
              <w:spacing w:after="0"/>
              <w:rPr>
                <w:rFonts w:ascii="Times New Roman" w:hAnsi="Times New Roman" w:cs="Times New Roman"/>
                <w:b/>
                <w:sz w:val="26"/>
                <w:szCs w:val="26"/>
              </w:rPr>
            </w:pPr>
            <w:r w:rsidRPr="001E34C0">
              <w:rPr>
                <w:rFonts w:ascii="Times New Roman" w:hAnsi="Times New Roman" w:cs="Times New Roman"/>
                <w:b/>
                <w:sz w:val="26"/>
                <w:szCs w:val="26"/>
              </w:rPr>
              <w:t>Amaç (A4)</w:t>
            </w:r>
          </w:p>
        </w:tc>
        <w:tc>
          <w:tcPr>
            <w:tcW w:w="3950" w:type="pct"/>
            <w:gridSpan w:val="9"/>
            <w:vAlign w:val="center"/>
          </w:tcPr>
          <w:p w:rsidR="00171040" w:rsidRPr="001E34C0" w:rsidRDefault="00171040" w:rsidP="00171040">
            <w:pPr>
              <w:spacing w:after="0"/>
              <w:rPr>
                <w:rFonts w:ascii="Times New Roman" w:hAnsi="Times New Roman" w:cs="Times New Roman"/>
                <w:sz w:val="26"/>
                <w:szCs w:val="26"/>
              </w:rPr>
            </w:pPr>
            <w:r w:rsidRPr="001E34C0">
              <w:rPr>
                <w:rFonts w:ascii="Times New Roman" w:hAnsi="Times New Roman" w:cs="Times New Roman"/>
                <w:sz w:val="26"/>
                <w:szCs w:val="26"/>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171040" w:rsidRPr="001E34C0" w:rsidTr="00272D96">
        <w:trPr>
          <w:trHeight w:val="20"/>
        </w:trPr>
        <w:tc>
          <w:tcPr>
            <w:tcW w:w="1050" w:type="pct"/>
            <w:gridSpan w:val="2"/>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r w:rsidRPr="001E34C0">
              <w:rPr>
                <w:rFonts w:ascii="Times New Roman" w:hAnsi="Times New Roman" w:cs="Times New Roman"/>
                <w:b/>
                <w:sz w:val="26"/>
                <w:szCs w:val="26"/>
              </w:rPr>
              <w:t xml:space="preserve">Hedef </w:t>
            </w:r>
            <w:r w:rsidR="00272D22" w:rsidRPr="001E34C0">
              <w:rPr>
                <w:rFonts w:ascii="Times New Roman" w:hAnsi="Times New Roman" w:cs="Times New Roman"/>
                <w:b/>
                <w:sz w:val="26"/>
                <w:szCs w:val="26"/>
              </w:rPr>
              <w:t>(H</w:t>
            </w:r>
            <w:r w:rsidRPr="001E34C0">
              <w:rPr>
                <w:rFonts w:ascii="Times New Roman" w:hAnsi="Times New Roman" w:cs="Times New Roman"/>
                <w:b/>
                <w:sz w:val="26"/>
                <w:szCs w:val="26"/>
              </w:rPr>
              <w:t>4.2</w:t>
            </w:r>
            <w:r w:rsidR="00272D22" w:rsidRPr="001E34C0">
              <w:rPr>
                <w:rFonts w:ascii="Times New Roman" w:hAnsi="Times New Roman" w:cs="Times New Roman"/>
                <w:b/>
                <w:sz w:val="26"/>
                <w:szCs w:val="26"/>
              </w:rPr>
              <w:t>)</w:t>
            </w:r>
          </w:p>
        </w:tc>
        <w:tc>
          <w:tcPr>
            <w:tcW w:w="3950" w:type="pct"/>
            <w:gridSpan w:val="9"/>
            <w:vAlign w:val="center"/>
          </w:tcPr>
          <w:p w:rsidR="00171040" w:rsidRPr="001E34C0" w:rsidRDefault="00171040" w:rsidP="00171040">
            <w:pPr>
              <w:spacing w:after="0"/>
              <w:rPr>
                <w:rFonts w:ascii="Times New Roman" w:hAnsi="Times New Roman" w:cs="Times New Roman"/>
                <w:sz w:val="26"/>
                <w:szCs w:val="26"/>
              </w:rPr>
            </w:pPr>
            <w:r w:rsidRPr="001E34C0">
              <w:rPr>
                <w:rFonts w:ascii="Times New Roman" w:hAnsi="Times New Roman" w:cs="Times New Roman"/>
                <w:sz w:val="26"/>
                <w:szCs w:val="26"/>
              </w:rPr>
              <w:t>Ortaöğretimde Bakanlık tarafından oluşturulacak olan akademik bilginin beceriye dönüşmesini sağlayacak model uygulanacaktır.</w:t>
            </w:r>
          </w:p>
        </w:tc>
      </w:tr>
      <w:tr w:rsidR="00E94D1A" w:rsidRPr="001E34C0" w:rsidTr="00272D96">
        <w:trPr>
          <w:trHeight w:val="20"/>
        </w:trPr>
        <w:tc>
          <w:tcPr>
            <w:tcW w:w="1050" w:type="pct"/>
            <w:gridSpan w:val="2"/>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r w:rsidRPr="001E34C0">
              <w:rPr>
                <w:rFonts w:ascii="Times New Roman" w:hAnsi="Times New Roman" w:cs="Times New Roman"/>
                <w:b/>
                <w:sz w:val="26"/>
                <w:szCs w:val="26"/>
              </w:rPr>
              <w:t>Performans Göstergeleri</w:t>
            </w:r>
          </w:p>
        </w:tc>
        <w:tc>
          <w:tcPr>
            <w:tcW w:w="500" w:type="pct"/>
            <w:shd w:val="clear" w:color="auto" w:fill="A8D08D" w:themeFill="accent6" w:themeFillTint="99"/>
            <w:vAlign w:val="center"/>
          </w:tcPr>
          <w:p w:rsidR="00171040" w:rsidRPr="001E34C0" w:rsidRDefault="00171040" w:rsidP="00171040">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Hedefe Etkisi (%)</w:t>
            </w:r>
          </w:p>
        </w:tc>
        <w:tc>
          <w:tcPr>
            <w:tcW w:w="643" w:type="pct"/>
            <w:shd w:val="clear" w:color="auto" w:fill="A8D08D" w:themeFill="accent6" w:themeFillTint="99"/>
            <w:vAlign w:val="center"/>
          </w:tcPr>
          <w:p w:rsidR="00171040" w:rsidRPr="001E34C0" w:rsidRDefault="00171040" w:rsidP="00171040">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Başlangıç Değeri</w:t>
            </w:r>
          </w:p>
        </w:tc>
        <w:tc>
          <w:tcPr>
            <w:tcW w:w="373" w:type="pct"/>
            <w:shd w:val="clear" w:color="auto" w:fill="A8D08D" w:themeFill="accent6" w:themeFillTint="99"/>
            <w:vAlign w:val="center"/>
          </w:tcPr>
          <w:p w:rsidR="00171040" w:rsidRPr="001E34C0" w:rsidRDefault="00171040" w:rsidP="00171040">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2019</w:t>
            </w:r>
          </w:p>
        </w:tc>
        <w:tc>
          <w:tcPr>
            <w:tcW w:w="373" w:type="pct"/>
            <w:shd w:val="clear" w:color="auto" w:fill="A8D08D" w:themeFill="accent6" w:themeFillTint="99"/>
            <w:vAlign w:val="center"/>
          </w:tcPr>
          <w:p w:rsidR="00171040" w:rsidRPr="001E34C0" w:rsidRDefault="00171040" w:rsidP="00171040">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2020</w:t>
            </w:r>
          </w:p>
        </w:tc>
        <w:tc>
          <w:tcPr>
            <w:tcW w:w="373" w:type="pct"/>
            <w:shd w:val="clear" w:color="auto" w:fill="A8D08D" w:themeFill="accent6" w:themeFillTint="99"/>
            <w:vAlign w:val="center"/>
          </w:tcPr>
          <w:p w:rsidR="00171040" w:rsidRPr="001E34C0" w:rsidRDefault="00171040" w:rsidP="00171040">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2021</w:t>
            </w:r>
          </w:p>
        </w:tc>
        <w:tc>
          <w:tcPr>
            <w:tcW w:w="373" w:type="pct"/>
            <w:shd w:val="clear" w:color="auto" w:fill="A8D08D" w:themeFill="accent6" w:themeFillTint="99"/>
            <w:vAlign w:val="center"/>
          </w:tcPr>
          <w:p w:rsidR="00171040" w:rsidRPr="001E34C0" w:rsidRDefault="00171040" w:rsidP="00171040">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2022</w:t>
            </w:r>
          </w:p>
        </w:tc>
        <w:tc>
          <w:tcPr>
            <w:tcW w:w="373" w:type="pct"/>
            <w:shd w:val="clear" w:color="auto" w:fill="A8D08D" w:themeFill="accent6" w:themeFillTint="99"/>
            <w:vAlign w:val="center"/>
          </w:tcPr>
          <w:p w:rsidR="00171040" w:rsidRPr="001E34C0" w:rsidRDefault="00171040" w:rsidP="00171040">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2023</w:t>
            </w:r>
          </w:p>
        </w:tc>
        <w:tc>
          <w:tcPr>
            <w:tcW w:w="479" w:type="pct"/>
            <w:shd w:val="clear" w:color="auto" w:fill="A8D08D" w:themeFill="accent6" w:themeFillTint="99"/>
            <w:vAlign w:val="center"/>
          </w:tcPr>
          <w:p w:rsidR="00171040" w:rsidRPr="001E34C0" w:rsidRDefault="00171040" w:rsidP="00171040">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İzleme Sıklığı</w:t>
            </w:r>
          </w:p>
        </w:tc>
        <w:tc>
          <w:tcPr>
            <w:tcW w:w="465" w:type="pct"/>
            <w:shd w:val="clear" w:color="auto" w:fill="A8D08D" w:themeFill="accent6" w:themeFillTint="99"/>
            <w:vAlign w:val="center"/>
          </w:tcPr>
          <w:p w:rsidR="00171040" w:rsidRPr="001E34C0" w:rsidRDefault="00171040" w:rsidP="00171040">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Rapor Sıklığı</w:t>
            </w:r>
          </w:p>
        </w:tc>
      </w:tr>
      <w:tr w:rsidR="00171040" w:rsidRPr="001E34C0" w:rsidTr="00272D96">
        <w:trPr>
          <w:trHeight w:val="20"/>
        </w:trPr>
        <w:tc>
          <w:tcPr>
            <w:tcW w:w="1050" w:type="pct"/>
            <w:gridSpan w:val="2"/>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r w:rsidRPr="001E34C0">
              <w:rPr>
                <w:rFonts w:ascii="Times New Roman" w:hAnsi="Times New Roman" w:cs="Times New Roman"/>
                <w:b/>
                <w:sz w:val="26"/>
                <w:szCs w:val="26"/>
              </w:rPr>
              <w:t>PG 4.2.1. Yükseköğretime hazırlık ve uyum programı uygulayan okul oranı (%)</w:t>
            </w:r>
          </w:p>
        </w:tc>
        <w:tc>
          <w:tcPr>
            <w:tcW w:w="500" w:type="pct"/>
            <w:vAlign w:val="center"/>
          </w:tcPr>
          <w:p w:rsidR="00171040" w:rsidRPr="001E34C0" w:rsidRDefault="00171040"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25</w:t>
            </w:r>
          </w:p>
        </w:tc>
        <w:tc>
          <w:tcPr>
            <w:tcW w:w="643" w:type="pct"/>
            <w:vAlign w:val="center"/>
          </w:tcPr>
          <w:p w:rsidR="00171040" w:rsidRPr="001E34C0" w:rsidRDefault="00171040"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0</w:t>
            </w:r>
          </w:p>
        </w:tc>
        <w:tc>
          <w:tcPr>
            <w:tcW w:w="373" w:type="pct"/>
            <w:vAlign w:val="center"/>
          </w:tcPr>
          <w:p w:rsidR="00171040" w:rsidRPr="001E34C0" w:rsidRDefault="00171040"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0</w:t>
            </w:r>
          </w:p>
        </w:tc>
        <w:tc>
          <w:tcPr>
            <w:tcW w:w="373" w:type="pct"/>
            <w:vAlign w:val="center"/>
          </w:tcPr>
          <w:p w:rsidR="00171040" w:rsidRPr="001E34C0" w:rsidRDefault="00171040" w:rsidP="00171040">
            <w:pPr>
              <w:spacing w:after="0"/>
              <w:jc w:val="center"/>
              <w:rPr>
                <w:rFonts w:ascii="Times New Roman" w:hAnsi="Times New Roman" w:cs="Times New Roman"/>
                <w:sz w:val="26"/>
                <w:szCs w:val="26"/>
              </w:rPr>
            </w:pPr>
          </w:p>
        </w:tc>
        <w:tc>
          <w:tcPr>
            <w:tcW w:w="373" w:type="pct"/>
            <w:vAlign w:val="center"/>
          </w:tcPr>
          <w:p w:rsidR="00171040" w:rsidRPr="001E34C0" w:rsidRDefault="00171040" w:rsidP="00171040">
            <w:pPr>
              <w:spacing w:after="0"/>
              <w:jc w:val="center"/>
              <w:rPr>
                <w:rFonts w:ascii="Times New Roman" w:hAnsi="Times New Roman" w:cs="Times New Roman"/>
                <w:sz w:val="26"/>
                <w:szCs w:val="26"/>
              </w:rPr>
            </w:pPr>
          </w:p>
        </w:tc>
        <w:tc>
          <w:tcPr>
            <w:tcW w:w="373" w:type="pct"/>
            <w:vAlign w:val="center"/>
          </w:tcPr>
          <w:p w:rsidR="00171040" w:rsidRPr="001E34C0" w:rsidRDefault="00171040" w:rsidP="00171040">
            <w:pPr>
              <w:spacing w:after="0"/>
              <w:jc w:val="center"/>
              <w:rPr>
                <w:rFonts w:ascii="Times New Roman" w:hAnsi="Times New Roman" w:cs="Times New Roman"/>
                <w:sz w:val="26"/>
                <w:szCs w:val="26"/>
              </w:rPr>
            </w:pPr>
          </w:p>
        </w:tc>
        <w:tc>
          <w:tcPr>
            <w:tcW w:w="373" w:type="pct"/>
            <w:vAlign w:val="center"/>
          </w:tcPr>
          <w:p w:rsidR="00171040" w:rsidRPr="001E34C0" w:rsidRDefault="006430A9"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w:t>
            </w:r>
          </w:p>
        </w:tc>
        <w:tc>
          <w:tcPr>
            <w:tcW w:w="479" w:type="pct"/>
            <w:vAlign w:val="center"/>
          </w:tcPr>
          <w:p w:rsidR="00171040" w:rsidRPr="001E34C0" w:rsidRDefault="00171040"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465" w:type="pct"/>
            <w:vAlign w:val="center"/>
          </w:tcPr>
          <w:p w:rsidR="00171040" w:rsidRPr="001E34C0" w:rsidRDefault="00171040"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171040" w:rsidRPr="001E34C0" w:rsidTr="00272D96">
        <w:trPr>
          <w:trHeight w:val="20"/>
        </w:trPr>
        <w:tc>
          <w:tcPr>
            <w:tcW w:w="1050" w:type="pct"/>
            <w:gridSpan w:val="2"/>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r w:rsidRPr="001E34C0">
              <w:rPr>
                <w:rFonts w:ascii="Times New Roman" w:hAnsi="Times New Roman" w:cs="Times New Roman"/>
                <w:b/>
                <w:sz w:val="26"/>
                <w:szCs w:val="26"/>
              </w:rPr>
              <w:t>PG 4.2.2. Ulusal ve uluslararası projelere katılan öğrenci oranı (%)</w:t>
            </w:r>
          </w:p>
        </w:tc>
        <w:tc>
          <w:tcPr>
            <w:tcW w:w="500" w:type="pct"/>
            <w:vAlign w:val="center"/>
          </w:tcPr>
          <w:p w:rsidR="00171040" w:rsidRPr="001E34C0" w:rsidRDefault="00171040"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25</w:t>
            </w:r>
          </w:p>
        </w:tc>
        <w:tc>
          <w:tcPr>
            <w:tcW w:w="643" w:type="pct"/>
            <w:vAlign w:val="center"/>
          </w:tcPr>
          <w:p w:rsidR="00171040" w:rsidRPr="001E34C0" w:rsidRDefault="006430A9"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 1,57</w:t>
            </w:r>
          </w:p>
        </w:tc>
        <w:tc>
          <w:tcPr>
            <w:tcW w:w="373" w:type="pct"/>
            <w:vAlign w:val="center"/>
          </w:tcPr>
          <w:p w:rsidR="00171040" w:rsidRPr="001E34C0" w:rsidRDefault="00171040"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0</w:t>
            </w:r>
          </w:p>
        </w:tc>
        <w:tc>
          <w:tcPr>
            <w:tcW w:w="373" w:type="pct"/>
            <w:vAlign w:val="center"/>
          </w:tcPr>
          <w:p w:rsidR="00171040" w:rsidRPr="001E34C0" w:rsidRDefault="00171040" w:rsidP="00171040">
            <w:pPr>
              <w:spacing w:after="0"/>
              <w:jc w:val="center"/>
              <w:rPr>
                <w:rFonts w:ascii="Times New Roman" w:hAnsi="Times New Roman" w:cs="Times New Roman"/>
                <w:sz w:val="26"/>
                <w:szCs w:val="26"/>
              </w:rPr>
            </w:pPr>
          </w:p>
        </w:tc>
        <w:tc>
          <w:tcPr>
            <w:tcW w:w="373" w:type="pct"/>
            <w:vAlign w:val="center"/>
          </w:tcPr>
          <w:p w:rsidR="00171040" w:rsidRPr="001E34C0" w:rsidRDefault="00171040" w:rsidP="00171040">
            <w:pPr>
              <w:spacing w:after="0"/>
              <w:jc w:val="center"/>
              <w:rPr>
                <w:rFonts w:ascii="Times New Roman" w:hAnsi="Times New Roman" w:cs="Times New Roman"/>
                <w:sz w:val="26"/>
                <w:szCs w:val="26"/>
              </w:rPr>
            </w:pPr>
          </w:p>
        </w:tc>
        <w:tc>
          <w:tcPr>
            <w:tcW w:w="373" w:type="pct"/>
            <w:vAlign w:val="center"/>
          </w:tcPr>
          <w:p w:rsidR="00171040" w:rsidRPr="001E34C0" w:rsidRDefault="00171040" w:rsidP="00171040">
            <w:pPr>
              <w:spacing w:after="0"/>
              <w:jc w:val="center"/>
              <w:rPr>
                <w:rFonts w:ascii="Times New Roman" w:hAnsi="Times New Roman" w:cs="Times New Roman"/>
                <w:sz w:val="26"/>
                <w:szCs w:val="26"/>
              </w:rPr>
            </w:pPr>
          </w:p>
        </w:tc>
        <w:tc>
          <w:tcPr>
            <w:tcW w:w="373" w:type="pct"/>
            <w:vAlign w:val="center"/>
          </w:tcPr>
          <w:p w:rsidR="00171040" w:rsidRPr="001E34C0" w:rsidRDefault="006430A9"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 3</w:t>
            </w:r>
          </w:p>
        </w:tc>
        <w:tc>
          <w:tcPr>
            <w:tcW w:w="479" w:type="pct"/>
            <w:vAlign w:val="center"/>
          </w:tcPr>
          <w:p w:rsidR="00171040" w:rsidRPr="001E34C0" w:rsidRDefault="00171040"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465" w:type="pct"/>
            <w:vAlign w:val="center"/>
          </w:tcPr>
          <w:p w:rsidR="00171040" w:rsidRPr="001E34C0" w:rsidRDefault="00171040"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171040" w:rsidRPr="001E34C0" w:rsidTr="00272D96">
        <w:trPr>
          <w:trHeight w:val="20"/>
        </w:trPr>
        <w:tc>
          <w:tcPr>
            <w:tcW w:w="1050" w:type="pct"/>
            <w:gridSpan w:val="2"/>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r w:rsidRPr="001E34C0">
              <w:rPr>
                <w:rFonts w:ascii="Times New Roman" w:hAnsi="Times New Roman" w:cs="Times New Roman"/>
                <w:b/>
                <w:sz w:val="26"/>
                <w:szCs w:val="26"/>
              </w:rPr>
              <w:t>PG 4.2.4. Toplumsal sorumluluk ve gönüllülük programlarına katılan öğrenci oranı (%)</w:t>
            </w:r>
          </w:p>
        </w:tc>
        <w:tc>
          <w:tcPr>
            <w:tcW w:w="500" w:type="pct"/>
            <w:vAlign w:val="center"/>
          </w:tcPr>
          <w:p w:rsidR="00171040" w:rsidRPr="001E34C0" w:rsidRDefault="00171040"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25</w:t>
            </w:r>
          </w:p>
        </w:tc>
        <w:tc>
          <w:tcPr>
            <w:tcW w:w="643" w:type="pct"/>
            <w:vAlign w:val="center"/>
          </w:tcPr>
          <w:p w:rsidR="00171040" w:rsidRPr="001E34C0" w:rsidRDefault="006430A9"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 1,57</w:t>
            </w:r>
          </w:p>
        </w:tc>
        <w:tc>
          <w:tcPr>
            <w:tcW w:w="373" w:type="pct"/>
            <w:vAlign w:val="center"/>
          </w:tcPr>
          <w:p w:rsidR="00171040" w:rsidRPr="001E34C0" w:rsidRDefault="00171040"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0</w:t>
            </w:r>
          </w:p>
        </w:tc>
        <w:tc>
          <w:tcPr>
            <w:tcW w:w="373" w:type="pct"/>
            <w:vAlign w:val="center"/>
          </w:tcPr>
          <w:p w:rsidR="00171040" w:rsidRPr="001E34C0" w:rsidRDefault="00171040" w:rsidP="00171040">
            <w:pPr>
              <w:spacing w:after="0"/>
              <w:jc w:val="center"/>
              <w:rPr>
                <w:rFonts w:ascii="Times New Roman" w:hAnsi="Times New Roman" w:cs="Times New Roman"/>
                <w:sz w:val="26"/>
                <w:szCs w:val="26"/>
              </w:rPr>
            </w:pPr>
          </w:p>
        </w:tc>
        <w:tc>
          <w:tcPr>
            <w:tcW w:w="373" w:type="pct"/>
            <w:vAlign w:val="center"/>
          </w:tcPr>
          <w:p w:rsidR="00171040" w:rsidRPr="001E34C0" w:rsidRDefault="00171040" w:rsidP="00171040">
            <w:pPr>
              <w:spacing w:after="0"/>
              <w:jc w:val="center"/>
              <w:rPr>
                <w:rFonts w:ascii="Times New Roman" w:hAnsi="Times New Roman" w:cs="Times New Roman"/>
                <w:sz w:val="26"/>
                <w:szCs w:val="26"/>
              </w:rPr>
            </w:pPr>
          </w:p>
        </w:tc>
        <w:tc>
          <w:tcPr>
            <w:tcW w:w="373" w:type="pct"/>
            <w:vAlign w:val="center"/>
          </w:tcPr>
          <w:p w:rsidR="00171040" w:rsidRPr="001E34C0" w:rsidRDefault="00171040" w:rsidP="00171040">
            <w:pPr>
              <w:spacing w:after="0"/>
              <w:jc w:val="center"/>
              <w:rPr>
                <w:rFonts w:ascii="Times New Roman" w:hAnsi="Times New Roman" w:cs="Times New Roman"/>
                <w:sz w:val="26"/>
                <w:szCs w:val="26"/>
              </w:rPr>
            </w:pPr>
          </w:p>
        </w:tc>
        <w:tc>
          <w:tcPr>
            <w:tcW w:w="373" w:type="pct"/>
            <w:vAlign w:val="center"/>
          </w:tcPr>
          <w:p w:rsidR="00171040" w:rsidRPr="001E34C0" w:rsidRDefault="00C34013"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 3</w:t>
            </w:r>
          </w:p>
        </w:tc>
        <w:tc>
          <w:tcPr>
            <w:tcW w:w="479" w:type="pct"/>
            <w:vAlign w:val="center"/>
          </w:tcPr>
          <w:p w:rsidR="00171040" w:rsidRPr="001E34C0" w:rsidRDefault="00171040"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465" w:type="pct"/>
            <w:vAlign w:val="center"/>
          </w:tcPr>
          <w:p w:rsidR="00171040" w:rsidRPr="001E34C0" w:rsidRDefault="00171040" w:rsidP="00171040">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171040" w:rsidRPr="001E34C0" w:rsidTr="00272D96">
        <w:trPr>
          <w:trHeight w:val="20"/>
        </w:trPr>
        <w:tc>
          <w:tcPr>
            <w:tcW w:w="1050" w:type="pct"/>
            <w:gridSpan w:val="2"/>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r w:rsidRPr="001E34C0">
              <w:rPr>
                <w:rFonts w:ascii="Times New Roman" w:hAnsi="Times New Roman" w:cs="Times New Roman"/>
                <w:b/>
                <w:sz w:val="26"/>
                <w:szCs w:val="26"/>
              </w:rPr>
              <w:t>Koordinatör Birim</w:t>
            </w:r>
          </w:p>
        </w:tc>
        <w:tc>
          <w:tcPr>
            <w:tcW w:w="3950" w:type="pct"/>
            <w:gridSpan w:val="9"/>
            <w:vAlign w:val="center"/>
          </w:tcPr>
          <w:p w:rsidR="00171040" w:rsidRPr="001E34C0" w:rsidRDefault="00171040" w:rsidP="00171040">
            <w:pPr>
              <w:spacing w:after="0"/>
              <w:rPr>
                <w:rFonts w:ascii="Times New Roman" w:hAnsi="Times New Roman" w:cs="Times New Roman"/>
                <w:sz w:val="26"/>
                <w:szCs w:val="26"/>
              </w:rPr>
            </w:pPr>
            <w:r w:rsidRPr="001E34C0">
              <w:rPr>
                <w:rFonts w:ascii="Times New Roman" w:hAnsi="Times New Roman" w:cs="Times New Roman"/>
                <w:sz w:val="26"/>
                <w:szCs w:val="26"/>
              </w:rPr>
              <w:t>Ortaöğretim</w:t>
            </w:r>
            <w:r w:rsidR="00E94D1A" w:rsidRPr="001E34C0">
              <w:rPr>
                <w:rFonts w:ascii="Times New Roman" w:hAnsi="Times New Roman" w:cs="Times New Roman"/>
                <w:sz w:val="26"/>
                <w:szCs w:val="26"/>
              </w:rPr>
              <w:t xml:space="preserve"> </w:t>
            </w:r>
            <w:r w:rsidRPr="001E34C0">
              <w:rPr>
                <w:rFonts w:ascii="Times New Roman" w:hAnsi="Times New Roman" w:cs="Times New Roman"/>
                <w:sz w:val="26"/>
                <w:szCs w:val="26"/>
              </w:rPr>
              <w:t>Hizmetleri Şube Müdürlüğü</w:t>
            </w:r>
          </w:p>
        </w:tc>
      </w:tr>
      <w:tr w:rsidR="00171040" w:rsidRPr="001E34C0" w:rsidTr="00272D96">
        <w:trPr>
          <w:trHeight w:val="20"/>
        </w:trPr>
        <w:tc>
          <w:tcPr>
            <w:tcW w:w="1050" w:type="pct"/>
            <w:gridSpan w:val="2"/>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r w:rsidRPr="001E34C0">
              <w:rPr>
                <w:rFonts w:ascii="Times New Roman" w:hAnsi="Times New Roman" w:cs="Times New Roman"/>
                <w:b/>
                <w:sz w:val="26"/>
                <w:szCs w:val="26"/>
              </w:rPr>
              <w:t>İş Birliği Yapılacak Birimler</w:t>
            </w:r>
          </w:p>
        </w:tc>
        <w:tc>
          <w:tcPr>
            <w:tcW w:w="3950" w:type="pct"/>
            <w:gridSpan w:val="9"/>
            <w:vAlign w:val="center"/>
          </w:tcPr>
          <w:p w:rsidR="00547537" w:rsidRPr="001E34C0" w:rsidRDefault="00C34013" w:rsidP="00171040">
            <w:pPr>
              <w:spacing w:after="0"/>
              <w:rPr>
                <w:rFonts w:ascii="Times New Roman" w:hAnsi="Times New Roman" w:cs="Times New Roman"/>
                <w:sz w:val="26"/>
                <w:szCs w:val="26"/>
              </w:rPr>
            </w:pPr>
            <w:r w:rsidRPr="001E34C0">
              <w:rPr>
                <w:rFonts w:ascii="Times New Roman" w:hAnsi="Times New Roman" w:cs="Times New Roman"/>
                <w:sz w:val="26"/>
                <w:szCs w:val="26"/>
              </w:rPr>
              <w:t>Tüm Birimler</w:t>
            </w:r>
          </w:p>
        </w:tc>
      </w:tr>
      <w:tr w:rsidR="00171040" w:rsidRPr="001E34C0" w:rsidTr="00272D96">
        <w:trPr>
          <w:trHeight w:val="20"/>
        </w:trPr>
        <w:tc>
          <w:tcPr>
            <w:tcW w:w="1050" w:type="pct"/>
            <w:gridSpan w:val="2"/>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r w:rsidRPr="001E34C0">
              <w:rPr>
                <w:rFonts w:ascii="Times New Roman" w:hAnsi="Times New Roman" w:cs="Times New Roman"/>
                <w:b/>
                <w:sz w:val="26"/>
                <w:szCs w:val="26"/>
              </w:rPr>
              <w:t>Riskler</w:t>
            </w:r>
          </w:p>
        </w:tc>
        <w:tc>
          <w:tcPr>
            <w:tcW w:w="3950" w:type="pct"/>
            <w:gridSpan w:val="9"/>
            <w:vAlign w:val="center"/>
          </w:tcPr>
          <w:p w:rsidR="00171040" w:rsidRPr="001E34C0" w:rsidRDefault="00171040" w:rsidP="00171040">
            <w:pPr>
              <w:spacing w:after="0"/>
              <w:rPr>
                <w:rFonts w:ascii="Times New Roman" w:hAnsi="Times New Roman" w:cs="Times New Roman"/>
                <w:sz w:val="26"/>
                <w:szCs w:val="26"/>
              </w:rPr>
            </w:pPr>
            <w:r w:rsidRPr="001E34C0">
              <w:rPr>
                <w:rFonts w:ascii="Times New Roman" w:hAnsi="Times New Roman" w:cs="Times New Roman"/>
                <w:sz w:val="26"/>
                <w:szCs w:val="26"/>
              </w:rPr>
              <w:t>- Esnek ve modüler programların uygulanmasını mümkün kılacak derslik imkânlarının sağlanamaması,</w:t>
            </w:r>
          </w:p>
          <w:p w:rsidR="00171040" w:rsidRPr="001E34C0" w:rsidRDefault="00171040" w:rsidP="00171040">
            <w:pPr>
              <w:spacing w:after="0"/>
              <w:rPr>
                <w:rFonts w:ascii="Times New Roman" w:hAnsi="Times New Roman" w:cs="Times New Roman"/>
                <w:sz w:val="26"/>
                <w:szCs w:val="26"/>
              </w:rPr>
            </w:pPr>
            <w:r w:rsidRPr="001E34C0">
              <w:rPr>
                <w:rFonts w:ascii="Times New Roman" w:hAnsi="Times New Roman" w:cs="Times New Roman"/>
                <w:sz w:val="26"/>
                <w:szCs w:val="26"/>
              </w:rPr>
              <w:t>- Planlanan çalışmalar neticesinde bazı öğretmenlerin istihdam fazlası duruma gelmesi</w:t>
            </w:r>
          </w:p>
          <w:p w:rsidR="00171040" w:rsidRPr="001E34C0" w:rsidRDefault="00171040" w:rsidP="00171040">
            <w:pPr>
              <w:spacing w:after="0"/>
              <w:rPr>
                <w:rFonts w:ascii="Times New Roman" w:hAnsi="Times New Roman" w:cs="Times New Roman"/>
                <w:sz w:val="26"/>
                <w:szCs w:val="26"/>
              </w:rPr>
            </w:pPr>
            <w:r w:rsidRPr="001E34C0">
              <w:rPr>
                <w:rFonts w:ascii="Times New Roman" w:hAnsi="Times New Roman" w:cs="Times New Roman"/>
                <w:sz w:val="26"/>
                <w:szCs w:val="26"/>
              </w:rPr>
              <w:t>- Okul ortamlarının beceri eğitimleri doğrultusunda düzenlenmesine yönelik maliyetin yüksek olması.</w:t>
            </w:r>
          </w:p>
        </w:tc>
      </w:tr>
      <w:tr w:rsidR="00E94D1A" w:rsidRPr="001E34C0" w:rsidTr="00272D96">
        <w:trPr>
          <w:trHeight w:val="274"/>
        </w:trPr>
        <w:tc>
          <w:tcPr>
            <w:tcW w:w="678" w:type="pct"/>
            <w:vMerge w:val="restart"/>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r w:rsidRPr="001E34C0">
              <w:rPr>
                <w:rFonts w:ascii="Times New Roman" w:hAnsi="Times New Roman" w:cs="Times New Roman"/>
                <w:b/>
                <w:sz w:val="26"/>
                <w:szCs w:val="26"/>
              </w:rPr>
              <w:t>Stratejile</w:t>
            </w:r>
            <w:r w:rsidRPr="001E34C0">
              <w:rPr>
                <w:rFonts w:ascii="Times New Roman" w:hAnsi="Times New Roman" w:cs="Times New Roman"/>
                <w:b/>
                <w:sz w:val="26"/>
                <w:szCs w:val="26"/>
              </w:rPr>
              <w:lastRenderedPageBreak/>
              <w:t>r</w:t>
            </w:r>
          </w:p>
        </w:tc>
        <w:tc>
          <w:tcPr>
            <w:tcW w:w="372" w:type="pct"/>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r w:rsidRPr="001E34C0">
              <w:rPr>
                <w:rFonts w:ascii="Times New Roman" w:hAnsi="Times New Roman" w:cs="Times New Roman"/>
                <w:b/>
                <w:sz w:val="26"/>
                <w:szCs w:val="26"/>
              </w:rPr>
              <w:lastRenderedPageBreak/>
              <w:t xml:space="preserve">S </w:t>
            </w:r>
            <w:r w:rsidRPr="001E34C0">
              <w:rPr>
                <w:rFonts w:ascii="Times New Roman" w:hAnsi="Times New Roman" w:cs="Times New Roman"/>
                <w:b/>
                <w:sz w:val="26"/>
                <w:szCs w:val="26"/>
              </w:rPr>
              <w:lastRenderedPageBreak/>
              <w:t>4.2.1</w:t>
            </w:r>
          </w:p>
        </w:tc>
        <w:tc>
          <w:tcPr>
            <w:tcW w:w="3950" w:type="pct"/>
            <w:gridSpan w:val="9"/>
            <w:vAlign w:val="center"/>
          </w:tcPr>
          <w:p w:rsidR="00171040" w:rsidRPr="001E34C0" w:rsidRDefault="00171040" w:rsidP="00C34013">
            <w:pPr>
              <w:spacing w:after="0"/>
              <w:rPr>
                <w:rFonts w:ascii="Times New Roman" w:hAnsi="Times New Roman" w:cs="Times New Roman"/>
                <w:sz w:val="26"/>
                <w:szCs w:val="26"/>
              </w:rPr>
            </w:pPr>
            <w:r w:rsidRPr="001E34C0">
              <w:rPr>
                <w:rFonts w:ascii="Times New Roman" w:hAnsi="Times New Roman" w:cs="Times New Roman"/>
                <w:sz w:val="26"/>
                <w:szCs w:val="26"/>
              </w:rPr>
              <w:lastRenderedPageBreak/>
              <w:t xml:space="preserve">- </w:t>
            </w:r>
            <w:bookmarkStart w:id="23" w:name="_Hlk533296667"/>
            <w:r w:rsidRPr="001E34C0">
              <w:rPr>
                <w:rFonts w:ascii="Times New Roman" w:hAnsi="Times New Roman" w:cs="Times New Roman"/>
                <w:sz w:val="26"/>
                <w:szCs w:val="26"/>
              </w:rPr>
              <w:t xml:space="preserve">Bakanlık tarafından ortaöğretim kurumları için oluşturulacak </w:t>
            </w:r>
            <w:r w:rsidRPr="001E34C0">
              <w:rPr>
                <w:rFonts w:ascii="Times New Roman" w:hAnsi="Times New Roman" w:cs="Times New Roman"/>
                <w:sz w:val="26"/>
                <w:szCs w:val="26"/>
              </w:rPr>
              <w:lastRenderedPageBreak/>
              <w:t>esnek, modüler bir program ve ders çizelgesi yapısının uygulanması için gerekli çalışmalar yapılacaktır.</w:t>
            </w:r>
            <w:bookmarkEnd w:id="23"/>
          </w:p>
        </w:tc>
      </w:tr>
      <w:tr w:rsidR="00E94D1A" w:rsidRPr="001E34C0" w:rsidTr="00272D96">
        <w:trPr>
          <w:trHeight w:val="210"/>
        </w:trPr>
        <w:tc>
          <w:tcPr>
            <w:tcW w:w="678" w:type="pct"/>
            <w:vMerge/>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p>
        </w:tc>
        <w:tc>
          <w:tcPr>
            <w:tcW w:w="372" w:type="pct"/>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r w:rsidRPr="001E34C0">
              <w:rPr>
                <w:rFonts w:ascii="Times New Roman" w:hAnsi="Times New Roman" w:cs="Times New Roman"/>
                <w:b/>
                <w:sz w:val="26"/>
                <w:szCs w:val="26"/>
              </w:rPr>
              <w:t>S 4.2.2</w:t>
            </w:r>
          </w:p>
        </w:tc>
        <w:tc>
          <w:tcPr>
            <w:tcW w:w="3950" w:type="pct"/>
            <w:gridSpan w:val="9"/>
            <w:vAlign w:val="center"/>
          </w:tcPr>
          <w:p w:rsidR="00171040" w:rsidRPr="001E34C0" w:rsidRDefault="00171040" w:rsidP="00171040">
            <w:pPr>
              <w:spacing w:after="0"/>
              <w:rPr>
                <w:rFonts w:ascii="Times New Roman" w:hAnsi="Times New Roman" w:cs="Times New Roman"/>
                <w:sz w:val="26"/>
                <w:szCs w:val="26"/>
              </w:rPr>
            </w:pPr>
            <w:r w:rsidRPr="001E34C0">
              <w:rPr>
                <w:rFonts w:ascii="Times New Roman" w:hAnsi="Times New Roman" w:cs="Times New Roman"/>
                <w:sz w:val="26"/>
                <w:szCs w:val="26"/>
              </w:rPr>
              <w:t xml:space="preserve">- Ortaöğretimde akademik bilginin beceriye dönüşmesi sağlanacaktır. </w:t>
            </w:r>
          </w:p>
        </w:tc>
      </w:tr>
      <w:tr w:rsidR="00E94D1A" w:rsidRPr="001E34C0" w:rsidTr="00272D96">
        <w:trPr>
          <w:trHeight w:val="283"/>
        </w:trPr>
        <w:tc>
          <w:tcPr>
            <w:tcW w:w="678" w:type="pct"/>
            <w:vMerge/>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p>
        </w:tc>
        <w:tc>
          <w:tcPr>
            <w:tcW w:w="372" w:type="pct"/>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r w:rsidRPr="001E34C0">
              <w:rPr>
                <w:rFonts w:ascii="Times New Roman" w:hAnsi="Times New Roman" w:cs="Times New Roman"/>
                <w:b/>
                <w:sz w:val="26"/>
                <w:szCs w:val="26"/>
              </w:rPr>
              <w:t>S 4.2.3</w:t>
            </w:r>
          </w:p>
        </w:tc>
        <w:tc>
          <w:tcPr>
            <w:tcW w:w="3950" w:type="pct"/>
            <w:gridSpan w:val="9"/>
            <w:vAlign w:val="center"/>
          </w:tcPr>
          <w:p w:rsidR="00171040" w:rsidRPr="001E34C0" w:rsidRDefault="00171040" w:rsidP="00171040">
            <w:pPr>
              <w:spacing w:after="0"/>
              <w:rPr>
                <w:rFonts w:ascii="Times New Roman" w:hAnsi="Times New Roman" w:cs="Times New Roman"/>
                <w:sz w:val="26"/>
                <w:szCs w:val="26"/>
              </w:rPr>
            </w:pPr>
            <w:r w:rsidRPr="001E34C0">
              <w:rPr>
                <w:rFonts w:ascii="Times New Roman" w:hAnsi="Times New Roman" w:cs="Times New Roman"/>
                <w:sz w:val="26"/>
                <w:szCs w:val="26"/>
              </w:rPr>
              <w:t>- Okullar arası başarı farkı azaltılacaktır.</w:t>
            </w:r>
          </w:p>
        </w:tc>
      </w:tr>
      <w:tr w:rsidR="00171040" w:rsidRPr="001E34C0" w:rsidTr="00272D96">
        <w:trPr>
          <w:trHeight w:val="20"/>
        </w:trPr>
        <w:tc>
          <w:tcPr>
            <w:tcW w:w="1050" w:type="pct"/>
            <w:gridSpan w:val="2"/>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r w:rsidRPr="001E34C0">
              <w:rPr>
                <w:rFonts w:ascii="Times New Roman" w:hAnsi="Times New Roman" w:cs="Times New Roman"/>
                <w:b/>
                <w:sz w:val="26"/>
                <w:szCs w:val="26"/>
              </w:rPr>
              <w:t>Maliyet Tahmini</w:t>
            </w:r>
          </w:p>
        </w:tc>
        <w:tc>
          <w:tcPr>
            <w:tcW w:w="3950" w:type="pct"/>
            <w:gridSpan w:val="9"/>
            <w:vAlign w:val="center"/>
          </w:tcPr>
          <w:p w:rsidR="00171040" w:rsidRPr="001E34C0" w:rsidRDefault="00C34013" w:rsidP="00171040">
            <w:pPr>
              <w:spacing w:after="0"/>
              <w:rPr>
                <w:rFonts w:ascii="Times New Roman" w:hAnsi="Times New Roman" w:cs="Times New Roman"/>
                <w:color w:val="000000"/>
                <w:sz w:val="26"/>
                <w:szCs w:val="26"/>
              </w:rPr>
            </w:pPr>
            <w:r w:rsidRPr="001E34C0">
              <w:rPr>
                <w:rFonts w:ascii="Times New Roman" w:hAnsi="Times New Roman" w:cs="Times New Roman"/>
                <w:color w:val="000000"/>
                <w:sz w:val="26"/>
                <w:szCs w:val="26"/>
              </w:rPr>
              <w:t>-</w:t>
            </w:r>
          </w:p>
        </w:tc>
      </w:tr>
      <w:tr w:rsidR="00171040" w:rsidRPr="001E34C0" w:rsidTr="00272D96">
        <w:trPr>
          <w:trHeight w:val="20"/>
        </w:trPr>
        <w:tc>
          <w:tcPr>
            <w:tcW w:w="1050" w:type="pct"/>
            <w:gridSpan w:val="2"/>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r w:rsidRPr="001E34C0">
              <w:rPr>
                <w:rFonts w:ascii="Times New Roman" w:hAnsi="Times New Roman" w:cs="Times New Roman"/>
                <w:b/>
                <w:sz w:val="26"/>
                <w:szCs w:val="26"/>
              </w:rPr>
              <w:t>Tespitler</w:t>
            </w:r>
          </w:p>
        </w:tc>
        <w:tc>
          <w:tcPr>
            <w:tcW w:w="3950" w:type="pct"/>
            <w:gridSpan w:val="9"/>
            <w:vAlign w:val="center"/>
          </w:tcPr>
          <w:p w:rsidR="00171040" w:rsidRPr="001E34C0" w:rsidRDefault="00171040" w:rsidP="00171040">
            <w:pPr>
              <w:spacing w:after="0"/>
              <w:rPr>
                <w:rFonts w:ascii="Times New Roman" w:hAnsi="Times New Roman" w:cs="Times New Roman"/>
                <w:sz w:val="26"/>
                <w:szCs w:val="26"/>
              </w:rPr>
            </w:pPr>
            <w:r w:rsidRPr="001E34C0">
              <w:rPr>
                <w:rFonts w:ascii="Times New Roman" w:hAnsi="Times New Roman" w:cs="Times New Roman"/>
                <w:sz w:val="26"/>
                <w:szCs w:val="26"/>
              </w:rPr>
              <w:t>- Ortaöğretim kurumlarında ders çeşidinin ve haftalık zorunlu ders saatlerinin fazla olması ve derslerin proje uygulamalarıyla desteklenememesi,</w:t>
            </w:r>
          </w:p>
          <w:p w:rsidR="00171040" w:rsidRPr="001E34C0" w:rsidRDefault="00171040" w:rsidP="00171040">
            <w:pPr>
              <w:spacing w:after="0"/>
              <w:rPr>
                <w:rFonts w:ascii="Times New Roman" w:hAnsi="Times New Roman" w:cs="Times New Roman"/>
                <w:sz w:val="26"/>
                <w:szCs w:val="26"/>
              </w:rPr>
            </w:pPr>
            <w:r w:rsidRPr="001E34C0">
              <w:rPr>
                <w:rFonts w:ascii="Times New Roman" w:hAnsi="Times New Roman" w:cs="Times New Roman"/>
                <w:sz w:val="26"/>
                <w:szCs w:val="26"/>
              </w:rPr>
              <w:t>- Öğrencilerin ders dışı alanlardaki yeteneklerini geliştirmelerini sağlayacak imkânların kısıtlı olması,</w:t>
            </w:r>
          </w:p>
          <w:p w:rsidR="00171040" w:rsidRPr="001E34C0" w:rsidRDefault="00171040" w:rsidP="00171040">
            <w:pPr>
              <w:spacing w:after="0"/>
              <w:rPr>
                <w:rFonts w:ascii="Times New Roman" w:hAnsi="Times New Roman" w:cs="Times New Roman"/>
                <w:sz w:val="26"/>
                <w:szCs w:val="26"/>
              </w:rPr>
            </w:pPr>
            <w:r w:rsidRPr="001E34C0">
              <w:rPr>
                <w:rFonts w:ascii="Times New Roman" w:hAnsi="Times New Roman" w:cs="Times New Roman"/>
                <w:sz w:val="26"/>
                <w:szCs w:val="26"/>
              </w:rPr>
              <w:t>- İmkân ve koşulları bakımından bazı okullar</w:t>
            </w:r>
            <w:r w:rsidR="00EB22C3" w:rsidRPr="001E34C0">
              <w:rPr>
                <w:rFonts w:ascii="Times New Roman" w:hAnsi="Times New Roman" w:cs="Times New Roman"/>
                <w:sz w:val="26"/>
                <w:szCs w:val="26"/>
              </w:rPr>
              <w:t>ın</w:t>
            </w:r>
            <w:r w:rsidRPr="001E34C0">
              <w:rPr>
                <w:rFonts w:ascii="Times New Roman" w:hAnsi="Times New Roman" w:cs="Times New Roman"/>
                <w:sz w:val="26"/>
                <w:szCs w:val="26"/>
              </w:rPr>
              <w:t xml:space="preserve"> dezavantajlı konumda olması.</w:t>
            </w:r>
          </w:p>
        </w:tc>
      </w:tr>
      <w:tr w:rsidR="00171040" w:rsidRPr="001E34C0" w:rsidTr="00272D96">
        <w:trPr>
          <w:trHeight w:val="20"/>
        </w:trPr>
        <w:tc>
          <w:tcPr>
            <w:tcW w:w="1050" w:type="pct"/>
            <w:gridSpan w:val="2"/>
            <w:shd w:val="clear" w:color="auto" w:fill="A8D08D" w:themeFill="accent6" w:themeFillTint="99"/>
            <w:vAlign w:val="center"/>
          </w:tcPr>
          <w:p w:rsidR="00171040" w:rsidRPr="001E34C0" w:rsidRDefault="00171040" w:rsidP="00171040">
            <w:pPr>
              <w:spacing w:after="0"/>
              <w:rPr>
                <w:rFonts w:ascii="Times New Roman" w:hAnsi="Times New Roman" w:cs="Times New Roman"/>
                <w:b/>
                <w:sz w:val="26"/>
                <w:szCs w:val="26"/>
              </w:rPr>
            </w:pPr>
            <w:r w:rsidRPr="001E34C0">
              <w:rPr>
                <w:rFonts w:ascii="Times New Roman" w:hAnsi="Times New Roman" w:cs="Times New Roman"/>
                <w:b/>
                <w:sz w:val="26"/>
                <w:szCs w:val="26"/>
              </w:rPr>
              <w:t>İhtiyaçlar</w:t>
            </w:r>
          </w:p>
        </w:tc>
        <w:tc>
          <w:tcPr>
            <w:tcW w:w="3950" w:type="pct"/>
            <w:gridSpan w:val="9"/>
            <w:vAlign w:val="center"/>
          </w:tcPr>
          <w:p w:rsidR="00171040" w:rsidRPr="001E34C0" w:rsidRDefault="00171040" w:rsidP="00171040">
            <w:pPr>
              <w:spacing w:after="0"/>
              <w:rPr>
                <w:rFonts w:ascii="Times New Roman" w:hAnsi="Times New Roman" w:cs="Times New Roman"/>
                <w:sz w:val="26"/>
                <w:szCs w:val="26"/>
              </w:rPr>
            </w:pPr>
            <w:r w:rsidRPr="001E34C0">
              <w:rPr>
                <w:rFonts w:ascii="Times New Roman" w:hAnsi="Times New Roman" w:cs="Times New Roman"/>
                <w:sz w:val="26"/>
                <w:szCs w:val="26"/>
              </w:rPr>
              <w:t>- Ortaöğretimde ders çeşitliliği ve zorunlu ders saatleri azaltılarak beceri eğitimine yönelik imkânların oluşturulması,</w:t>
            </w:r>
          </w:p>
          <w:p w:rsidR="00171040" w:rsidRPr="001E34C0" w:rsidRDefault="00171040" w:rsidP="00171040">
            <w:pPr>
              <w:spacing w:after="0"/>
              <w:rPr>
                <w:rFonts w:ascii="Times New Roman" w:hAnsi="Times New Roman" w:cs="Times New Roman"/>
                <w:sz w:val="26"/>
                <w:szCs w:val="26"/>
              </w:rPr>
            </w:pPr>
            <w:r w:rsidRPr="001E34C0">
              <w:rPr>
                <w:rFonts w:ascii="Times New Roman" w:hAnsi="Times New Roman" w:cs="Times New Roman"/>
                <w:sz w:val="26"/>
                <w:szCs w:val="26"/>
              </w:rPr>
              <w:t>- Öğrencilerin yükseköğretime okul bünyesinde hazırlanma imkânlarının sağlanması,</w:t>
            </w:r>
          </w:p>
          <w:p w:rsidR="00171040" w:rsidRPr="001E34C0" w:rsidRDefault="00171040" w:rsidP="00171040">
            <w:pPr>
              <w:spacing w:after="0"/>
              <w:rPr>
                <w:rFonts w:ascii="Times New Roman" w:hAnsi="Times New Roman" w:cs="Times New Roman"/>
                <w:sz w:val="26"/>
                <w:szCs w:val="26"/>
              </w:rPr>
            </w:pPr>
            <w:r w:rsidRPr="001E34C0">
              <w:rPr>
                <w:rFonts w:ascii="Times New Roman" w:hAnsi="Times New Roman" w:cs="Times New Roman"/>
                <w:sz w:val="26"/>
                <w:szCs w:val="26"/>
              </w:rPr>
              <w:t xml:space="preserve">- Ortaöğretimde öğretmenlere yönelik </w:t>
            </w:r>
            <w:r w:rsidR="00EB22C3" w:rsidRPr="001E34C0">
              <w:rPr>
                <w:rFonts w:ascii="Times New Roman" w:hAnsi="Times New Roman" w:cs="Times New Roman"/>
                <w:sz w:val="26"/>
                <w:szCs w:val="26"/>
              </w:rPr>
              <w:t>beceri eğitimi konusunda hizmet</w:t>
            </w:r>
            <w:r w:rsidRPr="001E34C0">
              <w:rPr>
                <w:rFonts w:ascii="Times New Roman" w:hAnsi="Times New Roman" w:cs="Times New Roman"/>
                <w:sz w:val="26"/>
                <w:szCs w:val="26"/>
              </w:rPr>
              <w:t>içi eğitim sağlanması.</w:t>
            </w:r>
          </w:p>
        </w:tc>
      </w:tr>
    </w:tbl>
    <w:p w:rsidR="00C61414" w:rsidRPr="001E34C0" w:rsidRDefault="00C61414" w:rsidP="007A576D">
      <w:pPr>
        <w:tabs>
          <w:tab w:val="left" w:pos="1365"/>
        </w:tabs>
        <w:rPr>
          <w:rFonts w:ascii="Times New Roman" w:hAnsi="Times New Roman" w:cs="Times New Roman"/>
          <w:sz w:val="26"/>
          <w:szCs w:val="26"/>
        </w:rPr>
      </w:pPr>
    </w:p>
    <w:p w:rsidR="00C61414" w:rsidRPr="001E34C0" w:rsidRDefault="00C61414" w:rsidP="007A576D">
      <w:pPr>
        <w:tabs>
          <w:tab w:val="left" w:pos="1365"/>
        </w:tabs>
        <w:rPr>
          <w:rFonts w:ascii="Times New Roman" w:hAnsi="Times New Roman" w:cs="Times New Roman"/>
          <w:sz w:val="26"/>
          <w:szCs w:val="26"/>
        </w:rPr>
      </w:pPr>
    </w:p>
    <w:p w:rsidR="00C61414" w:rsidRPr="001E34C0" w:rsidRDefault="00C61414" w:rsidP="007A576D">
      <w:pPr>
        <w:tabs>
          <w:tab w:val="left" w:pos="1365"/>
        </w:tabs>
        <w:rPr>
          <w:rFonts w:ascii="Times New Roman" w:hAnsi="Times New Roman" w:cs="Times New Roman"/>
          <w:sz w:val="26"/>
          <w:szCs w:val="26"/>
        </w:rPr>
      </w:pPr>
    </w:p>
    <w:p w:rsidR="00C61414" w:rsidRDefault="00C61414" w:rsidP="007A576D">
      <w:pPr>
        <w:tabs>
          <w:tab w:val="left" w:pos="1365"/>
        </w:tabs>
        <w:rPr>
          <w:rFonts w:ascii="Times New Roman" w:hAnsi="Times New Roman" w:cs="Times New Roman"/>
          <w:sz w:val="26"/>
          <w:szCs w:val="26"/>
        </w:rPr>
      </w:pPr>
    </w:p>
    <w:p w:rsidR="003624DC" w:rsidRDefault="003624DC" w:rsidP="007A576D">
      <w:pPr>
        <w:tabs>
          <w:tab w:val="left" w:pos="1365"/>
        </w:tabs>
        <w:rPr>
          <w:rFonts w:ascii="Times New Roman" w:hAnsi="Times New Roman" w:cs="Times New Roman"/>
          <w:sz w:val="26"/>
          <w:szCs w:val="26"/>
        </w:rPr>
      </w:pPr>
    </w:p>
    <w:p w:rsidR="003624DC" w:rsidRDefault="003624DC" w:rsidP="007A576D">
      <w:pPr>
        <w:tabs>
          <w:tab w:val="left" w:pos="1365"/>
        </w:tabs>
        <w:rPr>
          <w:rFonts w:ascii="Times New Roman" w:hAnsi="Times New Roman" w:cs="Times New Roman"/>
          <w:sz w:val="26"/>
          <w:szCs w:val="26"/>
        </w:rPr>
      </w:pPr>
    </w:p>
    <w:p w:rsidR="003624DC" w:rsidRDefault="003624DC" w:rsidP="007A576D">
      <w:pPr>
        <w:tabs>
          <w:tab w:val="left" w:pos="1365"/>
        </w:tabs>
        <w:rPr>
          <w:rFonts w:ascii="Times New Roman" w:hAnsi="Times New Roman" w:cs="Times New Roman"/>
          <w:sz w:val="26"/>
          <w:szCs w:val="26"/>
        </w:rPr>
      </w:pPr>
    </w:p>
    <w:p w:rsidR="003624DC" w:rsidRDefault="003624DC" w:rsidP="007A576D">
      <w:pPr>
        <w:tabs>
          <w:tab w:val="left" w:pos="1365"/>
        </w:tabs>
        <w:rPr>
          <w:rFonts w:ascii="Times New Roman" w:hAnsi="Times New Roman" w:cs="Times New Roman"/>
          <w:sz w:val="26"/>
          <w:szCs w:val="26"/>
        </w:rPr>
      </w:pPr>
    </w:p>
    <w:p w:rsidR="003624DC" w:rsidRDefault="003624DC" w:rsidP="007A576D">
      <w:pPr>
        <w:tabs>
          <w:tab w:val="left" w:pos="1365"/>
        </w:tabs>
        <w:rPr>
          <w:rFonts w:ascii="Times New Roman" w:hAnsi="Times New Roman" w:cs="Times New Roman"/>
          <w:sz w:val="26"/>
          <w:szCs w:val="26"/>
        </w:rPr>
      </w:pPr>
    </w:p>
    <w:p w:rsidR="003624DC" w:rsidRPr="001E34C0" w:rsidRDefault="003624DC" w:rsidP="007A576D">
      <w:pPr>
        <w:tabs>
          <w:tab w:val="left" w:pos="1365"/>
        </w:tabs>
        <w:rPr>
          <w:rFonts w:ascii="Times New Roman" w:hAnsi="Times New Roman" w:cs="Times New Roman"/>
          <w:sz w:val="26"/>
          <w:szCs w:val="26"/>
        </w:rPr>
      </w:pPr>
    </w:p>
    <w:p w:rsidR="00C61414" w:rsidRPr="001E34C0" w:rsidRDefault="00C61414" w:rsidP="007A576D">
      <w:pPr>
        <w:tabs>
          <w:tab w:val="left" w:pos="1365"/>
        </w:tabs>
        <w:rPr>
          <w:rFonts w:ascii="Times New Roman" w:hAnsi="Times New Roman" w:cs="Times New Roman"/>
          <w:sz w:val="26"/>
          <w:szCs w:val="26"/>
        </w:rPr>
      </w:pPr>
    </w:p>
    <w:p w:rsidR="007D72D9" w:rsidRPr="001E34C0" w:rsidRDefault="007D72D9" w:rsidP="00F34915">
      <w:pPr>
        <w:rPr>
          <w:rFonts w:ascii="Times New Roman" w:hAnsi="Times New Roman" w:cs="Times New Roman"/>
          <w:sz w:val="26"/>
          <w:szCs w:val="26"/>
        </w:rPr>
      </w:pPr>
    </w:p>
    <w:p w:rsidR="007D72D9" w:rsidRDefault="007D72D9" w:rsidP="00F34915">
      <w:pPr>
        <w:rPr>
          <w:rFonts w:ascii="Times New Roman" w:hAnsi="Times New Roman" w:cs="Times New Roman"/>
          <w:sz w:val="26"/>
          <w:szCs w:val="26"/>
        </w:rPr>
      </w:pPr>
    </w:p>
    <w:p w:rsidR="00933549" w:rsidRDefault="00933549" w:rsidP="00F34915">
      <w:pPr>
        <w:rPr>
          <w:rFonts w:ascii="Times New Roman" w:hAnsi="Times New Roman" w:cs="Times New Roman"/>
          <w:sz w:val="26"/>
          <w:szCs w:val="26"/>
        </w:rPr>
      </w:pPr>
    </w:p>
    <w:p w:rsidR="00933549" w:rsidRDefault="00933549" w:rsidP="00F34915">
      <w:pPr>
        <w:rPr>
          <w:rFonts w:ascii="Times New Roman" w:hAnsi="Times New Roman" w:cs="Times New Roman"/>
          <w:sz w:val="26"/>
          <w:szCs w:val="26"/>
        </w:rPr>
      </w:pPr>
    </w:p>
    <w:p w:rsidR="00933549" w:rsidRPr="001E34C0" w:rsidRDefault="00933549" w:rsidP="00F34915">
      <w:pPr>
        <w:rPr>
          <w:rFonts w:ascii="Times New Roman" w:hAnsi="Times New Roman" w:cs="Times New Roman"/>
          <w:sz w:val="26"/>
          <w:szCs w:val="26"/>
        </w:rPr>
      </w:pPr>
    </w:p>
    <w:p w:rsidR="00FF1893" w:rsidRPr="001E34C0" w:rsidRDefault="00FF1893" w:rsidP="00FF1893">
      <w:pPr>
        <w:spacing w:after="0" w:line="240" w:lineRule="auto"/>
        <w:rPr>
          <w:rFonts w:ascii="Times New Roman" w:hAnsi="Times New Roman"/>
          <w:b/>
          <w:color w:val="002060"/>
          <w:sz w:val="26"/>
          <w:szCs w:val="26"/>
        </w:rPr>
      </w:pPr>
      <w:r w:rsidRPr="001E34C0">
        <w:rPr>
          <w:rFonts w:ascii="Times New Roman" w:hAnsi="Times New Roman"/>
          <w:b/>
          <w:color w:val="002060"/>
          <w:sz w:val="26"/>
          <w:szCs w:val="26"/>
        </w:rPr>
        <w:lastRenderedPageBreak/>
        <w:t>Stratejik Hedef 4.</w:t>
      </w:r>
      <w:r w:rsidR="0024014C" w:rsidRPr="001E34C0">
        <w:rPr>
          <w:rFonts w:ascii="Times New Roman" w:hAnsi="Times New Roman"/>
          <w:b/>
          <w:color w:val="002060"/>
          <w:sz w:val="26"/>
          <w:szCs w:val="26"/>
        </w:rPr>
        <w:t>3</w:t>
      </w:r>
      <w:r w:rsidRPr="001E34C0">
        <w:rPr>
          <w:rFonts w:ascii="Times New Roman" w:hAnsi="Times New Roman"/>
          <w:b/>
          <w:color w:val="002060"/>
          <w:sz w:val="26"/>
          <w:szCs w:val="26"/>
        </w:rPr>
        <w:t xml:space="preserve">. </w:t>
      </w:r>
    </w:p>
    <w:p w:rsidR="007D72D9" w:rsidRPr="001E34C0" w:rsidRDefault="00FF1893" w:rsidP="00F34915">
      <w:pPr>
        <w:rPr>
          <w:rFonts w:ascii="Times New Roman" w:hAnsi="Times New Roman" w:cs="Times New Roman"/>
          <w:sz w:val="26"/>
          <w:szCs w:val="26"/>
        </w:rPr>
      </w:pPr>
      <w:r w:rsidRPr="001E34C0">
        <w:rPr>
          <w:rFonts w:ascii="Times New Roman" w:hAnsi="Times New Roman" w:cs="Times New Roman"/>
          <w:bCs/>
          <w:sz w:val="26"/>
          <w:szCs w:val="26"/>
        </w:rPr>
        <w:t>Örgün eğitim içinde imam hatip okullarının niteliği artırılacaktır.</w:t>
      </w:r>
    </w:p>
    <w:tbl>
      <w:tblPr>
        <w:tblStyle w:val="TabloKlavuzu"/>
        <w:tblW w:w="4873" w:type="pct"/>
        <w:tblLook w:val="04A0" w:firstRow="1" w:lastRow="0" w:firstColumn="1" w:lastColumn="0" w:noHBand="0" w:noVBand="1"/>
      </w:tblPr>
      <w:tblGrid>
        <w:gridCol w:w="1181"/>
        <w:gridCol w:w="1357"/>
        <w:gridCol w:w="851"/>
        <w:gridCol w:w="1088"/>
        <w:gridCol w:w="640"/>
        <w:gridCol w:w="640"/>
        <w:gridCol w:w="640"/>
        <w:gridCol w:w="640"/>
        <w:gridCol w:w="640"/>
        <w:gridCol w:w="817"/>
        <w:gridCol w:w="794"/>
      </w:tblGrid>
      <w:tr w:rsidR="00C54F8B" w:rsidRPr="001E34C0" w:rsidTr="00C54F8B">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2C06FE" w:rsidP="00C54F8B">
            <w:pPr>
              <w:spacing w:after="0"/>
              <w:jc w:val="left"/>
              <w:rPr>
                <w:rFonts w:ascii="Times New Roman" w:hAnsi="Times New Roman" w:cs="Times New Roman"/>
                <w:b/>
                <w:sz w:val="26"/>
                <w:szCs w:val="26"/>
              </w:rPr>
            </w:pPr>
            <w:r w:rsidRPr="001E34C0">
              <w:rPr>
                <w:rFonts w:ascii="Times New Roman" w:hAnsi="Times New Roman" w:cs="Times New Roman"/>
                <w:b/>
                <w:sz w:val="26"/>
                <w:szCs w:val="26"/>
              </w:rPr>
              <w:t>Amaç A4)</w:t>
            </w:r>
          </w:p>
        </w:tc>
        <w:tc>
          <w:tcPr>
            <w:tcW w:w="3288" w:type="pct"/>
            <w:gridSpan w:val="9"/>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C54F8B" w:rsidRPr="001E34C0" w:rsidTr="00C54F8B">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2C06FE" w:rsidP="0024014C">
            <w:pPr>
              <w:spacing w:after="0"/>
              <w:jc w:val="left"/>
              <w:rPr>
                <w:rFonts w:ascii="Times New Roman" w:hAnsi="Times New Roman" w:cs="Times New Roman"/>
                <w:b/>
                <w:sz w:val="26"/>
                <w:szCs w:val="26"/>
              </w:rPr>
            </w:pPr>
            <w:r w:rsidRPr="001E34C0">
              <w:rPr>
                <w:rFonts w:ascii="Times New Roman" w:hAnsi="Times New Roman" w:cs="Times New Roman"/>
                <w:b/>
                <w:sz w:val="26"/>
                <w:szCs w:val="26"/>
              </w:rPr>
              <w:t>Hedef (H4.</w:t>
            </w:r>
            <w:r w:rsidR="0024014C" w:rsidRPr="001E34C0">
              <w:rPr>
                <w:rFonts w:ascii="Times New Roman" w:hAnsi="Times New Roman" w:cs="Times New Roman"/>
                <w:b/>
                <w:sz w:val="26"/>
                <w:szCs w:val="26"/>
              </w:rPr>
              <w:t>3</w:t>
            </w:r>
            <w:r w:rsidRPr="001E34C0">
              <w:rPr>
                <w:rFonts w:ascii="Times New Roman" w:hAnsi="Times New Roman" w:cs="Times New Roman"/>
                <w:b/>
                <w:sz w:val="26"/>
                <w:szCs w:val="26"/>
              </w:rPr>
              <w:t>)</w:t>
            </w:r>
          </w:p>
        </w:tc>
        <w:tc>
          <w:tcPr>
            <w:tcW w:w="3288" w:type="pct"/>
            <w:gridSpan w:val="9"/>
            <w:tcBorders>
              <w:top w:val="single" w:sz="4" w:space="0" w:color="auto"/>
              <w:left w:val="single" w:sz="4" w:space="0" w:color="auto"/>
              <w:bottom w:val="single" w:sz="4" w:space="0" w:color="auto"/>
              <w:right w:val="single" w:sz="4" w:space="0" w:color="auto"/>
            </w:tcBorders>
            <w:vAlign w:val="center"/>
            <w:hideMark/>
          </w:tcPr>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t>Örgün eğitim içinde imam hatip okullarının niteliği artırılacaktır.</w:t>
            </w:r>
          </w:p>
        </w:tc>
      </w:tr>
      <w:tr w:rsidR="00C54F8B" w:rsidRPr="001E34C0" w:rsidTr="00C54F8B">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C54F8B">
            <w:pPr>
              <w:spacing w:after="0"/>
              <w:jc w:val="left"/>
              <w:rPr>
                <w:rFonts w:ascii="Times New Roman" w:hAnsi="Times New Roman" w:cs="Times New Roman"/>
                <w:b/>
                <w:sz w:val="26"/>
                <w:szCs w:val="26"/>
              </w:rPr>
            </w:pPr>
            <w:r w:rsidRPr="001E34C0">
              <w:rPr>
                <w:rFonts w:ascii="Times New Roman" w:hAnsi="Times New Roman" w:cs="Times New Roman"/>
                <w:b/>
                <w:sz w:val="26"/>
                <w:szCs w:val="26"/>
              </w:rPr>
              <w:t>Performans Göstergeleri</w:t>
            </w:r>
          </w:p>
        </w:tc>
        <w:tc>
          <w:tcPr>
            <w:tcW w:w="47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FF189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Hedefe Etkisi (%)</w:t>
            </w:r>
          </w:p>
        </w:tc>
        <w:tc>
          <w:tcPr>
            <w:tcW w:w="415"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FF189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Başlangıç Değeri</w:t>
            </w:r>
          </w:p>
        </w:tc>
        <w:tc>
          <w:tcPr>
            <w:tcW w:w="416"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FF189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2019</w:t>
            </w:r>
          </w:p>
        </w:tc>
        <w:tc>
          <w:tcPr>
            <w:tcW w:w="36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FF189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2020</w:t>
            </w:r>
          </w:p>
        </w:tc>
        <w:tc>
          <w:tcPr>
            <w:tcW w:w="363"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FF189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2021</w:t>
            </w:r>
          </w:p>
        </w:tc>
        <w:tc>
          <w:tcPr>
            <w:tcW w:w="36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FF189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2022</w:t>
            </w:r>
          </w:p>
        </w:tc>
        <w:tc>
          <w:tcPr>
            <w:tcW w:w="327"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FF189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2023</w:t>
            </w:r>
          </w:p>
        </w:tc>
        <w:tc>
          <w:tcPr>
            <w:tcW w:w="287"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FF189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İzleme Sıklığı</w:t>
            </w:r>
          </w:p>
        </w:tc>
        <w:tc>
          <w:tcPr>
            <w:tcW w:w="282"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FF189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Rapor Sıklığı</w:t>
            </w:r>
          </w:p>
        </w:tc>
      </w:tr>
      <w:tr w:rsidR="002C06FE" w:rsidRPr="001E34C0" w:rsidTr="00C54F8B">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24014C">
            <w:pPr>
              <w:spacing w:after="0"/>
              <w:jc w:val="left"/>
              <w:rPr>
                <w:rFonts w:ascii="Times New Roman" w:hAnsi="Times New Roman" w:cs="Times New Roman"/>
                <w:b/>
                <w:sz w:val="26"/>
                <w:szCs w:val="26"/>
              </w:rPr>
            </w:pPr>
            <w:r w:rsidRPr="001E34C0">
              <w:rPr>
                <w:rFonts w:ascii="Times New Roman" w:hAnsi="Times New Roman" w:cs="Times New Roman"/>
                <w:b/>
                <w:sz w:val="26"/>
                <w:szCs w:val="26"/>
              </w:rPr>
              <w:t>PG 4.</w:t>
            </w:r>
            <w:r w:rsidR="0024014C" w:rsidRPr="001E34C0">
              <w:rPr>
                <w:rFonts w:ascii="Times New Roman" w:hAnsi="Times New Roman" w:cs="Times New Roman"/>
                <w:b/>
                <w:sz w:val="26"/>
                <w:szCs w:val="26"/>
              </w:rPr>
              <w:t>3</w:t>
            </w:r>
            <w:r w:rsidRPr="001E34C0">
              <w:rPr>
                <w:rFonts w:ascii="Times New Roman" w:hAnsi="Times New Roman" w:cs="Times New Roman"/>
                <w:b/>
                <w:sz w:val="26"/>
                <w:szCs w:val="26"/>
              </w:rPr>
              <w:t>.1. İmam hatip okullarında yaz okullarına katılan öğrenci sayısı</w:t>
            </w:r>
          </w:p>
        </w:tc>
        <w:tc>
          <w:tcPr>
            <w:tcW w:w="470" w:type="pct"/>
            <w:tcBorders>
              <w:top w:val="single" w:sz="4" w:space="0" w:color="auto"/>
              <w:left w:val="single" w:sz="4" w:space="0" w:color="auto"/>
              <w:bottom w:val="single" w:sz="4" w:space="0" w:color="auto"/>
              <w:right w:val="single" w:sz="4" w:space="0" w:color="auto"/>
            </w:tcBorders>
            <w:vAlign w:val="center"/>
            <w:hideMark/>
          </w:tcPr>
          <w:p w:rsidR="00FF1893" w:rsidRPr="001E34C0" w:rsidRDefault="00FF1893"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20</w:t>
            </w:r>
          </w:p>
        </w:tc>
        <w:tc>
          <w:tcPr>
            <w:tcW w:w="415" w:type="pct"/>
            <w:tcBorders>
              <w:top w:val="single" w:sz="4" w:space="0" w:color="auto"/>
              <w:left w:val="single" w:sz="4" w:space="0" w:color="auto"/>
              <w:bottom w:val="single" w:sz="4" w:space="0" w:color="auto"/>
              <w:right w:val="single" w:sz="4" w:space="0" w:color="auto"/>
            </w:tcBorders>
            <w:vAlign w:val="center"/>
          </w:tcPr>
          <w:p w:rsidR="00FF1893" w:rsidRPr="001E34C0" w:rsidRDefault="0024014C"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15</w:t>
            </w:r>
          </w:p>
        </w:tc>
        <w:tc>
          <w:tcPr>
            <w:tcW w:w="416"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p>
        </w:tc>
        <w:tc>
          <w:tcPr>
            <w:tcW w:w="364"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p>
        </w:tc>
        <w:tc>
          <w:tcPr>
            <w:tcW w:w="363"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p>
        </w:tc>
        <w:tc>
          <w:tcPr>
            <w:tcW w:w="364"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p>
        </w:tc>
        <w:tc>
          <w:tcPr>
            <w:tcW w:w="327" w:type="pct"/>
            <w:tcBorders>
              <w:top w:val="single" w:sz="4" w:space="0" w:color="auto"/>
              <w:left w:val="single" w:sz="4" w:space="0" w:color="auto"/>
              <w:bottom w:val="single" w:sz="4" w:space="0" w:color="auto"/>
              <w:right w:val="single" w:sz="4" w:space="0" w:color="auto"/>
            </w:tcBorders>
            <w:vAlign w:val="center"/>
          </w:tcPr>
          <w:p w:rsidR="00FF1893" w:rsidRPr="001E34C0" w:rsidRDefault="0024014C"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30</w:t>
            </w:r>
          </w:p>
        </w:tc>
        <w:tc>
          <w:tcPr>
            <w:tcW w:w="287" w:type="pct"/>
            <w:tcBorders>
              <w:top w:val="single" w:sz="4" w:space="0" w:color="auto"/>
              <w:left w:val="single" w:sz="4" w:space="0" w:color="auto"/>
              <w:bottom w:val="single" w:sz="4" w:space="0" w:color="auto"/>
              <w:right w:val="single" w:sz="4" w:space="0" w:color="auto"/>
            </w:tcBorders>
            <w:vAlign w:val="center"/>
            <w:hideMark/>
          </w:tcPr>
          <w:p w:rsidR="00FF1893" w:rsidRPr="001E34C0" w:rsidRDefault="00FF1893"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282" w:type="pct"/>
            <w:tcBorders>
              <w:top w:val="single" w:sz="4" w:space="0" w:color="auto"/>
              <w:left w:val="single" w:sz="4" w:space="0" w:color="auto"/>
              <w:bottom w:val="single" w:sz="4" w:space="0" w:color="auto"/>
              <w:right w:val="single" w:sz="4" w:space="0" w:color="auto"/>
            </w:tcBorders>
            <w:vAlign w:val="center"/>
            <w:hideMark/>
          </w:tcPr>
          <w:p w:rsidR="00FF1893" w:rsidRPr="001E34C0" w:rsidRDefault="00FF1893"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C54F8B" w:rsidRPr="001E34C0" w:rsidTr="00C54F8B">
        <w:trPr>
          <w:trHeight w:val="20"/>
        </w:trPr>
        <w:tc>
          <w:tcPr>
            <w:tcW w:w="1087"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24014C">
            <w:pPr>
              <w:spacing w:after="0"/>
              <w:jc w:val="left"/>
              <w:rPr>
                <w:rFonts w:ascii="Times New Roman" w:hAnsi="Times New Roman" w:cs="Times New Roman"/>
                <w:b/>
                <w:sz w:val="26"/>
                <w:szCs w:val="26"/>
              </w:rPr>
            </w:pPr>
            <w:r w:rsidRPr="001E34C0">
              <w:rPr>
                <w:rFonts w:ascii="Times New Roman" w:hAnsi="Times New Roman" w:cs="Times New Roman"/>
                <w:b/>
                <w:sz w:val="26"/>
                <w:szCs w:val="26"/>
              </w:rPr>
              <w:t>PG 4.</w:t>
            </w:r>
            <w:r w:rsidR="0024014C" w:rsidRPr="001E34C0">
              <w:rPr>
                <w:rFonts w:ascii="Times New Roman" w:hAnsi="Times New Roman" w:cs="Times New Roman"/>
                <w:b/>
                <w:sz w:val="26"/>
                <w:szCs w:val="26"/>
              </w:rPr>
              <w:t>3</w:t>
            </w:r>
            <w:r w:rsidRPr="001E34C0">
              <w:rPr>
                <w:rFonts w:ascii="Times New Roman" w:hAnsi="Times New Roman" w:cs="Times New Roman"/>
                <w:b/>
                <w:sz w:val="26"/>
                <w:szCs w:val="26"/>
              </w:rPr>
              <w:t>.2. Yabancı dil dersi yılsonu puanı ortalaması</w:t>
            </w:r>
          </w:p>
        </w:tc>
        <w:tc>
          <w:tcPr>
            <w:tcW w:w="625"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24014C">
            <w:pPr>
              <w:spacing w:after="0"/>
              <w:jc w:val="left"/>
              <w:rPr>
                <w:rFonts w:ascii="Times New Roman" w:hAnsi="Times New Roman" w:cs="Times New Roman"/>
                <w:b/>
                <w:sz w:val="26"/>
                <w:szCs w:val="26"/>
              </w:rPr>
            </w:pPr>
            <w:r w:rsidRPr="001E34C0">
              <w:rPr>
                <w:rFonts w:ascii="Times New Roman" w:hAnsi="Times New Roman" w:cs="Times New Roman"/>
                <w:b/>
                <w:sz w:val="26"/>
                <w:szCs w:val="26"/>
              </w:rPr>
              <w:t>PG 4.</w:t>
            </w:r>
            <w:r w:rsidR="0024014C" w:rsidRPr="001E34C0">
              <w:rPr>
                <w:rFonts w:ascii="Times New Roman" w:hAnsi="Times New Roman" w:cs="Times New Roman"/>
                <w:b/>
                <w:sz w:val="26"/>
                <w:szCs w:val="26"/>
              </w:rPr>
              <w:t>3</w:t>
            </w:r>
            <w:r w:rsidRPr="001E34C0">
              <w:rPr>
                <w:rFonts w:ascii="Times New Roman" w:hAnsi="Times New Roman" w:cs="Times New Roman"/>
                <w:b/>
                <w:sz w:val="26"/>
                <w:szCs w:val="26"/>
              </w:rPr>
              <w:t>.2.1 Ortaokul</w:t>
            </w:r>
          </w:p>
        </w:tc>
        <w:tc>
          <w:tcPr>
            <w:tcW w:w="470" w:type="pct"/>
            <w:vMerge w:val="restart"/>
            <w:tcBorders>
              <w:top w:val="single" w:sz="4" w:space="0" w:color="auto"/>
              <w:left w:val="single" w:sz="4" w:space="0" w:color="auto"/>
              <w:bottom w:val="single" w:sz="4" w:space="0" w:color="auto"/>
              <w:right w:val="single" w:sz="4" w:space="0" w:color="auto"/>
            </w:tcBorders>
            <w:vAlign w:val="center"/>
            <w:hideMark/>
          </w:tcPr>
          <w:p w:rsidR="00FF1893" w:rsidRPr="001E34C0" w:rsidRDefault="00FF1893"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20</w:t>
            </w:r>
          </w:p>
        </w:tc>
        <w:tc>
          <w:tcPr>
            <w:tcW w:w="415" w:type="pct"/>
            <w:tcBorders>
              <w:top w:val="single" w:sz="4" w:space="0" w:color="auto"/>
              <w:left w:val="single" w:sz="4" w:space="0" w:color="auto"/>
              <w:bottom w:val="single" w:sz="4" w:space="0" w:color="auto"/>
              <w:right w:val="single" w:sz="4" w:space="0" w:color="auto"/>
            </w:tcBorders>
            <w:vAlign w:val="center"/>
          </w:tcPr>
          <w:p w:rsidR="00FF1893" w:rsidRPr="001E34C0" w:rsidRDefault="004A06AC"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 67</w:t>
            </w:r>
          </w:p>
        </w:tc>
        <w:tc>
          <w:tcPr>
            <w:tcW w:w="416"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p>
        </w:tc>
        <w:tc>
          <w:tcPr>
            <w:tcW w:w="364"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p>
        </w:tc>
        <w:tc>
          <w:tcPr>
            <w:tcW w:w="363"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p>
        </w:tc>
        <w:tc>
          <w:tcPr>
            <w:tcW w:w="364"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p>
        </w:tc>
        <w:tc>
          <w:tcPr>
            <w:tcW w:w="327" w:type="pct"/>
            <w:tcBorders>
              <w:top w:val="single" w:sz="4" w:space="0" w:color="auto"/>
              <w:left w:val="single" w:sz="4" w:space="0" w:color="auto"/>
              <w:bottom w:val="single" w:sz="4" w:space="0" w:color="auto"/>
              <w:right w:val="single" w:sz="4" w:space="0" w:color="auto"/>
            </w:tcBorders>
            <w:vAlign w:val="center"/>
          </w:tcPr>
          <w:p w:rsidR="00FF1893" w:rsidRPr="001E34C0" w:rsidRDefault="004A06AC"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 77,5</w:t>
            </w:r>
          </w:p>
        </w:tc>
        <w:tc>
          <w:tcPr>
            <w:tcW w:w="287" w:type="pct"/>
            <w:vMerge w:val="restart"/>
            <w:tcBorders>
              <w:top w:val="single" w:sz="4" w:space="0" w:color="auto"/>
              <w:left w:val="single" w:sz="4" w:space="0" w:color="auto"/>
              <w:bottom w:val="single" w:sz="4" w:space="0" w:color="auto"/>
              <w:right w:val="single" w:sz="4" w:space="0" w:color="auto"/>
            </w:tcBorders>
            <w:vAlign w:val="center"/>
            <w:hideMark/>
          </w:tcPr>
          <w:p w:rsidR="00FF1893" w:rsidRPr="001E34C0" w:rsidRDefault="00FF1893"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282" w:type="pct"/>
            <w:vMerge w:val="restart"/>
            <w:tcBorders>
              <w:top w:val="single" w:sz="4" w:space="0" w:color="auto"/>
              <w:left w:val="single" w:sz="4" w:space="0" w:color="auto"/>
              <w:bottom w:val="single" w:sz="4" w:space="0" w:color="auto"/>
              <w:right w:val="single" w:sz="4" w:space="0" w:color="auto"/>
            </w:tcBorders>
            <w:vAlign w:val="center"/>
            <w:hideMark/>
          </w:tcPr>
          <w:p w:rsidR="00FF1893" w:rsidRPr="001E34C0" w:rsidRDefault="00FF1893"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C54F8B" w:rsidRPr="001E34C0" w:rsidTr="00C54F8B">
        <w:trPr>
          <w:trHeight w:val="20"/>
        </w:trPr>
        <w:tc>
          <w:tcPr>
            <w:tcW w:w="1087" w:type="pct"/>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C54F8B">
            <w:pPr>
              <w:spacing w:after="0"/>
              <w:jc w:val="left"/>
              <w:rPr>
                <w:rFonts w:ascii="Times New Roman" w:hAnsi="Times New Roman" w:cs="Times New Roman"/>
                <w:b/>
                <w:sz w:val="26"/>
                <w:szCs w:val="26"/>
              </w:rPr>
            </w:pPr>
          </w:p>
        </w:tc>
        <w:tc>
          <w:tcPr>
            <w:tcW w:w="625"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24014C">
            <w:pPr>
              <w:spacing w:after="0"/>
              <w:jc w:val="left"/>
              <w:rPr>
                <w:rFonts w:ascii="Times New Roman" w:hAnsi="Times New Roman" w:cs="Times New Roman"/>
                <w:b/>
                <w:sz w:val="26"/>
                <w:szCs w:val="26"/>
              </w:rPr>
            </w:pPr>
            <w:r w:rsidRPr="001E34C0">
              <w:rPr>
                <w:rFonts w:ascii="Times New Roman" w:hAnsi="Times New Roman" w:cs="Times New Roman"/>
                <w:b/>
                <w:sz w:val="26"/>
                <w:szCs w:val="26"/>
              </w:rPr>
              <w:t>PG 4.</w:t>
            </w:r>
            <w:r w:rsidR="0024014C" w:rsidRPr="001E34C0">
              <w:rPr>
                <w:rFonts w:ascii="Times New Roman" w:hAnsi="Times New Roman" w:cs="Times New Roman"/>
                <w:b/>
                <w:sz w:val="26"/>
                <w:szCs w:val="26"/>
              </w:rPr>
              <w:t>3</w:t>
            </w:r>
            <w:r w:rsidRPr="001E34C0">
              <w:rPr>
                <w:rFonts w:ascii="Times New Roman" w:hAnsi="Times New Roman" w:cs="Times New Roman"/>
                <w:b/>
                <w:sz w:val="26"/>
                <w:szCs w:val="26"/>
              </w:rPr>
              <w:t>.2.2 Ortaöğretim</w:t>
            </w: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FF1893" w:rsidRPr="001E34C0" w:rsidRDefault="00FF1893" w:rsidP="00FF1893">
            <w:pPr>
              <w:spacing w:after="0"/>
              <w:jc w:val="center"/>
              <w:rPr>
                <w:rFonts w:ascii="Times New Roman" w:hAnsi="Times New Roman" w:cs="Times New Roman"/>
                <w:sz w:val="26"/>
                <w:szCs w:val="26"/>
              </w:rPr>
            </w:pPr>
          </w:p>
        </w:tc>
        <w:tc>
          <w:tcPr>
            <w:tcW w:w="415" w:type="pct"/>
            <w:tcBorders>
              <w:top w:val="single" w:sz="4" w:space="0" w:color="auto"/>
              <w:left w:val="single" w:sz="4" w:space="0" w:color="auto"/>
              <w:bottom w:val="single" w:sz="4" w:space="0" w:color="auto"/>
              <w:right w:val="single" w:sz="4" w:space="0" w:color="auto"/>
            </w:tcBorders>
            <w:vAlign w:val="center"/>
          </w:tcPr>
          <w:p w:rsidR="00FF1893" w:rsidRPr="001E34C0" w:rsidRDefault="004A06AC"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 65,07</w:t>
            </w:r>
          </w:p>
        </w:tc>
        <w:tc>
          <w:tcPr>
            <w:tcW w:w="416"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p>
        </w:tc>
        <w:tc>
          <w:tcPr>
            <w:tcW w:w="364"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p>
        </w:tc>
        <w:tc>
          <w:tcPr>
            <w:tcW w:w="363"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p>
        </w:tc>
        <w:tc>
          <w:tcPr>
            <w:tcW w:w="364"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p>
        </w:tc>
        <w:tc>
          <w:tcPr>
            <w:tcW w:w="327" w:type="pct"/>
            <w:tcBorders>
              <w:top w:val="single" w:sz="4" w:space="0" w:color="auto"/>
              <w:left w:val="single" w:sz="4" w:space="0" w:color="auto"/>
              <w:bottom w:val="single" w:sz="4" w:space="0" w:color="auto"/>
              <w:right w:val="single" w:sz="4" w:space="0" w:color="auto"/>
            </w:tcBorders>
            <w:vAlign w:val="center"/>
          </w:tcPr>
          <w:p w:rsidR="00FF1893" w:rsidRPr="001E34C0" w:rsidRDefault="004A06AC"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 80</w:t>
            </w: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FF1893" w:rsidRPr="001E34C0" w:rsidRDefault="00FF1893" w:rsidP="00FF1893">
            <w:pPr>
              <w:spacing w:after="0"/>
              <w:jc w:val="center"/>
              <w:rPr>
                <w:rFonts w:ascii="Times New Roman" w:hAnsi="Times New Roman" w:cs="Times New Roman"/>
                <w:sz w:val="26"/>
                <w:szCs w:val="26"/>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FF1893" w:rsidRPr="001E34C0" w:rsidRDefault="00FF1893" w:rsidP="00FF1893">
            <w:pPr>
              <w:spacing w:after="0"/>
              <w:jc w:val="center"/>
              <w:rPr>
                <w:rFonts w:ascii="Times New Roman" w:hAnsi="Times New Roman" w:cs="Times New Roman"/>
                <w:sz w:val="26"/>
                <w:szCs w:val="26"/>
              </w:rPr>
            </w:pPr>
          </w:p>
        </w:tc>
      </w:tr>
      <w:tr w:rsidR="002C06FE" w:rsidRPr="001E34C0" w:rsidTr="00C54F8B">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FF1893" w:rsidRPr="001E34C0" w:rsidRDefault="00FF1893" w:rsidP="0024014C">
            <w:pPr>
              <w:spacing w:after="0"/>
              <w:jc w:val="left"/>
              <w:rPr>
                <w:rFonts w:ascii="Times New Roman" w:hAnsi="Times New Roman" w:cs="Times New Roman"/>
                <w:b/>
                <w:sz w:val="26"/>
                <w:szCs w:val="26"/>
              </w:rPr>
            </w:pPr>
            <w:r w:rsidRPr="001E34C0">
              <w:rPr>
                <w:rFonts w:ascii="Times New Roman" w:hAnsi="Times New Roman" w:cs="Times New Roman"/>
                <w:b/>
                <w:sz w:val="26"/>
                <w:szCs w:val="26"/>
              </w:rPr>
              <w:t>PG 4.</w:t>
            </w:r>
            <w:r w:rsidR="0024014C" w:rsidRPr="001E34C0">
              <w:rPr>
                <w:rFonts w:ascii="Times New Roman" w:hAnsi="Times New Roman" w:cs="Times New Roman"/>
                <w:b/>
                <w:sz w:val="26"/>
                <w:szCs w:val="26"/>
              </w:rPr>
              <w:t>3</w:t>
            </w:r>
            <w:r w:rsidRPr="001E34C0">
              <w:rPr>
                <w:rFonts w:ascii="Times New Roman" w:hAnsi="Times New Roman" w:cs="Times New Roman"/>
                <w:b/>
                <w:sz w:val="26"/>
                <w:szCs w:val="26"/>
              </w:rPr>
              <w:t>.3. Yükseköğretim kurumları tarafından düzenlenen etkinliklere katılan öğrenci sayısı</w:t>
            </w:r>
          </w:p>
        </w:tc>
        <w:tc>
          <w:tcPr>
            <w:tcW w:w="470"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20</w:t>
            </w:r>
          </w:p>
        </w:tc>
        <w:tc>
          <w:tcPr>
            <w:tcW w:w="415"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0</w:t>
            </w:r>
          </w:p>
        </w:tc>
        <w:tc>
          <w:tcPr>
            <w:tcW w:w="416"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p>
        </w:tc>
        <w:tc>
          <w:tcPr>
            <w:tcW w:w="364"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p>
        </w:tc>
        <w:tc>
          <w:tcPr>
            <w:tcW w:w="363"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p>
        </w:tc>
        <w:tc>
          <w:tcPr>
            <w:tcW w:w="364"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p>
        </w:tc>
        <w:tc>
          <w:tcPr>
            <w:tcW w:w="327" w:type="pct"/>
            <w:tcBorders>
              <w:top w:val="single" w:sz="4" w:space="0" w:color="auto"/>
              <w:left w:val="single" w:sz="4" w:space="0" w:color="auto"/>
              <w:bottom w:val="single" w:sz="4" w:space="0" w:color="auto"/>
              <w:right w:val="single" w:sz="4" w:space="0" w:color="auto"/>
            </w:tcBorders>
            <w:vAlign w:val="center"/>
          </w:tcPr>
          <w:p w:rsidR="00FF1893" w:rsidRPr="001E34C0" w:rsidRDefault="004A06AC"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15</w:t>
            </w:r>
          </w:p>
        </w:tc>
        <w:tc>
          <w:tcPr>
            <w:tcW w:w="287"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282" w:type="pct"/>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C54F8B" w:rsidRPr="001E34C0" w:rsidTr="00C54F8B">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C54F8B">
            <w:pPr>
              <w:spacing w:after="0"/>
              <w:jc w:val="left"/>
              <w:rPr>
                <w:rFonts w:ascii="Times New Roman" w:hAnsi="Times New Roman" w:cs="Times New Roman"/>
                <w:b/>
                <w:sz w:val="26"/>
                <w:szCs w:val="26"/>
              </w:rPr>
            </w:pPr>
            <w:r w:rsidRPr="001E34C0">
              <w:rPr>
                <w:rFonts w:ascii="Times New Roman" w:hAnsi="Times New Roman" w:cs="Times New Roman"/>
                <w:b/>
                <w:sz w:val="26"/>
                <w:szCs w:val="26"/>
              </w:rPr>
              <w:t>Koordinatör Birim</w:t>
            </w:r>
          </w:p>
        </w:tc>
        <w:tc>
          <w:tcPr>
            <w:tcW w:w="3288" w:type="pct"/>
            <w:gridSpan w:val="9"/>
            <w:tcBorders>
              <w:top w:val="single" w:sz="4" w:space="0" w:color="auto"/>
              <w:left w:val="single" w:sz="4" w:space="0" w:color="auto"/>
              <w:bottom w:val="single" w:sz="4" w:space="0" w:color="auto"/>
              <w:right w:val="single" w:sz="4" w:space="0" w:color="auto"/>
            </w:tcBorders>
            <w:vAlign w:val="center"/>
            <w:hideMark/>
          </w:tcPr>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t>Din Öğretimi Hizmetleri Şube Müdürlüğü</w:t>
            </w:r>
          </w:p>
        </w:tc>
      </w:tr>
      <w:tr w:rsidR="00C54F8B" w:rsidRPr="001E34C0" w:rsidTr="00C54F8B">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C54F8B">
            <w:pPr>
              <w:spacing w:after="0"/>
              <w:jc w:val="left"/>
              <w:rPr>
                <w:rFonts w:ascii="Times New Roman" w:hAnsi="Times New Roman" w:cs="Times New Roman"/>
                <w:b/>
                <w:sz w:val="26"/>
                <w:szCs w:val="26"/>
              </w:rPr>
            </w:pPr>
            <w:r w:rsidRPr="001E34C0">
              <w:rPr>
                <w:rFonts w:ascii="Times New Roman" w:hAnsi="Times New Roman" w:cs="Times New Roman"/>
                <w:b/>
                <w:sz w:val="26"/>
                <w:szCs w:val="26"/>
              </w:rPr>
              <w:t>İş Birliği Yapılacak Birimler</w:t>
            </w:r>
          </w:p>
        </w:tc>
        <w:tc>
          <w:tcPr>
            <w:tcW w:w="3288" w:type="pct"/>
            <w:gridSpan w:val="9"/>
            <w:tcBorders>
              <w:top w:val="single" w:sz="4" w:space="0" w:color="auto"/>
              <w:left w:val="single" w:sz="4" w:space="0" w:color="auto"/>
              <w:bottom w:val="single" w:sz="4" w:space="0" w:color="auto"/>
              <w:right w:val="single" w:sz="4" w:space="0" w:color="auto"/>
            </w:tcBorders>
            <w:vAlign w:val="center"/>
            <w:hideMark/>
          </w:tcPr>
          <w:p w:rsidR="008A3D20" w:rsidRPr="001E34C0" w:rsidRDefault="008A3D20" w:rsidP="00FF1893">
            <w:pPr>
              <w:spacing w:after="0"/>
              <w:rPr>
                <w:rFonts w:ascii="Times New Roman" w:hAnsi="Times New Roman" w:cs="Times New Roman"/>
                <w:sz w:val="26"/>
                <w:szCs w:val="26"/>
              </w:rPr>
            </w:pPr>
            <w:r w:rsidRPr="001E34C0">
              <w:rPr>
                <w:rFonts w:ascii="Times New Roman" w:hAnsi="Times New Roman" w:cs="Times New Roman"/>
                <w:sz w:val="26"/>
                <w:szCs w:val="26"/>
              </w:rPr>
              <w:t>İnsan Kaynakları Hizmetleri Şubesi, Ortaöğretim Hizmetleri Şubesi, İnşaat ve Emlak Hizmetleri Şubesi, Destek Hizmetleri Şubesi</w:t>
            </w:r>
          </w:p>
        </w:tc>
      </w:tr>
      <w:tr w:rsidR="00FF1893" w:rsidRPr="001E34C0" w:rsidTr="00C54F8B">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C54F8B">
            <w:pPr>
              <w:spacing w:after="0"/>
              <w:jc w:val="left"/>
              <w:rPr>
                <w:rFonts w:ascii="Times New Roman" w:hAnsi="Times New Roman" w:cs="Times New Roman"/>
                <w:b/>
                <w:sz w:val="26"/>
                <w:szCs w:val="26"/>
              </w:rPr>
            </w:pPr>
            <w:r w:rsidRPr="001E34C0">
              <w:rPr>
                <w:rFonts w:ascii="Times New Roman" w:hAnsi="Times New Roman" w:cs="Times New Roman"/>
                <w:b/>
                <w:sz w:val="26"/>
                <w:szCs w:val="26"/>
              </w:rPr>
              <w:t>Riskler</w:t>
            </w:r>
          </w:p>
        </w:tc>
        <w:tc>
          <w:tcPr>
            <w:tcW w:w="3288" w:type="pct"/>
            <w:gridSpan w:val="9"/>
            <w:tcBorders>
              <w:top w:val="single" w:sz="4" w:space="0" w:color="auto"/>
              <w:left w:val="single" w:sz="4" w:space="0" w:color="auto"/>
              <w:bottom w:val="single" w:sz="4" w:space="0" w:color="auto"/>
              <w:right w:val="single" w:sz="4" w:space="0" w:color="auto"/>
            </w:tcBorders>
            <w:vAlign w:val="center"/>
            <w:hideMark/>
          </w:tcPr>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t>- Esnek ve modüler programların uygulanmasını mümkün kılacak derslik imkânlarının sağlanamaması,</w:t>
            </w:r>
          </w:p>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t>- Yaz okulu faaliyetlerinin yürütülmesi için finansman ihtiyacının yüksek olması,</w:t>
            </w:r>
          </w:p>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t>- Bilimsel etkinliklere katılım için maliyetlerin yüksek olması,</w:t>
            </w:r>
          </w:p>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t>- Yükseköğrenim kurumlarının düzenlediği etkinliklerin ortaokul ve ortaöğretim düzeyinde olmaması.</w:t>
            </w:r>
          </w:p>
        </w:tc>
      </w:tr>
      <w:tr w:rsidR="00C54F8B" w:rsidRPr="001E34C0" w:rsidTr="00C54F8B">
        <w:trPr>
          <w:trHeight w:val="237"/>
        </w:trPr>
        <w:tc>
          <w:tcPr>
            <w:tcW w:w="1087" w:type="pct"/>
            <w:vMerge w:val="restart"/>
            <w:tcBorders>
              <w:top w:val="single" w:sz="4" w:space="0" w:color="auto"/>
              <w:left w:val="single" w:sz="4" w:space="0" w:color="auto"/>
              <w:right w:val="single" w:sz="4" w:space="0" w:color="auto"/>
            </w:tcBorders>
            <w:shd w:val="clear" w:color="auto" w:fill="A8D08D" w:themeFill="accent6" w:themeFillTint="99"/>
            <w:vAlign w:val="center"/>
            <w:hideMark/>
          </w:tcPr>
          <w:p w:rsidR="00120EF1" w:rsidRDefault="00120EF1" w:rsidP="00C54F8B">
            <w:pPr>
              <w:spacing w:after="0"/>
              <w:jc w:val="left"/>
              <w:rPr>
                <w:rFonts w:ascii="Times New Roman" w:hAnsi="Times New Roman" w:cs="Times New Roman"/>
                <w:b/>
                <w:sz w:val="26"/>
                <w:szCs w:val="26"/>
              </w:rPr>
            </w:pPr>
            <w:bookmarkStart w:id="24" w:name="_Hlk533297811"/>
          </w:p>
          <w:p w:rsidR="00FF1893" w:rsidRPr="001E34C0" w:rsidRDefault="00FF1893" w:rsidP="00C54F8B">
            <w:pPr>
              <w:spacing w:after="0"/>
              <w:jc w:val="left"/>
              <w:rPr>
                <w:rFonts w:ascii="Times New Roman" w:hAnsi="Times New Roman" w:cs="Times New Roman"/>
                <w:b/>
                <w:sz w:val="26"/>
                <w:szCs w:val="26"/>
              </w:rPr>
            </w:pPr>
            <w:r w:rsidRPr="001E34C0">
              <w:rPr>
                <w:rFonts w:ascii="Times New Roman" w:hAnsi="Times New Roman" w:cs="Times New Roman"/>
                <w:b/>
                <w:sz w:val="26"/>
                <w:szCs w:val="26"/>
              </w:rPr>
              <w:lastRenderedPageBreak/>
              <w:t>Stratejiler</w:t>
            </w:r>
          </w:p>
        </w:tc>
        <w:tc>
          <w:tcPr>
            <w:tcW w:w="625"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120EF1" w:rsidRDefault="00120EF1" w:rsidP="0024014C">
            <w:pPr>
              <w:spacing w:after="0"/>
              <w:jc w:val="left"/>
              <w:rPr>
                <w:rFonts w:ascii="Times New Roman" w:hAnsi="Times New Roman" w:cs="Times New Roman"/>
                <w:b/>
                <w:sz w:val="26"/>
                <w:szCs w:val="26"/>
              </w:rPr>
            </w:pPr>
          </w:p>
          <w:p w:rsidR="00FF1893" w:rsidRPr="001E34C0" w:rsidRDefault="002C3A02" w:rsidP="0024014C">
            <w:pPr>
              <w:spacing w:after="0"/>
              <w:jc w:val="left"/>
              <w:rPr>
                <w:rFonts w:ascii="Times New Roman" w:hAnsi="Times New Roman" w:cs="Times New Roman"/>
                <w:b/>
                <w:sz w:val="26"/>
                <w:szCs w:val="26"/>
              </w:rPr>
            </w:pPr>
            <w:r w:rsidRPr="001E34C0">
              <w:rPr>
                <w:rFonts w:ascii="Times New Roman" w:hAnsi="Times New Roman" w:cs="Times New Roman"/>
                <w:b/>
                <w:sz w:val="26"/>
                <w:szCs w:val="26"/>
              </w:rPr>
              <w:lastRenderedPageBreak/>
              <w:t>S.</w:t>
            </w:r>
            <w:r w:rsidR="00FF1893" w:rsidRPr="001E34C0">
              <w:rPr>
                <w:rFonts w:ascii="Times New Roman" w:hAnsi="Times New Roman" w:cs="Times New Roman"/>
                <w:b/>
                <w:sz w:val="26"/>
                <w:szCs w:val="26"/>
              </w:rPr>
              <w:t>4.</w:t>
            </w:r>
            <w:r w:rsidR="0024014C" w:rsidRPr="001E34C0">
              <w:rPr>
                <w:rFonts w:ascii="Times New Roman" w:hAnsi="Times New Roman" w:cs="Times New Roman"/>
                <w:b/>
                <w:sz w:val="26"/>
                <w:szCs w:val="26"/>
              </w:rPr>
              <w:t>3</w:t>
            </w:r>
            <w:r w:rsidR="00FF1893" w:rsidRPr="001E34C0">
              <w:rPr>
                <w:rFonts w:ascii="Times New Roman" w:hAnsi="Times New Roman" w:cs="Times New Roman"/>
                <w:b/>
                <w:sz w:val="26"/>
                <w:szCs w:val="26"/>
              </w:rPr>
              <w:t>.1</w:t>
            </w:r>
          </w:p>
        </w:tc>
        <w:tc>
          <w:tcPr>
            <w:tcW w:w="3288" w:type="pct"/>
            <w:gridSpan w:val="9"/>
            <w:tcBorders>
              <w:top w:val="single" w:sz="4" w:space="0" w:color="auto"/>
              <w:left w:val="single" w:sz="4" w:space="0" w:color="auto"/>
              <w:bottom w:val="single" w:sz="4" w:space="0" w:color="auto"/>
              <w:right w:val="single" w:sz="4" w:space="0" w:color="auto"/>
            </w:tcBorders>
            <w:vAlign w:val="center"/>
          </w:tcPr>
          <w:p w:rsidR="00120EF1" w:rsidRDefault="00120EF1" w:rsidP="00FF1893">
            <w:pPr>
              <w:spacing w:after="0"/>
              <w:rPr>
                <w:rFonts w:ascii="Times New Roman" w:hAnsi="Times New Roman" w:cs="Times New Roman"/>
                <w:sz w:val="26"/>
                <w:szCs w:val="26"/>
              </w:rPr>
            </w:pPr>
          </w:p>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lastRenderedPageBreak/>
              <w:t>-Bakanlık tarafın</w:t>
            </w:r>
            <w:r w:rsidR="00BF5861" w:rsidRPr="001E34C0">
              <w:rPr>
                <w:rFonts w:ascii="Times New Roman" w:hAnsi="Times New Roman" w:cs="Times New Roman"/>
                <w:sz w:val="26"/>
                <w:szCs w:val="26"/>
              </w:rPr>
              <w:t xml:space="preserve">dan güncellenecek olan </w:t>
            </w:r>
            <w:r w:rsidRPr="001E34C0">
              <w:rPr>
                <w:rFonts w:ascii="Times New Roman" w:hAnsi="Times New Roman" w:cs="Times New Roman"/>
                <w:sz w:val="26"/>
                <w:szCs w:val="26"/>
              </w:rPr>
              <w:t>imam hatip okullarının öğretim programı ve ders yapısı ile iyileştirilecek olan yabancı dil eğitimi programının ilimizde uygulanması sağlanacaktır.</w:t>
            </w:r>
          </w:p>
        </w:tc>
      </w:tr>
      <w:bookmarkEnd w:id="24"/>
      <w:tr w:rsidR="00C54F8B" w:rsidRPr="001E34C0" w:rsidTr="00C54F8B">
        <w:trPr>
          <w:trHeight w:val="255"/>
        </w:trPr>
        <w:tc>
          <w:tcPr>
            <w:tcW w:w="1087" w:type="pct"/>
            <w:vMerge/>
            <w:tcBorders>
              <w:left w:val="single" w:sz="4" w:space="0" w:color="auto"/>
              <w:bottom w:val="single" w:sz="4" w:space="0" w:color="auto"/>
              <w:right w:val="single" w:sz="4" w:space="0" w:color="auto"/>
            </w:tcBorders>
            <w:shd w:val="clear" w:color="auto" w:fill="A8D08D" w:themeFill="accent6" w:themeFillTint="99"/>
            <w:vAlign w:val="center"/>
          </w:tcPr>
          <w:p w:rsidR="00FF1893" w:rsidRPr="001E34C0" w:rsidRDefault="00FF1893" w:rsidP="00C54F8B">
            <w:pPr>
              <w:spacing w:after="0"/>
              <w:jc w:val="left"/>
              <w:rPr>
                <w:rFonts w:ascii="Times New Roman" w:hAnsi="Times New Roman" w:cs="Times New Roman"/>
                <w:b/>
                <w:sz w:val="26"/>
                <w:szCs w:val="26"/>
              </w:rPr>
            </w:pPr>
          </w:p>
        </w:tc>
        <w:tc>
          <w:tcPr>
            <w:tcW w:w="625"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FF1893" w:rsidRPr="001E34C0" w:rsidRDefault="002C3A02" w:rsidP="0024014C">
            <w:pPr>
              <w:spacing w:after="0"/>
              <w:jc w:val="left"/>
              <w:rPr>
                <w:rFonts w:ascii="Times New Roman" w:hAnsi="Times New Roman" w:cs="Times New Roman"/>
                <w:b/>
                <w:sz w:val="26"/>
                <w:szCs w:val="26"/>
              </w:rPr>
            </w:pPr>
            <w:r w:rsidRPr="001E34C0">
              <w:rPr>
                <w:rFonts w:ascii="Times New Roman" w:hAnsi="Times New Roman" w:cs="Times New Roman"/>
                <w:b/>
                <w:sz w:val="26"/>
                <w:szCs w:val="26"/>
              </w:rPr>
              <w:t>S.</w:t>
            </w:r>
            <w:r w:rsidR="00FF1893" w:rsidRPr="001E34C0">
              <w:rPr>
                <w:rFonts w:ascii="Times New Roman" w:hAnsi="Times New Roman" w:cs="Times New Roman"/>
                <w:b/>
                <w:sz w:val="26"/>
                <w:szCs w:val="26"/>
              </w:rPr>
              <w:t>4.</w:t>
            </w:r>
            <w:r w:rsidR="0024014C" w:rsidRPr="001E34C0">
              <w:rPr>
                <w:rFonts w:ascii="Times New Roman" w:hAnsi="Times New Roman" w:cs="Times New Roman"/>
                <w:b/>
                <w:sz w:val="26"/>
                <w:szCs w:val="26"/>
              </w:rPr>
              <w:t>3</w:t>
            </w:r>
            <w:r w:rsidR="00FF1893" w:rsidRPr="001E34C0">
              <w:rPr>
                <w:rFonts w:ascii="Times New Roman" w:hAnsi="Times New Roman" w:cs="Times New Roman"/>
                <w:b/>
                <w:sz w:val="26"/>
                <w:szCs w:val="26"/>
              </w:rPr>
              <w:t>.2</w:t>
            </w:r>
          </w:p>
        </w:tc>
        <w:tc>
          <w:tcPr>
            <w:tcW w:w="3288" w:type="pct"/>
            <w:gridSpan w:val="9"/>
            <w:tcBorders>
              <w:top w:val="single" w:sz="4" w:space="0" w:color="auto"/>
              <w:left w:val="single" w:sz="4" w:space="0" w:color="auto"/>
              <w:bottom w:val="single" w:sz="4" w:space="0" w:color="auto"/>
              <w:right w:val="single" w:sz="4" w:space="0" w:color="auto"/>
            </w:tcBorders>
            <w:vAlign w:val="center"/>
          </w:tcPr>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t>- İmam hatip okulları ve yükseköğretim kurumları arasında iş birlikleri artırılacaktır.</w:t>
            </w:r>
          </w:p>
        </w:tc>
      </w:tr>
      <w:tr w:rsidR="00FF1893" w:rsidRPr="001E34C0" w:rsidTr="00C54F8B">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C54F8B">
            <w:pPr>
              <w:spacing w:after="0"/>
              <w:jc w:val="left"/>
              <w:rPr>
                <w:rFonts w:ascii="Times New Roman" w:hAnsi="Times New Roman" w:cs="Times New Roman"/>
                <w:b/>
                <w:sz w:val="26"/>
                <w:szCs w:val="26"/>
              </w:rPr>
            </w:pPr>
            <w:r w:rsidRPr="001E34C0">
              <w:rPr>
                <w:rFonts w:ascii="Times New Roman" w:hAnsi="Times New Roman" w:cs="Times New Roman"/>
                <w:b/>
                <w:sz w:val="26"/>
                <w:szCs w:val="26"/>
              </w:rPr>
              <w:t>Maliyet Tahmini</w:t>
            </w:r>
          </w:p>
        </w:tc>
        <w:tc>
          <w:tcPr>
            <w:tcW w:w="3288" w:type="pct"/>
            <w:gridSpan w:val="9"/>
            <w:tcBorders>
              <w:top w:val="single" w:sz="4" w:space="0" w:color="auto"/>
              <w:left w:val="single" w:sz="4" w:space="0" w:color="auto"/>
              <w:bottom w:val="single" w:sz="4" w:space="0" w:color="auto"/>
              <w:right w:val="single" w:sz="4" w:space="0" w:color="auto"/>
            </w:tcBorders>
            <w:vAlign w:val="center"/>
            <w:hideMark/>
          </w:tcPr>
          <w:p w:rsidR="00FF1893" w:rsidRPr="001E34C0" w:rsidRDefault="000D2FA1" w:rsidP="00A24BFC">
            <w:pPr>
              <w:spacing w:after="0"/>
              <w:rPr>
                <w:rFonts w:ascii="Times New Roman" w:hAnsi="Times New Roman" w:cs="Times New Roman"/>
                <w:color w:val="000000"/>
                <w:sz w:val="26"/>
                <w:szCs w:val="26"/>
              </w:rPr>
            </w:pPr>
            <w:r w:rsidRPr="001E34C0">
              <w:rPr>
                <w:rFonts w:ascii="Times New Roman" w:hAnsi="Times New Roman" w:cs="Times New Roman"/>
                <w:color w:val="000000"/>
                <w:sz w:val="26"/>
                <w:szCs w:val="26"/>
              </w:rPr>
              <w:t>-</w:t>
            </w:r>
          </w:p>
        </w:tc>
      </w:tr>
      <w:tr w:rsidR="00FF1893" w:rsidRPr="001E34C0" w:rsidTr="00C54F8B">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C54F8B">
            <w:pPr>
              <w:spacing w:after="0"/>
              <w:jc w:val="left"/>
              <w:rPr>
                <w:rFonts w:ascii="Times New Roman" w:hAnsi="Times New Roman" w:cs="Times New Roman"/>
                <w:b/>
                <w:sz w:val="26"/>
                <w:szCs w:val="26"/>
              </w:rPr>
            </w:pPr>
            <w:r w:rsidRPr="001E34C0">
              <w:rPr>
                <w:rFonts w:ascii="Times New Roman" w:hAnsi="Times New Roman" w:cs="Times New Roman"/>
                <w:b/>
                <w:sz w:val="26"/>
                <w:szCs w:val="26"/>
              </w:rPr>
              <w:t>Tespitler</w:t>
            </w:r>
          </w:p>
        </w:tc>
        <w:tc>
          <w:tcPr>
            <w:tcW w:w="3288" w:type="pct"/>
            <w:gridSpan w:val="9"/>
            <w:tcBorders>
              <w:top w:val="single" w:sz="4" w:space="0" w:color="auto"/>
              <w:left w:val="single" w:sz="4" w:space="0" w:color="auto"/>
              <w:bottom w:val="single" w:sz="4" w:space="0" w:color="auto"/>
              <w:right w:val="single" w:sz="4" w:space="0" w:color="auto"/>
            </w:tcBorders>
            <w:vAlign w:val="center"/>
            <w:hideMark/>
          </w:tcPr>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t>- Öğrencilerin Arapça yazma, okuma, dinleme ve konuşma alanlarında dil becerilerinin yetersiz olması,</w:t>
            </w:r>
          </w:p>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t>- Ders sayısı ve saatlerinin fazla olması,</w:t>
            </w:r>
          </w:p>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t>- Mevcut yapının modüler ve esnek olmaması,</w:t>
            </w:r>
          </w:p>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t>- Yükseköğretim kurumları ile imam hatip okulları arasındaki iş birliğinin istenen düzeyde olmaması.</w:t>
            </w:r>
          </w:p>
        </w:tc>
      </w:tr>
      <w:tr w:rsidR="00FF1893" w:rsidRPr="001E34C0" w:rsidTr="00C54F8B">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F1893" w:rsidRPr="001E34C0" w:rsidRDefault="00FF1893" w:rsidP="00C54F8B">
            <w:pPr>
              <w:spacing w:after="0"/>
              <w:jc w:val="left"/>
              <w:rPr>
                <w:rFonts w:ascii="Times New Roman" w:hAnsi="Times New Roman" w:cs="Times New Roman"/>
                <w:b/>
                <w:sz w:val="26"/>
                <w:szCs w:val="26"/>
              </w:rPr>
            </w:pPr>
            <w:r w:rsidRPr="001E34C0">
              <w:rPr>
                <w:rFonts w:ascii="Times New Roman" w:hAnsi="Times New Roman" w:cs="Times New Roman"/>
                <w:b/>
                <w:sz w:val="26"/>
                <w:szCs w:val="26"/>
              </w:rPr>
              <w:t>İhtiyaçlar</w:t>
            </w:r>
          </w:p>
        </w:tc>
        <w:tc>
          <w:tcPr>
            <w:tcW w:w="3288" w:type="pct"/>
            <w:gridSpan w:val="9"/>
            <w:tcBorders>
              <w:top w:val="single" w:sz="4" w:space="0" w:color="auto"/>
              <w:left w:val="single" w:sz="4" w:space="0" w:color="auto"/>
              <w:bottom w:val="single" w:sz="4" w:space="0" w:color="auto"/>
              <w:right w:val="single" w:sz="4" w:space="0" w:color="auto"/>
            </w:tcBorders>
            <w:vAlign w:val="center"/>
            <w:hideMark/>
          </w:tcPr>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t>- Arapça ders kitapları yazma, okuma, dinleme ve konuşma alanlarında tüm dil becerilerini geliştirecek materyal ihtiyacı,</w:t>
            </w:r>
          </w:p>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t>- Arapça başta olmak üzere yabancı dil öğretmenlerinin dil becerileninin geliştirilmesi,</w:t>
            </w:r>
          </w:p>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t>- Yaz okulu faaliyetleri için finansman ihtiyacı,</w:t>
            </w:r>
          </w:p>
          <w:p w:rsidR="00FF1893" w:rsidRPr="001E34C0" w:rsidRDefault="00FF1893" w:rsidP="00FF1893">
            <w:pPr>
              <w:spacing w:after="0"/>
              <w:rPr>
                <w:rFonts w:ascii="Times New Roman" w:hAnsi="Times New Roman" w:cs="Times New Roman"/>
                <w:sz w:val="26"/>
                <w:szCs w:val="26"/>
              </w:rPr>
            </w:pPr>
            <w:r w:rsidRPr="001E34C0">
              <w:rPr>
                <w:rFonts w:ascii="Times New Roman" w:hAnsi="Times New Roman" w:cs="Times New Roman"/>
                <w:sz w:val="26"/>
                <w:szCs w:val="26"/>
              </w:rPr>
              <w:t>- Yükseköğretim düzeyinde yapılacak etkinliklere katılım için gerekli mali desteğin sağlanması.</w:t>
            </w:r>
          </w:p>
        </w:tc>
      </w:tr>
    </w:tbl>
    <w:p w:rsidR="007D72D9" w:rsidRPr="001E34C0" w:rsidRDefault="007D72D9" w:rsidP="00F34915">
      <w:pPr>
        <w:rPr>
          <w:rFonts w:ascii="Times New Roman" w:hAnsi="Times New Roman" w:cs="Times New Roman"/>
          <w:sz w:val="26"/>
          <w:szCs w:val="26"/>
        </w:rPr>
      </w:pPr>
    </w:p>
    <w:p w:rsidR="00CE7986" w:rsidRPr="001E34C0" w:rsidRDefault="00CE7986" w:rsidP="00A24BFC">
      <w:pPr>
        <w:spacing w:after="0" w:line="240" w:lineRule="auto"/>
        <w:rPr>
          <w:rFonts w:ascii="Times New Roman" w:hAnsi="Times New Roman"/>
          <w:b/>
          <w:color w:val="002060"/>
          <w:sz w:val="26"/>
          <w:szCs w:val="26"/>
        </w:rPr>
      </w:pPr>
      <w:r w:rsidRPr="001E34C0">
        <w:rPr>
          <w:rFonts w:ascii="Times New Roman" w:hAnsi="Times New Roman"/>
          <w:b/>
          <w:color w:val="002060"/>
          <w:sz w:val="26"/>
          <w:szCs w:val="26"/>
        </w:rPr>
        <w:t>Stratejik Amaç 5</w:t>
      </w:r>
    </w:p>
    <w:p w:rsidR="00CE7986" w:rsidRPr="001E34C0" w:rsidRDefault="00CE7986" w:rsidP="00CE7986">
      <w:pPr>
        <w:rPr>
          <w:rFonts w:ascii="Times New Roman" w:hAnsi="Times New Roman" w:cs="Times New Roman"/>
          <w:sz w:val="26"/>
          <w:szCs w:val="26"/>
        </w:rPr>
      </w:pPr>
      <w:r w:rsidRPr="001E34C0">
        <w:rPr>
          <w:rFonts w:ascii="Times New Roman" w:hAnsi="Times New Roman" w:cs="Times New Roman"/>
          <w:sz w:val="26"/>
          <w:szCs w:val="26"/>
        </w:rPr>
        <w:t>Özel eğitim ve rehberlik hizmetlerinin etkinliği artırılarak bireylerin bedensel, ruhsal ve zihinsel gelişimleri desteklenecektir.</w:t>
      </w:r>
    </w:p>
    <w:p w:rsidR="00CE7986" w:rsidRPr="001E34C0" w:rsidRDefault="00CE7986" w:rsidP="00CE7986">
      <w:pPr>
        <w:spacing w:after="0" w:line="240" w:lineRule="auto"/>
        <w:rPr>
          <w:rFonts w:ascii="Times New Roman" w:hAnsi="Times New Roman"/>
          <w:b/>
          <w:color w:val="002060"/>
          <w:sz w:val="26"/>
          <w:szCs w:val="26"/>
        </w:rPr>
      </w:pPr>
      <w:r w:rsidRPr="001E34C0">
        <w:rPr>
          <w:rFonts w:ascii="Times New Roman" w:hAnsi="Times New Roman"/>
          <w:b/>
          <w:color w:val="002060"/>
          <w:sz w:val="26"/>
          <w:szCs w:val="26"/>
        </w:rPr>
        <w:t xml:space="preserve">Stratejik Hedef 5.1. </w:t>
      </w:r>
    </w:p>
    <w:p w:rsidR="007D72D9" w:rsidRPr="001E34C0" w:rsidRDefault="00CE7986" w:rsidP="00F34915">
      <w:pPr>
        <w:rPr>
          <w:rFonts w:ascii="Times New Roman" w:hAnsi="Times New Roman" w:cs="Times New Roman"/>
          <w:sz w:val="26"/>
          <w:szCs w:val="26"/>
        </w:rPr>
      </w:pPr>
      <w:bookmarkStart w:id="25" w:name="_Hlk533298133"/>
      <w:r w:rsidRPr="001E34C0">
        <w:rPr>
          <w:rFonts w:ascii="Times New Roman" w:hAnsi="Times New Roman" w:cs="Times New Roman"/>
          <w:sz w:val="26"/>
          <w:szCs w:val="26"/>
        </w:rPr>
        <w:t>Öğrencilerin mizaç, ilgi ve yeteneklerine uygun eğitimi alabilmelerine imkân veren işlevsel bir psikolojik danışmanlık ve rehberlik yapılanması etkin olarak yürütülecektir.</w:t>
      </w:r>
    </w:p>
    <w:bookmarkEnd w:id="25"/>
    <w:p w:rsidR="007D72D9" w:rsidRPr="001E34C0" w:rsidRDefault="007D72D9" w:rsidP="00F34915">
      <w:pPr>
        <w:rPr>
          <w:rFonts w:ascii="Times New Roman" w:hAnsi="Times New Roman" w:cs="Times New Roman"/>
          <w:sz w:val="26"/>
          <w:szCs w:val="26"/>
        </w:rPr>
      </w:pPr>
    </w:p>
    <w:tbl>
      <w:tblPr>
        <w:tblStyle w:val="TabloKlavuzu"/>
        <w:tblW w:w="5024" w:type="pct"/>
        <w:tblLook w:val="04A0" w:firstRow="1" w:lastRow="0" w:firstColumn="1" w:lastColumn="0" w:noHBand="0" w:noVBand="1"/>
      </w:tblPr>
      <w:tblGrid>
        <w:gridCol w:w="1357"/>
        <w:gridCol w:w="1011"/>
        <w:gridCol w:w="996"/>
        <w:gridCol w:w="1286"/>
        <w:gridCol w:w="736"/>
        <w:gridCol w:w="736"/>
        <w:gridCol w:w="736"/>
        <w:gridCol w:w="736"/>
        <w:gridCol w:w="736"/>
        <w:gridCol w:w="953"/>
        <w:gridCol w:w="925"/>
      </w:tblGrid>
      <w:tr w:rsidR="00B11C3A" w:rsidRPr="001E34C0" w:rsidTr="00B11C3A">
        <w:tc>
          <w:tcPr>
            <w:tcW w:w="1633" w:type="pct"/>
            <w:gridSpan w:val="2"/>
            <w:shd w:val="clear" w:color="auto" w:fill="A8D08D" w:themeFill="accent6" w:themeFillTint="99"/>
            <w:vAlign w:val="center"/>
          </w:tcPr>
          <w:p w:rsidR="00CE7986" w:rsidRPr="001E34C0" w:rsidRDefault="00CE7986" w:rsidP="00661B6D">
            <w:pPr>
              <w:spacing w:after="0"/>
              <w:rPr>
                <w:rFonts w:ascii="Times New Roman" w:hAnsi="Times New Roman" w:cs="Times New Roman"/>
                <w:b/>
                <w:sz w:val="26"/>
                <w:szCs w:val="26"/>
              </w:rPr>
            </w:pPr>
            <w:r w:rsidRPr="001E34C0">
              <w:rPr>
                <w:rFonts w:ascii="Times New Roman" w:hAnsi="Times New Roman" w:cs="Times New Roman"/>
                <w:b/>
                <w:sz w:val="26"/>
                <w:szCs w:val="26"/>
              </w:rPr>
              <w:t>Amaç (A5)</w:t>
            </w:r>
          </w:p>
        </w:tc>
        <w:tc>
          <w:tcPr>
            <w:tcW w:w="3367" w:type="pct"/>
            <w:gridSpan w:val="9"/>
            <w:vAlign w:val="center"/>
          </w:tcPr>
          <w:p w:rsidR="00CE7986" w:rsidRPr="001E34C0" w:rsidRDefault="00CE7986" w:rsidP="00661B6D">
            <w:pPr>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Özel eğitim ve rehberlik hizmetlerinin etkinliği artırılarak bireylerin bedensel, ruhsal ve zihinsel gelişimleri desteklenecektir.</w:t>
            </w:r>
          </w:p>
        </w:tc>
      </w:tr>
      <w:tr w:rsidR="00B11C3A" w:rsidRPr="001E34C0" w:rsidTr="00B11C3A">
        <w:tc>
          <w:tcPr>
            <w:tcW w:w="1633" w:type="pct"/>
            <w:gridSpan w:val="2"/>
            <w:shd w:val="clear" w:color="auto" w:fill="A8D08D" w:themeFill="accent6" w:themeFillTint="99"/>
            <w:vAlign w:val="center"/>
          </w:tcPr>
          <w:p w:rsidR="00CE7986" w:rsidRPr="001E34C0" w:rsidRDefault="00CE7986" w:rsidP="00661B6D">
            <w:pPr>
              <w:spacing w:after="0"/>
              <w:rPr>
                <w:rFonts w:ascii="Times New Roman" w:hAnsi="Times New Roman" w:cs="Times New Roman"/>
                <w:b/>
                <w:sz w:val="26"/>
                <w:szCs w:val="26"/>
              </w:rPr>
            </w:pPr>
            <w:r w:rsidRPr="001E34C0">
              <w:rPr>
                <w:rFonts w:ascii="Times New Roman" w:hAnsi="Times New Roman" w:cs="Times New Roman"/>
                <w:b/>
                <w:sz w:val="26"/>
                <w:szCs w:val="26"/>
              </w:rPr>
              <w:t>Hedef (H5.1)</w:t>
            </w:r>
          </w:p>
        </w:tc>
        <w:tc>
          <w:tcPr>
            <w:tcW w:w="3367" w:type="pct"/>
            <w:gridSpan w:val="9"/>
            <w:vAlign w:val="center"/>
          </w:tcPr>
          <w:p w:rsidR="00CE7986" w:rsidRPr="001E34C0" w:rsidRDefault="00CE7986" w:rsidP="00661B6D">
            <w:pPr>
              <w:spacing w:after="0"/>
              <w:rPr>
                <w:rFonts w:ascii="Times New Roman" w:hAnsi="Times New Roman" w:cs="Times New Roman"/>
                <w:sz w:val="26"/>
                <w:szCs w:val="26"/>
              </w:rPr>
            </w:pPr>
            <w:r w:rsidRPr="001E34C0">
              <w:rPr>
                <w:rFonts w:ascii="Times New Roman" w:hAnsi="Times New Roman" w:cs="Times New Roman"/>
                <w:sz w:val="26"/>
                <w:szCs w:val="26"/>
              </w:rPr>
              <w:t>Öğrencilerin mizaç, ilgi ve yeteneklerine uygun eğitimi alabilmelerine imkân veren işlevsel bir psikolojik danışmanlık ve rehberlik yapılanması etkin olarak yürütülecektir.</w:t>
            </w:r>
          </w:p>
        </w:tc>
      </w:tr>
      <w:tr w:rsidR="00B11C3A" w:rsidRPr="001E34C0" w:rsidTr="00B11C3A">
        <w:tc>
          <w:tcPr>
            <w:tcW w:w="1633" w:type="pct"/>
            <w:gridSpan w:val="2"/>
            <w:shd w:val="clear" w:color="auto" w:fill="A8D08D" w:themeFill="accent6" w:themeFillTint="99"/>
            <w:vAlign w:val="center"/>
          </w:tcPr>
          <w:p w:rsidR="00CE7986" w:rsidRPr="001E34C0" w:rsidRDefault="00CE7986" w:rsidP="00661B6D">
            <w:pPr>
              <w:spacing w:after="0"/>
              <w:rPr>
                <w:rFonts w:ascii="Times New Roman" w:hAnsi="Times New Roman" w:cs="Times New Roman"/>
                <w:b/>
                <w:sz w:val="26"/>
                <w:szCs w:val="26"/>
              </w:rPr>
            </w:pPr>
            <w:r w:rsidRPr="001E34C0">
              <w:rPr>
                <w:rFonts w:ascii="Times New Roman" w:hAnsi="Times New Roman" w:cs="Times New Roman"/>
                <w:b/>
                <w:sz w:val="26"/>
                <w:szCs w:val="26"/>
              </w:rPr>
              <w:t>Performans Göstergeleri</w:t>
            </w:r>
          </w:p>
        </w:tc>
        <w:tc>
          <w:tcPr>
            <w:tcW w:w="468" w:type="pct"/>
            <w:shd w:val="clear" w:color="auto" w:fill="A8D08D" w:themeFill="accent6" w:themeFillTint="99"/>
            <w:vAlign w:val="center"/>
          </w:tcPr>
          <w:p w:rsidR="00CE7986" w:rsidRPr="001E34C0" w:rsidRDefault="00CE7986" w:rsidP="00661B6D">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Hedefe Etkisi (%)</w:t>
            </w:r>
          </w:p>
        </w:tc>
        <w:tc>
          <w:tcPr>
            <w:tcW w:w="369" w:type="pct"/>
            <w:shd w:val="clear" w:color="auto" w:fill="A8D08D" w:themeFill="accent6" w:themeFillTint="99"/>
            <w:vAlign w:val="center"/>
          </w:tcPr>
          <w:p w:rsidR="00CE7986" w:rsidRPr="001E34C0" w:rsidRDefault="00CE7986" w:rsidP="00661B6D">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Başlangıç Değeri</w:t>
            </w:r>
          </w:p>
        </w:tc>
        <w:tc>
          <w:tcPr>
            <w:tcW w:w="440" w:type="pct"/>
            <w:shd w:val="clear" w:color="auto" w:fill="A8D08D" w:themeFill="accent6" w:themeFillTint="99"/>
            <w:vAlign w:val="center"/>
          </w:tcPr>
          <w:p w:rsidR="00CE7986" w:rsidRPr="001E34C0" w:rsidRDefault="00CE7986" w:rsidP="00661B6D">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2019</w:t>
            </w:r>
          </w:p>
        </w:tc>
        <w:tc>
          <w:tcPr>
            <w:tcW w:w="400" w:type="pct"/>
            <w:shd w:val="clear" w:color="auto" w:fill="A8D08D" w:themeFill="accent6" w:themeFillTint="99"/>
            <w:vAlign w:val="center"/>
          </w:tcPr>
          <w:p w:rsidR="00CE7986" w:rsidRPr="001E34C0" w:rsidRDefault="00CE7986" w:rsidP="00661B6D">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2020</w:t>
            </w:r>
          </w:p>
        </w:tc>
        <w:tc>
          <w:tcPr>
            <w:tcW w:w="400" w:type="pct"/>
            <w:shd w:val="clear" w:color="auto" w:fill="A8D08D" w:themeFill="accent6" w:themeFillTint="99"/>
            <w:vAlign w:val="center"/>
          </w:tcPr>
          <w:p w:rsidR="00CE7986" w:rsidRPr="001E34C0" w:rsidRDefault="00CE7986" w:rsidP="00661B6D">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2021</w:t>
            </w:r>
          </w:p>
        </w:tc>
        <w:tc>
          <w:tcPr>
            <w:tcW w:w="350" w:type="pct"/>
            <w:shd w:val="clear" w:color="auto" w:fill="A8D08D" w:themeFill="accent6" w:themeFillTint="99"/>
            <w:vAlign w:val="center"/>
          </w:tcPr>
          <w:p w:rsidR="00CE7986" w:rsidRPr="001E34C0" w:rsidRDefault="00CE7986" w:rsidP="00661B6D">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2022</w:t>
            </w:r>
          </w:p>
        </w:tc>
        <w:tc>
          <w:tcPr>
            <w:tcW w:w="350" w:type="pct"/>
            <w:shd w:val="clear" w:color="auto" w:fill="A8D08D" w:themeFill="accent6" w:themeFillTint="99"/>
            <w:vAlign w:val="center"/>
          </w:tcPr>
          <w:p w:rsidR="00CE7986" w:rsidRPr="001E34C0" w:rsidRDefault="00CE7986" w:rsidP="00661B6D">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2023</w:t>
            </w:r>
          </w:p>
        </w:tc>
        <w:tc>
          <w:tcPr>
            <w:tcW w:w="278" w:type="pct"/>
            <w:shd w:val="clear" w:color="auto" w:fill="A8D08D" w:themeFill="accent6" w:themeFillTint="99"/>
            <w:vAlign w:val="center"/>
          </w:tcPr>
          <w:p w:rsidR="00CE7986" w:rsidRPr="001E34C0" w:rsidRDefault="00CE7986" w:rsidP="00661B6D">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İzleme Sıklığı</w:t>
            </w:r>
          </w:p>
        </w:tc>
        <w:tc>
          <w:tcPr>
            <w:tcW w:w="312" w:type="pct"/>
            <w:shd w:val="clear" w:color="auto" w:fill="A8D08D" w:themeFill="accent6" w:themeFillTint="99"/>
            <w:vAlign w:val="center"/>
          </w:tcPr>
          <w:p w:rsidR="00CE7986" w:rsidRPr="001E34C0" w:rsidRDefault="00CE7986" w:rsidP="00661B6D">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Rapor Sıklığı</w:t>
            </w:r>
          </w:p>
        </w:tc>
      </w:tr>
      <w:tr w:rsidR="00661B6D" w:rsidRPr="001E34C0" w:rsidTr="00B11C3A">
        <w:trPr>
          <w:trHeight w:val="451"/>
        </w:trPr>
        <w:tc>
          <w:tcPr>
            <w:tcW w:w="1633" w:type="pct"/>
            <w:gridSpan w:val="2"/>
            <w:shd w:val="clear" w:color="auto" w:fill="A8D08D" w:themeFill="accent6" w:themeFillTint="99"/>
            <w:vAlign w:val="center"/>
          </w:tcPr>
          <w:p w:rsidR="00CE7986" w:rsidRPr="001E34C0" w:rsidRDefault="00CE7986" w:rsidP="00661B6D">
            <w:pPr>
              <w:spacing w:after="0"/>
              <w:rPr>
                <w:rFonts w:ascii="Times New Roman" w:hAnsi="Times New Roman" w:cs="Times New Roman"/>
                <w:b/>
                <w:sz w:val="26"/>
                <w:szCs w:val="26"/>
              </w:rPr>
            </w:pPr>
            <w:r w:rsidRPr="001E34C0">
              <w:rPr>
                <w:rFonts w:ascii="Times New Roman" w:hAnsi="Times New Roman" w:cs="Times New Roman"/>
                <w:b/>
                <w:sz w:val="26"/>
                <w:szCs w:val="26"/>
              </w:rPr>
              <w:t>PG 5.1.1</w:t>
            </w:r>
            <w:r w:rsidR="00B11C3A" w:rsidRPr="001E34C0">
              <w:rPr>
                <w:rFonts w:ascii="Times New Roman" w:hAnsi="Times New Roman" w:cs="Times New Roman"/>
                <w:b/>
                <w:sz w:val="26"/>
                <w:szCs w:val="26"/>
              </w:rPr>
              <w:t xml:space="preserve"> Özel Eğitimden Yararlanan</w:t>
            </w:r>
            <w:r w:rsidR="00661B6D" w:rsidRPr="001E34C0">
              <w:rPr>
                <w:rFonts w:ascii="Times New Roman" w:hAnsi="Times New Roman" w:cs="Times New Roman"/>
                <w:b/>
                <w:sz w:val="26"/>
                <w:szCs w:val="26"/>
              </w:rPr>
              <w:t xml:space="preserve"> Öğrenci </w:t>
            </w:r>
            <w:r w:rsidR="00B11C3A" w:rsidRPr="001E34C0">
              <w:rPr>
                <w:rFonts w:ascii="Times New Roman" w:hAnsi="Times New Roman" w:cs="Times New Roman"/>
                <w:b/>
                <w:sz w:val="26"/>
                <w:szCs w:val="26"/>
              </w:rPr>
              <w:t xml:space="preserve"> Sayısı </w:t>
            </w:r>
          </w:p>
        </w:tc>
        <w:tc>
          <w:tcPr>
            <w:tcW w:w="468" w:type="pct"/>
            <w:shd w:val="clear" w:color="auto" w:fill="auto"/>
            <w:vAlign w:val="center"/>
          </w:tcPr>
          <w:p w:rsidR="00CE7986" w:rsidRPr="001E34C0" w:rsidRDefault="00CE7986" w:rsidP="00661B6D">
            <w:pPr>
              <w:spacing w:after="0"/>
              <w:jc w:val="center"/>
              <w:rPr>
                <w:rFonts w:ascii="Times New Roman" w:hAnsi="Times New Roman" w:cs="Times New Roman"/>
                <w:sz w:val="26"/>
                <w:szCs w:val="26"/>
              </w:rPr>
            </w:pPr>
            <w:r w:rsidRPr="001E34C0">
              <w:rPr>
                <w:rFonts w:ascii="Times New Roman" w:hAnsi="Times New Roman" w:cs="Times New Roman"/>
                <w:sz w:val="26"/>
                <w:szCs w:val="26"/>
              </w:rPr>
              <w:t>50</w:t>
            </w:r>
          </w:p>
        </w:tc>
        <w:tc>
          <w:tcPr>
            <w:tcW w:w="369" w:type="pct"/>
            <w:shd w:val="clear" w:color="auto" w:fill="auto"/>
            <w:vAlign w:val="center"/>
          </w:tcPr>
          <w:p w:rsidR="00CE7986" w:rsidRPr="001E34C0" w:rsidRDefault="00B41B49" w:rsidP="00661B6D">
            <w:pPr>
              <w:spacing w:after="0"/>
              <w:jc w:val="center"/>
              <w:rPr>
                <w:rFonts w:ascii="Times New Roman" w:hAnsi="Times New Roman" w:cs="Times New Roman"/>
                <w:sz w:val="26"/>
                <w:szCs w:val="26"/>
              </w:rPr>
            </w:pPr>
            <w:r w:rsidRPr="001E34C0">
              <w:rPr>
                <w:rFonts w:ascii="Times New Roman" w:hAnsi="Times New Roman" w:cs="Times New Roman"/>
                <w:sz w:val="26"/>
                <w:szCs w:val="26"/>
              </w:rPr>
              <w:t>76</w:t>
            </w:r>
          </w:p>
        </w:tc>
        <w:tc>
          <w:tcPr>
            <w:tcW w:w="440" w:type="pct"/>
            <w:shd w:val="clear" w:color="auto" w:fill="auto"/>
            <w:vAlign w:val="center"/>
          </w:tcPr>
          <w:p w:rsidR="00CE7986" w:rsidRPr="001E34C0" w:rsidRDefault="00CE7986" w:rsidP="00661B6D">
            <w:pPr>
              <w:spacing w:after="0"/>
              <w:jc w:val="center"/>
              <w:rPr>
                <w:rFonts w:ascii="Times New Roman" w:hAnsi="Times New Roman" w:cs="Times New Roman"/>
                <w:sz w:val="26"/>
                <w:szCs w:val="26"/>
              </w:rPr>
            </w:pPr>
          </w:p>
        </w:tc>
        <w:tc>
          <w:tcPr>
            <w:tcW w:w="400" w:type="pct"/>
            <w:shd w:val="clear" w:color="auto" w:fill="auto"/>
            <w:vAlign w:val="center"/>
          </w:tcPr>
          <w:p w:rsidR="00CE7986" w:rsidRPr="001E34C0" w:rsidRDefault="00CE7986" w:rsidP="00661B6D">
            <w:pPr>
              <w:spacing w:after="0"/>
              <w:jc w:val="center"/>
              <w:rPr>
                <w:rFonts w:ascii="Times New Roman" w:hAnsi="Times New Roman" w:cs="Times New Roman"/>
                <w:sz w:val="26"/>
                <w:szCs w:val="26"/>
              </w:rPr>
            </w:pPr>
          </w:p>
        </w:tc>
        <w:tc>
          <w:tcPr>
            <w:tcW w:w="400" w:type="pct"/>
            <w:shd w:val="clear" w:color="auto" w:fill="auto"/>
            <w:vAlign w:val="center"/>
          </w:tcPr>
          <w:p w:rsidR="00CE7986" w:rsidRPr="001E34C0" w:rsidRDefault="00CE7986" w:rsidP="00661B6D">
            <w:pPr>
              <w:spacing w:after="0"/>
              <w:jc w:val="center"/>
              <w:rPr>
                <w:rFonts w:ascii="Times New Roman" w:hAnsi="Times New Roman" w:cs="Times New Roman"/>
                <w:sz w:val="26"/>
                <w:szCs w:val="26"/>
              </w:rPr>
            </w:pPr>
          </w:p>
        </w:tc>
        <w:tc>
          <w:tcPr>
            <w:tcW w:w="350" w:type="pct"/>
            <w:shd w:val="clear" w:color="auto" w:fill="auto"/>
            <w:vAlign w:val="center"/>
          </w:tcPr>
          <w:p w:rsidR="00CE7986" w:rsidRPr="001E34C0" w:rsidRDefault="00CE7986" w:rsidP="00661B6D">
            <w:pPr>
              <w:spacing w:after="0"/>
              <w:jc w:val="center"/>
              <w:rPr>
                <w:rFonts w:ascii="Times New Roman" w:hAnsi="Times New Roman" w:cs="Times New Roman"/>
                <w:sz w:val="26"/>
                <w:szCs w:val="26"/>
              </w:rPr>
            </w:pPr>
          </w:p>
        </w:tc>
        <w:tc>
          <w:tcPr>
            <w:tcW w:w="350" w:type="pct"/>
            <w:shd w:val="clear" w:color="auto" w:fill="auto"/>
            <w:vAlign w:val="center"/>
          </w:tcPr>
          <w:p w:rsidR="00CE7986" w:rsidRPr="001E34C0" w:rsidRDefault="00B41B49" w:rsidP="00661B6D">
            <w:pPr>
              <w:spacing w:after="0"/>
              <w:jc w:val="center"/>
              <w:rPr>
                <w:rFonts w:ascii="Times New Roman" w:hAnsi="Times New Roman" w:cs="Times New Roman"/>
                <w:sz w:val="26"/>
                <w:szCs w:val="26"/>
              </w:rPr>
            </w:pPr>
            <w:r w:rsidRPr="001E34C0">
              <w:rPr>
                <w:rFonts w:ascii="Times New Roman" w:hAnsi="Times New Roman" w:cs="Times New Roman"/>
                <w:sz w:val="26"/>
                <w:szCs w:val="26"/>
              </w:rPr>
              <w:t>80</w:t>
            </w:r>
          </w:p>
        </w:tc>
        <w:tc>
          <w:tcPr>
            <w:tcW w:w="278" w:type="pct"/>
            <w:shd w:val="clear" w:color="auto" w:fill="auto"/>
            <w:vAlign w:val="center"/>
          </w:tcPr>
          <w:p w:rsidR="00CE7986" w:rsidRPr="001E34C0" w:rsidRDefault="00CE7986" w:rsidP="00661B6D">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12" w:type="pct"/>
            <w:shd w:val="clear" w:color="auto" w:fill="auto"/>
            <w:vAlign w:val="center"/>
          </w:tcPr>
          <w:p w:rsidR="00CE7986" w:rsidRPr="001E34C0" w:rsidRDefault="00CE7986" w:rsidP="00661B6D">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661B6D" w:rsidRPr="001E34C0" w:rsidTr="00B11C3A">
        <w:trPr>
          <w:trHeight w:val="430"/>
        </w:trPr>
        <w:tc>
          <w:tcPr>
            <w:tcW w:w="1633" w:type="pct"/>
            <w:gridSpan w:val="2"/>
            <w:shd w:val="clear" w:color="auto" w:fill="A8D08D" w:themeFill="accent6" w:themeFillTint="99"/>
            <w:vAlign w:val="center"/>
          </w:tcPr>
          <w:p w:rsidR="00CE7986" w:rsidRPr="001E34C0" w:rsidRDefault="00120EF1" w:rsidP="00A64EC1">
            <w:pPr>
              <w:spacing w:after="0"/>
              <w:rPr>
                <w:rFonts w:ascii="Times New Roman" w:hAnsi="Times New Roman" w:cs="Times New Roman"/>
                <w:b/>
                <w:sz w:val="26"/>
                <w:szCs w:val="26"/>
              </w:rPr>
            </w:pPr>
            <w:r>
              <w:rPr>
                <w:rFonts w:ascii="Times New Roman" w:hAnsi="Times New Roman" w:cs="Times New Roman"/>
                <w:b/>
                <w:sz w:val="22"/>
                <w:szCs w:val="26"/>
              </w:rPr>
              <w:t xml:space="preserve">PG </w:t>
            </w:r>
            <w:r w:rsidR="00CE7986" w:rsidRPr="00120EF1">
              <w:rPr>
                <w:rFonts w:ascii="Times New Roman" w:hAnsi="Times New Roman" w:cs="Times New Roman"/>
                <w:b/>
                <w:sz w:val="22"/>
                <w:szCs w:val="26"/>
              </w:rPr>
              <w:t>5.1.2</w:t>
            </w:r>
            <w:r w:rsidR="00B11C3A" w:rsidRPr="00120EF1">
              <w:rPr>
                <w:rFonts w:ascii="Times New Roman" w:hAnsi="Times New Roman" w:cs="Times New Roman"/>
                <w:b/>
                <w:sz w:val="22"/>
                <w:szCs w:val="26"/>
              </w:rPr>
              <w:t xml:space="preserve"> </w:t>
            </w:r>
            <w:r w:rsidR="00B11C3A" w:rsidRPr="00120EF1">
              <w:rPr>
                <w:rFonts w:ascii="Times New Roman" w:eastAsia="Book Antiqua" w:hAnsi="Times New Roman" w:cs="Times New Roman"/>
                <w:b/>
                <w:color w:val="000000" w:themeColor="text1"/>
                <w:sz w:val="22"/>
                <w:szCs w:val="26"/>
                <w:lang w:eastAsia="tr-TR"/>
              </w:rPr>
              <w:t>Rehberlik öğretmenlerinden</w:t>
            </w:r>
            <w:r w:rsidR="00A64EC1">
              <w:rPr>
                <w:rFonts w:ascii="Times New Roman" w:eastAsia="Book Antiqua" w:hAnsi="Times New Roman" w:cs="Times New Roman"/>
                <w:b/>
                <w:color w:val="000000" w:themeColor="text1"/>
                <w:sz w:val="22"/>
                <w:szCs w:val="26"/>
                <w:lang w:eastAsia="tr-TR"/>
              </w:rPr>
              <w:t xml:space="preserve"> </w:t>
            </w:r>
            <w:r w:rsidR="00B11C3A" w:rsidRPr="00120EF1">
              <w:rPr>
                <w:rFonts w:ascii="Times New Roman" w:eastAsia="Book Antiqua" w:hAnsi="Times New Roman" w:cs="Times New Roman"/>
                <w:b/>
                <w:color w:val="000000" w:themeColor="text1"/>
                <w:sz w:val="22"/>
                <w:szCs w:val="26"/>
                <w:lang w:eastAsia="tr-TR"/>
              </w:rPr>
              <w:t xml:space="preserve">mesleki gelişime </w:t>
            </w:r>
            <w:r w:rsidR="00B11C3A" w:rsidRPr="00120EF1">
              <w:rPr>
                <w:rFonts w:ascii="Times New Roman" w:eastAsia="Book Antiqua" w:hAnsi="Times New Roman" w:cs="Times New Roman"/>
                <w:b/>
                <w:color w:val="000000" w:themeColor="text1"/>
                <w:sz w:val="22"/>
                <w:szCs w:val="26"/>
                <w:lang w:eastAsia="tr-TR"/>
              </w:rPr>
              <w:lastRenderedPageBreak/>
              <w:t>yönelik hizmet içi eğitime katılanların oranı (%)</w:t>
            </w:r>
          </w:p>
        </w:tc>
        <w:tc>
          <w:tcPr>
            <w:tcW w:w="468" w:type="pct"/>
            <w:shd w:val="clear" w:color="auto" w:fill="auto"/>
            <w:vAlign w:val="center"/>
          </w:tcPr>
          <w:p w:rsidR="00CE7986" w:rsidRPr="001E34C0" w:rsidRDefault="00CE7986" w:rsidP="00661B6D">
            <w:pPr>
              <w:spacing w:after="0"/>
              <w:jc w:val="center"/>
              <w:rPr>
                <w:rFonts w:ascii="Times New Roman" w:hAnsi="Times New Roman" w:cs="Times New Roman"/>
                <w:sz w:val="26"/>
                <w:szCs w:val="26"/>
              </w:rPr>
            </w:pPr>
            <w:r w:rsidRPr="001E34C0">
              <w:rPr>
                <w:rFonts w:ascii="Times New Roman" w:hAnsi="Times New Roman" w:cs="Times New Roman"/>
                <w:sz w:val="26"/>
                <w:szCs w:val="26"/>
              </w:rPr>
              <w:lastRenderedPageBreak/>
              <w:t>50</w:t>
            </w:r>
          </w:p>
        </w:tc>
        <w:tc>
          <w:tcPr>
            <w:tcW w:w="369" w:type="pct"/>
            <w:shd w:val="clear" w:color="auto" w:fill="auto"/>
            <w:vAlign w:val="center"/>
          </w:tcPr>
          <w:p w:rsidR="00CE7986" w:rsidRPr="001E34C0" w:rsidRDefault="00B41B49" w:rsidP="00661B6D">
            <w:pPr>
              <w:spacing w:after="0"/>
              <w:jc w:val="center"/>
              <w:rPr>
                <w:rFonts w:ascii="Times New Roman" w:hAnsi="Times New Roman" w:cs="Times New Roman"/>
                <w:sz w:val="26"/>
                <w:szCs w:val="26"/>
              </w:rPr>
            </w:pPr>
            <w:r w:rsidRPr="001E34C0">
              <w:rPr>
                <w:rFonts w:ascii="Times New Roman" w:hAnsi="Times New Roman" w:cs="Times New Roman"/>
                <w:sz w:val="26"/>
                <w:szCs w:val="26"/>
              </w:rPr>
              <w:t>0</w:t>
            </w:r>
          </w:p>
        </w:tc>
        <w:tc>
          <w:tcPr>
            <w:tcW w:w="440" w:type="pct"/>
            <w:shd w:val="clear" w:color="auto" w:fill="auto"/>
            <w:vAlign w:val="center"/>
          </w:tcPr>
          <w:p w:rsidR="00CE7986" w:rsidRPr="001E34C0" w:rsidRDefault="00CE7986" w:rsidP="00661B6D">
            <w:pPr>
              <w:spacing w:after="0"/>
              <w:jc w:val="center"/>
              <w:rPr>
                <w:rFonts w:ascii="Times New Roman" w:hAnsi="Times New Roman" w:cs="Times New Roman"/>
                <w:sz w:val="26"/>
                <w:szCs w:val="26"/>
              </w:rPr>
            </w:pPr>
          </w:p>
        </w:tc>
        <w:tc>
          <w:tcPr>
            <w:tcW w:w="400" w:type="pct"/>
            <w:shd w:val="clear" w:color="auto" w:fill="auto"/>
            <w:vAlign w:val="center"/>
          </w:tcPr>
          <w:p w:rsidR="00CE7986" w:rsidRPr="001E34C0" w:rsidRDefault="00CE7986" w:rsidP="00661B6D">
            <w:pPr>
              <w:spacing w:after="0"/>
              <w:jc w:val="center"/>
              <w:rPr>
                <w:rFonts w:ascii="Times New Roman" w:hAnsi="Times New Roman" w:cs="Times New Roman"/>
                <w:sz w:val="26"/>
                <w:szCs w:val="26"/>
              </w:rPr>
            </w:pPr>
          </w:p>
        </w:tc>
        <w:tc>
          <w:tcPr>
            <w:tcW w:w="400" w:type="pct"/>
            <w:shd w:val="clear" w:color="auto" w:fill="auto"/>
            <w:vAlign w:val="center"/>
          </w:tcPr>
          <w:p w:rsidR="00CE7986" w:rsidRPr="001E34C0" w:rsidRDefault="00CE7986" w:rsidP="00661B6D">
            <w:pPr>
              <w:spacing w:after="0"/>
              <w:jc w:val="center"/>
              <w:rPr>
                <w:rFonts w:ascii="Times New Roman" w:hAnsi="Times New Roman" w:cs="Times New Roman"/>
                <w:sz w:val="26"/>
                <w:szCs w:val="26"/>
              </w:rPr>
            </w:pPr>
          </w:p>
        </w:tc>
        <w:tc>
          <w:tcPr>
            <w:tcW w:w="350" w:type="pct"/>
            <w:shd w:val="clear" w:color="auto" w:fill="auto"/>
            <w:vAlign w:val="center"/>
          </w:tcPr>
          <w:p w:rsidR="00CE7986" w:rsidRPr="001E34C0" w:rsidRDefault="00CE7986" w:rsidP="00661B6D">
            <w:pPr>
              <w:spacing w:after="0"/>
              <w:jc w:val="center"/>
              <w:rPr>
                <w:rFonts w:ascii="Times New Roman" w:hAnsi="Times New Roman" w:cs="Times New Roman"/>
                <w:sz w:val="26"/>
                <w:szCs w:val="26"/>
              </w:rPr>
            </w:pPr>
          </w:p>
        </w:tc>
        <w:tc>
          <w:tcPr>
            <w:tcW w:w="350" w:type="pct"/>
            <w:shd w:val="clear" w:color="auto" w:fill="auto"/>
            <w:vAlign w:val="center"/>
          </w:tcPr>
          <w:p w:rsidR="00CE7986" w:rsidRPr="001E34C0" w:rsidRDefault="00B41B49" w:rsidP="00661B6D">
            <w:pPr>
              <w:spacing w:after="0"/>
              <w:jc w:val="center"/>
              <w:rPr>
                <w:rFonts w:ascii="Times New Roman" w:hAnsi="Times New Roman" w:cs="Times New Roman"/>
                <w:sz w:val="26"/>
                <w:szCs w:val="26"/>
              </w:rPr>
            </w:pPr>
            <w:r w:rsidRPr="001E34C0">
              <w:rPr>
                <w:rFonts w:ascii="Times New Roman" w:hAnsi="Times New Roman" w:cs="Times New Roman"/>
                <w:sz w:val="26"/>
                <w:szCs w:val="26"/>
              </w:rPr>
              <w:t>% 20</w:t>
            </w:r>
          </w:p>
        </w:tc>
        <w:tc>
          <w:tcPr>
            <w:tcW w:w="278" w:type="pct"/>
            <w:shd w:val="clear" w:color="auto" w:fill="auto"/>
            <w:vAlign w:val="center"/>
          </w:tcPr>
          <w:p w:rsidR="00CE7986" w:rsidRPr="001E34C0" w:rsidRDefault="00CE7986" w:rsidP="00661B6D">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12" w:type="pct"/>
            <w:shd w:val="clear" w:color="auto" w:fill="auto"/>
            <w:vAlign w:val="center"/>
          </w:tcPr>
          <w:p w:rsidR="00CE7986" w:rsidRPr="001E34C0" w:rsidRDefault="00CE7986" w:rsidP="00661B6D">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B11C3A" w:rsidRPr="001E34C0" w:rsidTr="00B11C3A">
        <w:tc>
          <w:tcPr>
            <w:tcW w:w="1633" w:type="pct"/>
            <w:gridSpan w:val="2"/>
            <w:shd w:val="clear" w:color="auto" w:fill="A8D08D" w:themeFill="accent6" w:themeFillTint="99"/>
            <w:vAlign w:val="center"/>
          </w:tcPr>
          <w:p w:rsidR="00CE7986" w:rsidRPr="001E34C0" w:rsidRDefault="00CE7986" w:rsidP="00661B6D">
            <w:pPr>
              <w:spacing w:after="0"/>
              <w:rPr>
                <w:rFonts w:ascii="Times New Roman" w:hAnsi="Times New Roman" w:cs="Times New Roman"/>
                <w:b/>
                <w:sz w:val="26"/>
                <w:szCs w:val="26"/>
              </w:rPr>
            </w:pPr>
            <w:r w:rsidRPr="001E34C0">
              <w:rPr>
                <w:rFonts w:ascii="Times New Roman" w:hAnsi="Times New Roman" w:cs="Times New Roman"/>
                <w:b/>
                <w:sz w:val="26"/>
                <w:szCs w:val="26"/>
              </w:rPr>
              <w:lastRenderedPageBreak/>
              <w:t>Koordinatör Birim</w:t>
            </w:r>
          </w:p>
        </w:tc>
        <w:tc>
          <w:tcPr>
            <w:tcW w:w="3367" w:type="pct"/>
            <w:gridSpan w:val="9"/>
          </w:tcPr>
          <w:p w:rsidR="00CE7986" w:rsidRPr="001E34C0" w:rsidRDefault="00CE7986" w:rsidP="00661B6D">
            <w:pPr>
              <w:spacing w:after="0"/>
              <w:rPr>
                <w:rFonts w:ascii="Times New Roman" w:hAnsi="Times New Roman" w:cs="Times New Roman"/>
                <w:sz w:val="26"/>
                <w:szCs w:val="26"/>
              </w:rPr>
            </w:pPr>
            <w:r w:rsidRPr="001E34C0">
              <w:rPr>
                <w:rFonts w:ascii="Times New Roman" w:hAnsi="Times New Roman" w:cs="Times New Roman"/>
                <w:sz w:val="26"/>
                <w:szCs w:val="26"/>
              </w:rPr>
              <w:t>Özel Eğitim ve Rehberlik Hizmetleri Şube Müdürlüğü</w:t>
            </w:r>
          </w:p>
        </w:tc>
      </w:tr>
      <w:tr w:rsidR="00B11C3A" w:rsidRPr="001E34C0" w:rsidTr="00B11C3A">
        <w:trPr>
          <w:trHeight w:val="208"/>
        </w:trPr>
        <w:tc>
          <w:tcPr>
            <w:tcW w:w="1633" w:type="pct"/>
            <w:gridSpan w:val="2"/>
            <w:shd w:val="clear" w:color="auto" w:fill="A8D08D" w:themeFill="accent6" w:themeFillTint="99"/>
            <w:vAlign w:val="center"/>
          </w:tcPr>
          <w:p w:rsidR="00CE7986" w:rsidRPr="001E34C0" w:rsidRDefault="00CE7986" w:rsidP="00661B6D">
            <w:pPr>
              <w:spacing w:after="0"/>
              <w:rPr>
                <w:rFonts w:ascii="Times New Roman" w:hAnsi="Times New Roman" w:cs="Times New Roman"/>
                <w:b/>
                <w:sz w:val="26"/>
                <w:szCs w:val="26"/>
              </w:rPr>
            </w:pPr>
            <w:r w:rsidRPr="001E34C0">
              <w:rPr>
                <w:rFonts w:ascii="Times New Roman" w:hAnsi="Times New Roman" w:cs="Times New Roman"/>
                <w:b/>
                <w:sz w:val="26"/>
                <w:szCs w:val="26"/>
              </w:rPr>
              <w:t>İş Birliği Yapılacak Birimler</w:t>
            </w:r>
          </w:p>
        </w:tc>
        <w:tc>
          <w:tcPr>
            <w:tcW w:w="3367" w:type="pct"/>
            <w:gridSpan w:val="9"/>
            <w:vAlign w:val="center"/>
          </w:tcPr>
          <w:p w:rsidR="000D761D" w:rsidRPr="001E34C0" w:rsidRDefault="000D761D" w:rsidP="00661B6D">
            <w:pPr>
              <w:spacing w:after="0"/>
              <w:rPr>
                <w:rFonts w:ascii="Times New Roman" w:hAnsi="Times New Roman" w:cs="Times New Roman"/>
                <w:sz w:val="26"/>
                <w:szCs w:val="26"/>
              </w:rPr>
            </w:pPr>
            <w:r w:rsidRPr="001E34C0">
              <w:rPr>
                <w:rFonts w:ascii="Times New Roman" w:hAnsi="Times New Roman" w:cs="Times New Roman"/>
                <w:sz w:val="26"/>
                <w:szCs w:val="26"/>
              </w:rPr>
              <w:t>Temel Eğitim Hizmetleri Şubesi, Özel Öğretim Kurumları Hizmetleri Şubesi, Ortaöğretim Hizmetleri Şubesi, Mesleki ve Teknik Eğitim Hizmetleri Şubesi, Hayat Boyu Öğrenme Hizmetleri Şubesi, Destek Hizmetleri Şubesi</w:t>
            </w:r>
          </w:p>
        </w:tc>
      </w:tr>
      <w:tr w:rsidR="00B11C3A" w:rsidRPr="001E34C0" w:rsidTr="00B11C3A">
        <w:tc>
          <w:tcPr>
            <w:tcW w:w="1633" w:type="pct"/>
            <w:gridSpan w:val="2"/>
            <w:shd w:val="clear" w:color="auto" w:fill="A8D08D" w:themeFill="accent6" w:themeFillTint="99"/>
            <w:vAlign w:val="center"/>
          </w:tcPr>
          <w:p w:rsidR="00CE7986" w:rsidRPr="001E34C0" w:rsidRDefault="00CE7986" w:rsidP="00661B6D">
            <w:pPr>
              <w:spacing w:after="0"/>
              <w:rPr>
                <w:rFonts w:ascii="Times New Roman" w:hAnsi="Times New Roman" w:cs="Times New Roman"/>
                <w:b/>
                <w:sz w:val="26"/>
                <w:szCs w:val="26"/>
              </w:rPr>
            </w:pPr>
            <w:r w:rsidRPr="001E34C0">
              <w:rPr>
                <w:rFonts w:ascii="Times New Roman" w:hAnsi="Times New Roman" w:cs="Times New Roman"/>
                <w:b/>
                <w:sz w:val="26"/>
                <w:szCs w:val="26"/>
              </w:rPr>
              <w:t>Riskler</w:t>
            </w:r>
          </w:p>
        </w:tc>
        <w:tc>
          <w:tcPr>
            <w:tcW w:w="3367" w:type="pct"/>
            <w:gridSpan w:val="9"/>
          </w:tcPr>
          <w:p w:rsidR="00CE7986" w:rsidRPr="001E34C0" w:rsidRDefault="00CE7986" w:rsidP="00661B6D">
            <w:pPr>
              <w:spacing w:after="0"/>
              <w:rPr>
                <w:rFonts w:ascii="Times New Roman" w:hAnsi="Times New Roman" w:cs="Times New Roman"/>
                <w:sz w:val="26"/>
                <w:szCs w:val="26"/>
              </w:rPr>
            </w:pPr>
            <w:r w:rsidRPr="001E34C0">
              <w:rPr>
                <w:rFonts w:ascii="Times New Roman" w:hAnsi="Times New Roman" w:cs="Times New Roman"/>
                <w:sz w:val="26"/>
                <w:szCs w:val="26"/>
              </w:rPr>
              <w:t>- Mezunları izleyecek etkin mekanizmaların olmaması,</w:t>
            </w:r>
          </w:p>
          <w:p w:rsidR="00CE7986" w:rsidRPr="001E34C0" w:rsidRDefault="00CE7986" w:rsidP="00661B6D">
            <w:pPr>
              <w:spacing w:after="0"/>
              <w:rPr>
                <w:rFonts w:ascii="Times New Roman" w:hAnsi="Times New Roman" w:cs="Times New Roman"/>
                <w:sz w:val="26"/>
                <w:szCs w:val="26"/>
              </w:rPr>
            </w:pPr>
            <w:r w:rsidRPr="001E34C0">
              <w:rPr>
                <w:rFonts w:ascii="Times New Roman" w:hAnsi="Times New Roman" w:cs="Times New Roman"/>
                <w:sz w:val="26"/>
                <w:szCs w:val="26"/>
              </w:rPr>
              <w:t>- Sınıf rehber öğretmeni olarak görevlendirilen öğretmenlerin rehberlik hizmetlerine yönelik bilgi eksikliği,</w:t>
            </w:r>
          </w:p>
          <w:p w:rsidR="00CE7986" w:rsidRPr="001E34C0" w:rsidRDefault="00CE7986" w:rsidP="00661B6D">
            <w:pPr>
              <w:spacing w:after="0"/>
              <w:rPr>
                <w:rFonts w:ascii="Times New Roman" w:hAnsi="Times New Roman" w:cs="Times New Roman"/>
                <w:sz w:val="26"/>
                <w:szCs w:val="26"/>
              </w:rPr>
            </w:pPr>
            <w:r w:rsidRPr="001E34C0">
              <w:rPr>
                <w:rFonts w:ascii="Times New Roman" w:hAnsi="Times New Roman" w:cs="Times New Roman"/>
                <w:sz w:val="26"/>
                <w:szCs w:val="26"/>
              </w:rPr>
              <w:t>- Öğrencinin yakın çevresinin öğrencinin ilgi ve yeteneklerine uygun olmayan beklentilerinin olumsuz etkileri.</w:t>
            </w:r>
          </w:p>
        </w:tc>
      </w:tr>
      <w:tr w:rsidR="00B11C3A" w:rsidRPr="001E34C0" w:rsidTr="00B11C3A">
        <w:trPr>
          <w:trHeight w:val="290"/>
        </w:trPr>
        <w:tc>
          <w:tcPr>
            <w:tcW w:w="1056" w:type="pct"/>
            <w:shd w:val="clear" w:color="auto" w:fill="A8D08D" w:themeFill="accent6" w:themeFillTint="99"/>
            <w:vAlign w:val="center"/>
          </w:tcPr>
          <w:p w:rsidR="00B11C3A" w:rsidRPr="001E34C0" w:rsidRDefault="00B11C3A" w:rsidP="00661B6D">
            <w:pPr>
              <w:spacing w:after="0"/>
              <w:rPr>
                <w:rFonts w:ascii="Times New Roman" w:hAnsi="Times New Roman" w:cs="Times New Roman"/>
                <w:b/>
                <w:sz w:val="26"/>
                <w:szCs w:val="26"/>
              </w:rPr>
            </w:pPr>
            <w:r w:rsidRPr="001E34C0">
              <w:rPr>
                <w:rFonts w:ascii="Times New Roman" w:hAnsi="Times New Roman" w:cs="Times New Roman"/>
                <w:b/>
                <w:sz w:val="26"/>
                <w:szCs w:val="26"/>
              </w:rPr>
              <w:t>Stratejiler</w:t>
            </w:r>
          </w:p>
        </w:tc>
        <w:tc>
          <w:tcPr>
            <w:tcW w:w="577" w:type="pct"/>
            <w:shd w:val="clear" w:color="auto" w:fill="A8D08D" w:themeFill="accent6" w:themeFillTint="99"/>
            <w:vAlign w:val="center"/>
          </w:tcPr>
          <w:p w:rsidR="00B11C3A" w:rsidRPr="001E34C0" w:rsidRDefault="00B11C3A" w:rsidP="00661B6D">
            <w:pPr>
              <w:spacing w:after="0"/>
              <w:rPr>
                <w:rFonts w:ascii="Times New Roman" w:hAnsi="Times New Roman" w:cs="Times New Roman"/>
                <w:b/>
                <w:sz w:val="26"/>
                <w:szCs w:val="26"/>
              </w:rPr>
            </w:pPr>
            <w:r w:rsidRPr="001E34C0">
              <w:rPr>
                <w:rFonts w:ascii="Times New Roman" w:hAnsi="Times New Roman" w:cs="Times New Roman"/>
                <w:b/>
                <w:sz w:val="26"/>
                <w:szCs w:val="26"/>
              </w:rPr>
              <w:t>S.5.1.1.</w:t>
            </w:r>
          </w:p>
        </w:tc>
        <w:tc>
          <w:tcPr>
            <w:tcW w:w="3367" w:type="pct"/>
            <w:gridSpan w:val="9"/>
          </w:tcPr>
          <w:p w:rsidR="00B11C3A" w:rsidRPr="001E34C0" w:rsidRDefault="008B7401" w:rsidP="00661B6D">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bookmarkStart w:id="26" w:name="_Hlk533298159"/>
            <w:r w:rsidRPr="001E34C0">
              <w:rPr>
                <w:rFonts w:ascii="Times New Roman" w:hAnsi="Times New Roman" w:cs="Times New Roman"/>
                <w:sz w:val="26"/>
                <w:szCs w:val="26"/>
              </w:rPr>
              <w:t>Özel eğitime ihtiyaç duyan bireylerin tanılaması ve kendisine uygun eğitim hizmetinden yararlanması sağlanacaktır.</w:t>
            </w:r>
            <w:bookmarkEnd w:id="26"/>
          </w:p>
        </w:tc>
      </w:tr>
      <w:tr w:rsidR="00B11C3A" w:rsidRPr="001E34C0" w:rsidTr="00B11C3A">
        <w:tc>
          <w:tcPr>
            <w:tcW w:w="1633" w:type="pct"/>
            <w:gridSpan w:val="2"/>
            <w:shd w:val="clear" w:color="auto" w:fill="A8D08D" w:themeFill="accent6" w:themeFillTint="99"/>
            <w:vAlign w:val="center"/>
          </w:tcPr>
          <w:p w:rsidR="00B11C3A" w:rsidRPr="001E34C0" w:rsidRDefault="00B11C3A" w:rsidP="00661B6D">
            <w:pPr>
              <w:spacing w:after="0"/>
              <w:rPr>
                <w:rFonts w:ascii="Times New Roman" w:hAnsi="Times New Roman" w:cs="Times New Roman"/>
                <w:b/>
                <w:sz w:val="26"/>
                <w:szCs w:val="26"/>
              </w:rPr>
            </w:pPr>
            <w:r w:rsidRPr="001E34C0">
              <w:rPr>
                <w:rFonts w:ascii="Times New Roman" w:hAnsi="Times New Roman" w:cs="Times New Roman"/>
                <w:b/>
                <w:sz w:val="26"/>
                <w:szCs w:val="26"/>
              </w:rPr>
              <w:t>Maliyet Tahmini</w:t>
            </w:r>
          </w:p>
        </w:tc>
        <w:tc>
          <w:tcPr>
            <w:tcW w:w="3367" w:type="pct"/>
            <w:gridSpan w:val="9"/>
          </w:tcPr>
          <w:p w:rsidR="00B11C3A" w:rsidRPr="001E34C0" w:rsidRDefault="00B41B49" w:rsidP="00661B6D">
            <w:pPr>
              <w:spacing w:after="0"/>
              <w:rPr>
                <w:rFonts w:ascii="Times New Roman" w:hAnsi="Times New Roman" w:cs="Times New Roman"/>
                <w:color w:val="000000"/>
                <w:sz w:val="26"/>
                <w:szCs w:val="26"/>
              </w:rPr>
            </w:pPr>
            <w:r w:rsidRPr="001E34C0">
              <w:rPr>
                <w:rFonts w:ascii="Times New Roman" w:hAnsi="Times New Roman" w:cs="Times New Roman"/>
                <w:color w:val="000000"/>
                <w:sz w:val="26"/>
                <w:szCs w:val="26"/>
              </w:rPr>
              <w:t>-</w:t>
            </w:r>
          </w:p>
        </w:tc>
      </w:tr>
      <w:tr w:rsidR="00B11C3A" w:rsidRPr="001E34C0" w:rsidTr="00B11C3A">
        <w:tc>
          <w:tcPr>
            <w:tcW w:w="1633" w:type="pct"/>
            <w:gridSpan w:val="2"/>
            <w:shd w:val="clear" w:color="auto" w:fill="A8D08D" w:themeFill="accent6" w:themeFillTint="99"/>
            <w:vAlign w:val="center"/>
          </w:tcPr>
          <w:p w:rsidR="00B11C3A" w:rsidRPr="001E34C0" w:rsidRDefault="00B11C3A" w:rsidP="00661B6D">
            <w:pPr>
              <w:spacing w:after="0"/>
              <w:rPr>
                <w:rFonts w:ascii="Times New Roman" w:hAnsi="Times New Roman" w:cs="Times New Roman"/>
                <w:b/>
                <w:sz w:val="26"/>
                <w:szCs w:val="26"/>
              </w:rPr>
            </w:pPr>
            <w:r w:rsidRPr="001E34C0">
              <w:rPr>
                <w:rFonts w:ascii="Times New Roman" w:hAnsi="Times New Roman" w:cs="Times New Roman"/>
                <w:b/>
                <w:sz w:val="26"/>
                <w:szCs w:val="26"/>
              </w:rPr>
              <w:t>Tespitler</w:t>
            </w:r>
          </w:p>
        </w:tc>
        <w:tc>
          <w:tcPr>
            <w:tcW w:w="3367" w:type="pct"/>
            <w:gridSpan w:val="9"/>
          </w:tcPr>
          <w:p w:rsidR="00661B6D" w:rsidRPr="001E34C0" w:rsidRDefault="00B11C3A" w:rsidP="00661B6D">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r w:rsidR="00661B6D" w:rsidRPr="001E34C0">
              <w:rPr>
                <w:rFonts w:ascii="Times New Roman" w:hAnsi="Times New Roman" w:cs="Times New Roman"/>
                <w:sz w:val="26"/>
                <w:szCs w:val="26"/>
              </w:rPr>
              <w:t>Konuyla ilgili öğretmen eğitimlerinin yetersizliği</w:t>
            </w:r>
          </w:p>
          <w:p w:rsidR="00661B6D" w:rsidRPr="001E34C0" w:rsidRDefault="00661B6D" w:rsidP="00661B6D">
            <w:pPr>
              <w:spacing w:after="0"/>
              <w:rPr>
                <w:rFonts w:ascii="Times New Roman" w:hAnsi="Times New Roman" w:cs="Times New Roman"/>
                <w:sz w:val="26"/>
                <w:szCs w:val="26"/>
              </w:rPr>
            </w:pPr>
            <w:r w:rsidRPr="001E34C0">
              <w:rPr>
                <w:rFonts w:ascii="Times New Roman" w:hAnsi="Times New Roman" w:cs="Times New Roman"/>
                <w:sz w:val="26"/>
                <w:szCs w:val="26"/>
              </w:rPr>
              <w:t>- Öğrencilerin devamsızlık problemleri</w:t>
            </w:r>
          </w:p>
        </w:tc>
      </w:tr>
      <w:tr w:rsidR="00B11C3A" w:rsidRPr="001E34C0" w:rsidTr="00B11C3A">
        <w:tc>
          <w:tcPr>
            <w:tcW w:w="1633" w:type="pct"/>
            <w:gridSpan w:val="2"/>
            <w:shd w:val="clear" w:color="auto" w:fill="A8D08D" w:themeFill="accent6" w:themeFillTint="99"/>
            <w:vAlign w:val="center"/>
          </w:tcPr>
          <w:p w:rsidR="00B11C3A" w:rsidRPr="001E34C0" w:rsidRDefault="00B11C3A" w:rsidP="00661B6D">
            <w:pPr>
              <w:spacing w:after="0"/>
              <w:rPr>
                <w:rFonts w:ascii="Times New Roman" w:hAnsi="Times New Roman" w:cs="Times New Roman"/>
                <w:b/>
                <w:sz w:val="26"/>
                <w:szCs w:val="26"/>
              </w:rPr>
            </w:pPr>
            <w:r w:rsidRPr="001E34C0">
              <w:rPr>
                <w:rFonts w:ascii="Times New Roman" w:hAnsi="Times New Roman" w:cs="Times New Roman"/>
                <w:b/>
                <w:sz w:val="26"/>
                <w:szCs w:val="26"/>
              </w:rPr>
              <w:t>İhtiyaçlar</w:t>
            </w:r>
          </w:p>
        </w:tc>
        <w:tc>
          <w:tcPr>
            <w:tcW w:w="3367" w:type="pct"/>
            <w:gridSpan w:val="9"/>
          </w:tcPr>
          <w:p w:rsidR="00B11C3A" w:rsidRPr="001E34C0" w:rsidRDefault="00B11C3A" w:rsidP="00661B6D">
            <w:pPr>
              <w:spacing w:after="0"/>
              <w:rPr>
                <w:rFonts w:ascii="Times New Roman" w:hAnsi="Times New Roman" w:cs="Times New Roman"/>
                <w:sz w:val="26"/>
                <w:szCs w:val="26"/>
              </w:rPr>
            </w:pPr>
            <w:r w:rsidRPr="001E34C0">
              <w:rPr>
                <w:rFonts w:ascii="Times New Roman" w:hAnsi="Times New Roman" w:cs="Times New Roman"/>
                <w:sz w:val="26"/>
                <w:szCs w:val="26"/>
              </w:rPr>
              <w:t>- Mezunları da kapsama alacak etkin bir kariyer</w:t>
            </w:r>
            <w:r w:rsidR="00661B6D" w:rsidRPr="001E34C0">
              <w:rPr>
                <w:rFonts w:ascii="Times New Roman" w:hAnsi="Times New Roman" w:cs="Times New Roman"/>
                <w:sz w:val="26"/>
                <w:szCs w:val="26"/>
              </w:rPr>
              <w:t xml:space="preserve"> rehberlik sisteminin kurulması</w:t>
            </w:r>
          </w:p>
          <w:p w:rsidR="00B11C3A" w:rsidRPr="001E34C0" w:rsidRDefault="00B11C3A" w:rsidP="00661B6D">
            <w:pPr>
              <w:spacing w:after="0"/>
              <w:rPr>
                <w:rFonts w:ascii="Times New Roman" w:hAnsi="Times New Roman" w:cs="Times New Roman"/>
                <w:sz w:val="26"/>
                <w:szCs w:val="26"/>
              </w:rPr>
            </w:pPr>
            <w:r w:rsidRPr="001E34C0">
              <w:rPr>
                <w:rFonts w:ascii="Times New Roman" w:hAnsi="Times New Roman" w:cs="Times New Roman"/>
                <w:sz w:val="26"/>
                <w:szCs w:val="26"/>
              </w:rPr>
              <w:t>- Rehberlik öğretmenlerinin her yıl belirli alanlarda hizmet içi eğitimden geçirilmesi</w:t>
            </w:r>
          </w:p>
        </w:tc>
      </w:tr>
    </w:tbl>
    <w:p w:rsidR="00B41B49" w:rsidRPr="001E34C0" w:rsidRDefault="00B41B49" w:rsidP="007B29B3">
      <w:pPr>
        <w:spacing w:after="0" w:line="240" w:lineRule="auto"/>
        <w:rPr>
          <w:rFonts w:ascii="Times New Roman" w:eastAsiaTheme="majorEastAsia" w:hAnsi="Times New Roman" w:cs="Times New Roman"/>
          <w:b/>
          <w:sz w:val="26"/>
          <w:szCs w:val="26"/>
        </w:rPr>
      </w:pPr>
    </w:p>
    <w:p w:rsidR="007B29B3" w:rsidRPr="001E34C0" w:rsidRDefault="007B29B3" w:rsidP="007B29B3">
      <w:pPr>
        <w:spacing w:after="0" w:line="240" w:lineRule="auto"/>
        <w:rPr>
          <w:rFonts w:ascii="Times New Roman" w:hAnsi="Times New Roman"/>
          <w:b/>
          <w:color w:val="002060"/>
          <w:sz w:val="26"/>
          <w:szCs w:val="26"/>
        </w:rPr>
      </w:pPr>
      <w:r w:rsidRPr="001E34C0">
        <w:rPr>
          <w:rFonts w:ascii="Times New Roman" w:hAnsi="Times New Roman"/>
          <w:b/>
          <w:color w:val="002060"/>
          <w:sz w:val="26"/>
          <w:szCs w:val="26"/>
        </w:rPr>
        <w:t xml:space="preserve">Stratejik Hedef 5.2. </w:t>
      </w:r>
    </w:p>
    <w:p w:rsidR="007D72D9" w:rsidRPr="001E34C0" w:rsidRDefault="007B29B3" w:rsidP="00F34915">
      <w:pPr>
        <w:rPr>
          <w:rFonts w:ascii="Times New Roman" w:hAnsi="Times New Roman" w:cs="Times New Roman"/>
          <w:sz w:val="26"/>
          <w:szCs w:val="26"/>
        </w:rPr>
      </w:pPr>
      <w:r w:rsidRPr="001E34C0">
        <w:rPr>
          <w:rFonts w:ascii="Times New Roman" w:hAnsi="Times New Roman" w:cs="Times New Roman"/>
          <w:sz w:val="26"/>
          <w:szCs w:val="26"/>
        </w:rPr>
        <w:t>Özel eğitim ihtiyacı olan bireyleri akranlarından soyutlamadan ve birlikte yaşama kültürünü güçlendirerek öğrencilerimize sunulan hizmet kalitesi artırılacaktır.</w:t>
      </w:r>
    </w:p>
    <w:tbl>
      <w:tblPr>
        <w:tblStyle w:val="TabloKlavuzu"/>
        <w:tblW w:w="5063" w:type="pct"/>
        <w:tblLayout w:type="fixed"/>
        <w:tblLook w:val="04A0" w:firstRow="1" w:lastRow="0" w:firstColumn="1" w:lastColumn="0" w:noHBand="0" w:noVBand="1"/>
      </w:tblPr>
      <w:tblGrid>
        <w:gridCol w:w="1972"/>
        <w:gridCol w:w="1067"/>
        <w:gridCol w:w="888"/>
        <w:gridCol w:w="843"/>
        <w:gridCol w:w="626"/>
        <w:gridCol w:w="683"/>
        <w:gridCol w:w="683"/>
        <w:gridCol w:w="683"/>
        <w:gridCol w:w="643"/>
        <w:gridCol w:w="679"/>
        <w:gridCol w:w="638"/>
      </w:tblGrid>
      <w:tr w:rsidR="007B29B3" w:rsidRPr="001E34C0" w:rsidTr="00BD65BB">
        <w:tc>
          <w:tcPr>
            <w:tcW w:w="1615" w:type="pct"/>
            <w:gridSpan w:val="2"/>
            <w:shd w:val="clear" w:color="auto" w:fill="A8D08D" w:themeFill="accent6" w:themeFillTint="99"/>
            <w:vAlign w:val="center"/>
          </w:tcPr>
          <w:p w:rsidR="007B29B3" w:rsidRPr="001E34C0" w:rsidRDefault="007B29B3" w:rsidP="00F905A9">
            <w:pPr>
              <w:spacing w:after="0"/>
              <w:rPr>
                <w:rFonts w:ascii="Times New Roman" w:hAnsi="Times New Roman" w:cs="Times New Roman"/>
                <w:b/>
                <w:sz w:val="26"/>
                <w:szCs w:val="26"/>
              </w:rPr>
            </w:pPr>
            <w:r w:rsidRPr="001E34C0">
              <w:rPr>
                <w:rFonts w:ascii="Times New Roman" w:hAnsi="Times New Roman" w:cs="Times New Roman"/>
                <w:b/>
                <w:sz w:val="26"/>
                <w:szCs w:val="26"/>
              </w:rPr>
              <w:t>Amaç (A5)</w:t>
            </w:r>
          </w:p>
        </w:tc>
        <w:tc>
          <w:tcPr>
            <w:tcW w:w="3385" w:type="pct"/>
            <w:gridSpan w:val="9"/>
            <w:vAlign w:val="center"/>
          </w:tcPr>
          <w:p w:rsidR="007B29B3" w:rsidRPr="001E34C0" w:rsidRDefault="007B29B3" w:rsidP="00F905A9">
            <w:pPr>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Özel eğitim ve rehberlik hizmetlerinin etkinliği artırılarak bireylerin bedensel, ruhsal ve zihinsel gelişimleri desteklenecektir.</w:t>
            </w:r>
          </w:p>
          <w:p w:rsidR="007B29B3" w:rsidRPr="001E34C0" w:rsidRDefault="007B29B3" w:rsidP="00F905A9">
            <w:pPr>
              <w:spacing w:after="0"/>
              <w:rPr>
                <w:rFonts w:ascii="Times New Roman" w:hAnsi="Times New Roman" w:cs="Times New Roman"/>
                <w:sz w:val="26"/>
                <w:szCs w:val="26"/>
              </w:rPr>
            </w:pPr>
          </w:p>
        </w:tc>
      </w:tr>
      <w:tr w:rsidR="007B29B3" w:rsidRPr="001E34C0" w:rsidTr="00BD65BB">
        <w:tc>
          <w:tcPr>
            <w:tcW w:w="1615" w:type="pct"/>
            <w:gridSpan w:val="2"/>
            <w:shd w:val="clear" w:color="auto" w:fill="A8D08D" w:themeFill="accent6" w:themeFillTint="99"/>
            <w:vAlign w:val="center"/>
          </w:tcPr>
          <w:p w:rsidR="007B29B3" w:rsidRPr="001E34C0" w:rsidRDefault="007B29B3" w:rsidP="00F905A9">
            <w:pPr>
              <w:spacing w:after="0"/>
              <w:rPr>
                <w:rFonts w:ascii="Times New Roman" w:hAnsi="Times New Roman" w:cs="Times New Roman"/>
                <w:b/>
                <w:sz w:val="26"/>
                <w:szCs w:val="26"/>
              </w:rPr>
            </w:pPr>
            <w:r w:rsidRPr="001E34C0">
              <w:rPr>
                <w:rFonts w:ascii="Times New Roman" w:hAnsi="Times New Roman" w:cs="Times New Roman"/>
                <w:b/>
                <w:sz w:val="26"/>
                <w:szCs w:val="26"/>
              </w:rPr>
              <w:t>Hedef (H5.2)</w:t>
            </w:r>
          </w:p>
        </w:tc>
        <w:tc>
          <w:tcPr>
            <w:tcW w:w="3385" w:type="pct"/>
            <w:gridSpan w:val="9"/>
            <w:vAlign w:val="center"/>
          </w:tcPr>
          <w:p w:rsidR="007B29B3" w:rsidRPr="001E34C0" w:rsidRDefault="007B29B3" w:rsidP="00F905A9">
            <w:pPr>
              <w:spacing w:after="0"/>
              <w:rPr>
                <w:rFonts w:ascii="Times New Roman" w:hAnsi="Times New Roman" w:cs="Times New Roman"/>
                <w:sz w:val="26"/>
                <w:szCs w:val="26"/>
              </w:rPr>
            </w:pPr>
            <w:r w:rsidRPr="001E34C0">
              <w:rPr>
                <w:rFonts w:ascii="Times New Roman" w:hAnsi="Times New Roman" w:cs="Times New Roman"/>
                <w:sz w:val="26"/>
                <w:szCs w:val="26"/>
              </w:rPr>
              <w:t>Özel eğitim ihtiyacı olan bireyleri akranlarından soyutlamadan ve birlikte yaşama kültürünü güçlendirerek öğrencilerimize sunulan hizmet kalitesi artırılacaktır.</w:t>
            </w:r>
          </w:p>
        </w:tc>
      </w:tr>
      <w:tr w:rsidR="007B29B3" w:rsidRPr="001E34C0" w:rsidTr="00BD65BB">
        <w:tc>
          <w:tcPr>
            <w:tcW w:w="1615" w:type="pct"/>
            <w:gridSpan w:val="2"/>
            <w:shd w:val="clear" w:color="auto" w:fill="A8D08D" w:themeFill="accent6" w:themeFillTint="99"/>
            <w:vAlign w:val="center"/>
          </w:tcPr>
          <w:p w:rsidR="007B29B3" w:rsidRPr="001E34C0" w:rsidRDefault="007B29B3" w:rsidP="00F905A9">
            <w:pPr>
              <w:spacing w:after="0"/>
              <w:rPr>
                <w:rFonts w:ascii="Times New Roman" w:hAnsi="Times New Roman" w:cs="Times New Roman"/>
                <w:b/>
                <w:sz w:val="26"/>
                <w:szCs w:val="26"/>
              </w:rPr>
            </w:pPr>
            <w:r w:rsidRPr="001E34C0">
              <w:rPr>
                <w:rFonts w:ascii="Times New Roman" w:hAnsi="Times New Roman" w:cs="Times New Roman"/>
                <w:b/>
                <w:sz w:val="26"/>
                <w:szCs w:val="26"/>
              </w:rPr>
              <w:t>Performans Göstergeleri</w:t>
            </w:r>
          </w:p>
        </w:tc>
        <w:tc>
          <w:tcPr>
            <w:tcW w:w="472" w:type="pct"/>
            <w:shd w:val="clear" w:color="auto" w:fill="A8D08D" w:themeFill="accent6" w:themeFillTint="99"/>
            <w:vAlign w:val="center"/>
          </w:tcPr>
          <w:p w:rsidR="007B29B3" w:rsidRPr="001E34C0" w:rsidRDefault="007B29B3" w:rsidP="00F905A9">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Hedefe Etkisi (%)</w:t>
            </w:r>
          </w:p>
        </w:tc>
        <w:tc>
          <w:tcPr>
            <w:tcW w:w="448" w:type="pct"/>
            <w:shd w:val="clear" w:color="auto" w:fill="A8D08D" w:themeFill="accent6" w:themeFillTint="99"/>
            <w:vAlign w:val="center"/>
          </w:tcPr>
          <w:p w:rsidR="007B29B3" w:rsidRPr="001E34C0" w:rsidRDefault="007B29B3" w:rsidP="00F905A9">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Başlangıç Değeri</w:t>
            </w:r>
          </w:p>
        </w:tc>
        <w:tc>
          <w:tcPr>
            <w:tcW w:w="333" w:type="pct"/>
            <w:shd w:val="clear" w:color="auto" w:fill="A8D08D" w:themeFill="accent6" w:themeFillTint="99"/>
            <w:vAlign w:val="center"/>
          </w:tcPr>
          <w:p w:rsidR="007B29B3" w:rsidRPr="001E34C0" w:rsidRDefault="007B29B3" w:rsidP="00F905A9">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2019</w:t>
            </w:r>
          </w:p>
        </w:tc>
        <w:tc>
          <w:tcPr>
            <w:tcW w:w="363" w:type="pct"/>
            <w:shd w:val="clear" w:color="auto" w:fill="A8D08D" w:themeFill="accent6" w:themeFillTint="99"/>
            <w:vAlign w:val="center"/>
          </w:tcPr>
          <w:p w:rsidR="007B29B3" w:rsidRPr="001E34C0" w:rsidRDefault="007B29B3" w:rsidP="00F905A9">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2020</w:t>
            </w:r>
          </w:p>
        </w:tc>
        <w:tc>
          <w:tcPr>
            <w:tcW w:w="363" w:type="pct"/>
            <w:shd w:val="clear" w:color="auto" w:fill="A8D08D" w:themeFill="accent6" w:themeFillTint="99"/>
            <w:vAlign w:val="center"/>
          </w:tcPr>
          <w:p w:rsidR="007B29B3" w:rsidRPr="001E34C0" w:rsidRDefault="007B29B3" w:rsidP="00F905A9">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2021</w:t>
            </w:r>
          </w:p>
        </w:tc>
        <w:tc>
          <w:tcPr>
            <w:tcW w:w="363" w:type="pct"/>
            <w:shd w:val="clear" w:color="auto" w:fill="A8D08D" w:themeFill="accent6" w:themeFillTint="99"/>
            <w:vAlign w:val="center"/>
          </w:tcPr>
          <w:p w:rsidR="007B29B3" w:rsidRPr="001E34C0" w:rsidRDefault="007B29B3" w:rsidP="00F905A9">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2022</w:t>
            </w:r>
          </w:p>
        </w:tc>
        <w:tc>
          <w:tcPr>
            <w:tcW w:w="342" w:type="pct"/>
            <w:shd w:val="clear" w:color="auto" w:fill="A8D08D" w:themeFill="accent6" w:themeFillTint="99"/>
            <w:vAlign w:val="center"/>
          </w:tcPr>
          <w:p w:rsidR="007B29B3" w:rsidRPr="001E34C0" w:rsidRDefault="007B29B3" w:rsidP="00F905A9">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2023</w:t>
            </w:r>
          </w:p>
        </w:tc>
        <w:tc>
          <w:tcPr>
            <w:tcW w:w="361" w:type="pct"/>
            <w:shd w:val="clear" w:color="auto" w:fill="A8D08D" w:themeFill="accent6" w:themeFillTint="99"/>
            <w:vAlign w:val="center"/>
          </w:tcPr>
          <w:p w:rsidR="007B29B3" w:rsidRPr="001E34C0" w:rsidRDefault="007B29B3" w:rsidP="00F905A9">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İzleme Sıklığı</w:t>
            </w:r>
          </w:p>
        </w:tc>
        <w:tc>
          <w:tcPr>
            <w:tcW w:w="339" w:type="pct"/>
            <w:shd w:val="clear" w:color="auto" w:fill="A8D08D" w:themeFill="accent6" w:themeFillTint="99"/>
            <w:vAlign w:val="center"/>
          </w:tcPr>
          <w:p w:rsidR="007B29B3" w:rsidRPr="001E34C0" w:rsidRDefault="007B29B3" w:rsidP="00F905A9">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Rapor Sıklığı</w:t>
            </w:r>
          </w:p>
        </w:tc>
      </w:tr>
      <w:tr w:rsidR="007B29B3" w:rsidRPr="001E34C0" w:rsidTr="00BD65BB">
        <w:trPr>
          <w:trHeight w:val="451"/>
        </w:trPr>
        <w:tc>
          <w:tcPr>
            <w:tcW w:w="1615" w:type="pct"/>
            <w:gridSpan w:val="2"/>
            <w:shd w:val="clear" w:color="auto" w:fill="A8D08D" w:themeFill="accent6" w:themeFillTint="99"/>
            <w:vAlign w:val="center"/>
          </w:tcPr>
          <w:p w:rsidR="007B29B3" w:rsidRPr="001E34C0" w:rsidRDefault="007B29B3" w:rsidP="00F905A9">
            <w:pPr>
              <w:spacing w:after="0"/>
              <w:ind w:right="120"/>
              <w:jc w:val="left"/>
              <w:rPr>
                <w:rFonts w:eastAsia="Book Antiqua" w:cs="Arial"/>
                <w:i/>
                <w:color w:val="000000" w:themeColor="text1"/>
                <w:sz w:val="26"/>
                <w:szCs w:val="26"/>
                <w:lang w:eastAsia="tr-TR"/>
              </w:rPr>
            </w:pPr>
            <w:r w:rsidRPr="001E34C0">
              <w:rPr>
                <w:rFonts w:ascii="Times New Roman" w:hAnsi="Times New Roman" w:cs="Times New Roman"/>
                <w:b/>
                <w:sz w:val="26"/>
                <w:szCs w:val="26"/>
              </w:rPr>
              <w:t>PG 5.2.1</w:t>
            </w:r>
            <w:r w:rsidR="00F905A9" w:rsidRPr="001E34C0">
              <w:rPr>
                <w:rFonts w:ascii="Times New Roman" w:hAnsi="Times New Roman" w:cs="Times New Roman"/>
                <w:b/>
                <w:sz w:val="26"/>
                <w:szCs w:val="26"/>
              </w:rPr>
              <w:t xml:space="preserve"> </w:t>
            </w:r>
            <w:r w:rsidR="00F905A9" w:rsidRPr="001E34C0">
              <w:rPr>
                <w:rFonts w:ascii="Times New Roman" w:eastAsia="Book Antiqua" w:hAnsi="Times New Roman" w:cs="Times New Roman"/>
                <w:b/>
                <w:color w:val="000000" w:themeColor="text1"/>
                <w:sz w:val="26"/>
                <w:szCs w:val="26"/>
                <w:lang w:eastAsia="tr-TR"/>
              </w:rPr>
              <w:t>Kaynaştırma/bütünleştirme uygulamaları ile ilgili hizmet içi eğitim verilen öğretmen sayısı</w:t>
            </w:r>
          </w:p>
        </w:tc>
        <w:tc>
          <w:tcPr>
            <w:tcW w:w="472" w:type="pct"/>
            <w:shd w:val="clear" w:color="auto" w:fill="FFFFFF" w:themeFill="background1"/>
            <w:vAlign w:val="center"/>
          </w:tcPr>
          <w:p w:rsidR="007B29B3" w:rsidRPr="001E34C0" w:rsidRDefault="007B29B3" w:rsidP="00F905A9">
            <w:pPr>
              <w:spacing w:after="0"/>
              <w:jc w:val="center"/>
              <w:rPr>
                <w:rFonts w:ascii="Times New Roman" w:hAnsi="Times New Roman" w:cs="Times New Roman"/>
                <w:sz w:val="26"/>
                <w:szCs w:val="26"/>
              </w:rPr>
            </w:pPr>
            <w:r w:rsidRPr="001E34C0">
              <w:rPr>
                <w:rFonts w:ascii="Times New Roman" w:hAnsi="Times New Roman" w:cs="Times New Roman"/>
                <w:sz w:val="26"/>
                <w:szCs w:val="26"/>
              </w:rPr>
              <w:t>60</w:t>
            </w:r>
          </w:p>
        </w:tc>
        <w:tc>
          <w:tcPr>
            <w:tcW w:w="448" w:type="pct"/>
            <w:shd w:val="clear" w:color="auto" w:fill="FFFFFF" w:themeFill="background1"/>
            <w:vAlign w:val="center"/>
          </w:tcPr>
          <w:p w:rsidR="007B29B3" w:rsidRPr="001E34C0" w:rsidRDefault="00B41B49" w:rsidP="00F905A9">
            <w:pPr>
              <w:spacing w:after="0"/>
              <w:jc w:val="center"/>
              <w:rPr>
                <w:rFonts w:ascii="Times New Roman" w:hAnsi="Times New Roman" w:cs="Times New Roman"/>
                <w:sz w:val="26"/>
                <w:szCs w:val="26"/>
              </w:rPr>
            </w:pPr>
            <w:r w:rsidRPr="001E34C0">
              <w:rPr>
                <w:rFonts w:ascii="Times New Roman" w:hAnsi="Times New Roman" w:cs="Times New Roman"/>
                <w:sz w:val="26"/>
                <w:szCs w:val="26"/>
              </w:rPr>
              <w:t>68</w:t>
            </w:r>
          </w:p>
        </w:tc>
        <w:tc>
          <w:tcPr>
            <w:tcW w:w="333" w:type="pct"/>
            <w:shd w:val="clear" w:color="auto" w:fill="FFFFFF" w:themeFill="background1"/>
            <w:vAlign w:val="center"/>
          </w:tcPr>
          <w:p w:rsidR="007B29B3" w:rsidRPr="001E34C0" w:rsidRDefault="007B29B3" w:rsidP="00F905A9">
            <w:pPr>
              <w:spacing w:after="0"/>
              <w:jc w:val="center"/>
              <w:rPr>
                <w:rFonts w:ascii="Times New Roman" w:hAnsi="Times New Roman" w:cs="Times New Roman"/>
                <w:sz w:val="26"/>
                <w:szCs w:val="26"/>
              </w:rPr>
            </w:pPr>
          </w:p>
        </w:tc>
        <w:tc>
          <w:tcPr>
            <w:tcW w:w="363" w:type="pct"/>
            <w:shd w:val="clear" w:color="auto" w:fill="FFFFFF" w:themeFill="background1"/>
            <w:vAlign w:val="center"/>
          </w:tcPr>
          <w:p w:rsidR="007B29B3" w:rsidRPr="001E34C0" w:rsidRDefault="007B29B3" w:rsidP="00F905A9">
            <w:pPr>
              <w:spacing w:after="0"/>
              <w:jc w:val="center"/>
              <w:rPr>
                <w:rFonts w:ascii="Times New Roman" w:hAnsi="Times New Roman" w:cs="Times New Roman"/>
                <w:sz w:val="26"/>
                <w:szCs w:val="26"/>
              </w:rPr>
            </w:pPr>
          </w:p>
        </w:tc>
        <w:tc>
          <w:tcPr>
            <w:tcW w:w="363" w:type="pct"/>
            <w:shd w:val="clear" w:color="auto" w:fill="FFFFFF" w:themeFill="background1"/>
            <w:vAlign w:val="center"/>
          </w:tcPr>
          <w:p w:rsidR="007B29B3" w:rsidRPr="001E34C0" w:rsidRDefault="007B29B3" w:rsidP="00F905A9">
            <w:pPr>
              <w:spacing w:after="0"/>
              <w:jc w:val="center"/>
              <w:rPr>
                <w:rFonts w:ascii="Times New Roman" w:hAnsi="Times New Roman" w:cs="Times New Roman"/>
                <w:sz w:val="26"/>
                <w:szCs w:val="26"/>
              </w:rPr>
            </w:pPr>
          </w:p>
        </w:tc>
        <w:tc>
          <w:tcPr>
            <w:tcW w:w="363" w:type="pct"/>
            <w:shd w:val="clear" w:color="auto" w:fill="FFFFFF" w:themeFill="background1"/>
            <w:vAlign w:val="center"/>
          </w:tcPr>
          <w:p w:rsidR="007B29B3" w:rsidRPr="001E34C0" w:rsidRDefault="007B29B3" w:rsidP="00F905A9">
            <w:pPr>
              <w:spacing w:after="0"/>
              <w:jc w:val="center"/>
              <w:rPr>
                <w:rFonts w:ascii="Times New Roman" w:hAnsi="Times New Roman" w:cs="Times New Roman"/>
                <w:sz w:val="26"/>
                <w:szCs w:val="26"/>
              </w:rPr>
            </w:pPr>
          </w:p>
        </w:tc>
        <w:tc>
          <w:tcPr>
            <w:tcW w:w="342" w:type="pct"/>
            <w:shd w:val="clear" w:color="auto" w:fill="FFFFFF" w:themeFill="background1"/>
            <w:vAlign w:val="center"/>
          </w:tcPr>
          <w:p w:rsidR="007B29B3" w:rsidRPr="001E34C0" w:rsidRDefault="00B41B49" w:rsidP="00F905A9">
            <w:pPr>
              <w:spacing w:after="0"/>
              <w:jc w:val="center"/>
              <w:rPr>
                <w:rFonts w:ascii="Times New Roman" w:hAnsi="Times New Roman" w:cs="Times New Roman"/>
                <w:sz w:val="26"/>
                <w:szCs w:val="26"/>
              </w:rPr>
            </w:pPr>
            <w:r w:rsidRPr="001E34C0">
              <w:rPr>
                <w:rFonts w:ascii="Times New Roman" w:hAnsi="Times New Roman" w:cs="Times New Roman"/>
                <w:sz w:val="26"/>
                <w:szCs w:val="26"/>
              </w:rPr>
              <w:t>80</w:t>
            </w:r>
          </w:p>
        </w:tc>
        <w:tc>
          <w:tcPr>
            <w:tcW w:w="361" w:type="pct"/>
            <w:vAlign w:val="center"/>
          </w:tcPr>
          <w:p w:rsidR="007B29B3" w:rsidRPr="001E34C0" w:rsidRDefault="007B29B3" w:rsidP="00F905A9">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39" w:type="pct"/>
            <w:vAlign w:val="center"/>
          </w:tcPr>
          <w:p w:rsidR="007B29B3" w:rsidRPr="001E34C0" w:rsidRDefault="007B29B3" w:rsidP="00F905A9">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7B29B3" w:rsidRPr="001E34C0" w:rsidTr="00BD65BB">
        <w:trPr>
          <w:trHeight w:val="430"/>
        </w:trPr>
        <w:tc>
          <w:tcPr>
            <w:tcW w:w="1615" w:type="pct"/>
            <w:gridSpan w:val="2"/>
            <w:shd w:val="clear" w:color="auto" w:fill="A8D08D" w:themeFill="accent6" w:themeFillTint="99"/>
            <w:vAlign w:val="center"/>
          </w:tcPr>
          <w:p w:rsidR="00F905A9" w:rsidRPr="001E34C0" w:rsidRDefault="007B29B3" w:rsidP="00F905A9">
            <w:pPr>
              <w:spacing w:after="0"/>
              <w:jc w:val="left"/>
              <w:rPr>
                <w:rFonts w:ascii="Times New Roman" w:hAnsi="Times New Roman" w:cs="Times New Roman"/>
                <w:b/>
                <w:i/>
                <w:sz w:val="26"/>
                <w:szCs w:val="26"/>
              </w:rPr>
            </w:pPr>
            <w:r w:rsidRPr="001E34C0">
              <w:rPr>
                <w:rFonts w:ascii="Times New Roman" w:hAnsi="Times New Roman" w:cs="Times New Roman"/>
                <w:b/>
                <w:sz w:val="26"/>
                <w:szCs w:val="26"/>
              </w:rPr>
              <w:t>PG 5.2.2</w:t>
            </w:r>
            <w:r w:rsidR="00F905A9" w:rsidRPr="001E34C0">
              <w:rPr>
                <w:rFonts w:ascii="Times New Roman" w:hAnsi="Times New Roman" w:cs="Times New Roman"/>
                <w:b/>
                <w:sz w:val="26"/>
                <w:szCs w:val="26"/>
              </w:rPr>
              <w:t xml:space="preserve"> Engellilerin kullanımına uygun olan okul sayısı</w:t>
            </w:r>
          </w:p>
          <w:p w:rsidR="007B29B3" w:rsidRPr="001E34C0" w:rsidRDefault="007B29B3" w:rsidP="00F905A9">
            <w:pPr>
              <w:spacing w:after="0"/>
              <w:rPr>
                <w:rFonts w:ascii="Times New Roman" w:hAnsi="Times New Roman" w:cs="Times New Roman"/>
                <w:b/>
                <w:sz w:val="26"/>
                <w:szCs w:val="26"/>
              </w:rPr>
            </w:pPr>
          </w:p>
        </w:tc>
        <w:tc>
          <w:tcPr>
            <w:tcW w:w="472" w:type="pct"/>
            <w:shd w:val="clear" w:color="auto" w:fill="auto"/>
            <w:vAlign w:val="center"/>
          </w:tcPr>
          <w:p w:rsidR="007B29B3" w:rsidRPr="001E34C0" w:rsidRDefault="007B29B3" w:rsidP="00F905A9">
            <w:pPr>
              <w:spacing w:after="0"/>
              <w:jc w:val="center"/>
              <w:rPr>
                <w:rFonts w:ascii="Times New Roman" w:hAnsi="Times New Roman" w:cs="Times New Roman"/>
                <w:sz w:val="26"/>
                <w:szCs w:val="26"/>
              </w:rPr>
            </w:pPr>
            <w:r w:rsidRPr="001E34C0">
              <w:rPr>
                <w:rFonts w:ascii="Times New Roman" w:hAnsi="Times New Roman" w:cs="Times New Roman"/>
                <w:sz w:val="26"/>
                <w:szCs w:val="26"/>
              </w:rPr>
              <w:t>40</w:t>
            </w:r>
          </w:p>
        </w:tc>
        <w:tc>
          <w:tcPr>
            <w:tcW w:w="448" w:type="pct"/>
            <w:shd w:val="clear" w:color="auto" w:fill="auto"/>
            <w:vAlign w:val="center"/>
          </w:tcPr>
          <w:p w:rsidR="007B29B3" w:rsidRPr="001E34C0" w:rsidRDefault="00B41B49" w:rsidP="00F905A9">
            <w:pPr>
              <w:spacing w:after="0"/>
              <w:jc w:val="center"/>
              <w:rPr>
                <w:rFonts w:ascii="Times New Roman" w:hAnsi="Times New Roman" w:cs="Times New Roman"/>
                <w:sz w:val="26"/>
                <w:szCs w:val="26"/>
              </w:rPr>
            </w:pPr>
            <w:r w:rsidRPr="001E34C0">
              <w:rPr>
                <w:rFonts w:ascii="Times New Roman" w:hAnsi="Times New Roman" w:cs="Times New Roman"/>
                <w:sz w:val="26"/>
                <w:szCs w:val="26"/>
              </w:rPr>
              <w:t>5</w:t>
            </w:r>
          </w:p>
        </w:tc>
        <w:tc>
          <w:tcPr>
            <w:tcW w:w="333" w:type="pct"/>
            <w:shd w:val="clear" w:color="auto" w:fill="auto"/>
            <w:vAlign w:val="center"/>
          </w:tcPr>
          <w:p w:rsidR="007B29B3" w:rsidRPr="001E34C0" w:rsidRDefault="007B29B3" w:rsidP="00F905A9">
            <w:pPr>
              <w:spacing w:after="0"/>
              <w:jc w:val="center"/>
              <w:rPr>
                <w:rFonts w:ascii="Times New Roman" w:hAnsi="Times New Roman" w:cs="Times New Roman"/>
                <w:sz w:val="26"/>
                <w:szCs w:val="26"/>
              </w:rPr>
            </w:pPr>
          </w:p>
        </w:tc>
        <w:tc>
          <w:tcPr>
            <w:tcW w:w="363" w:type="pct"/>
            <w:shd w:val="clear" w:color="auto" w:fill="auto"/>
            <w:vAlign w:val="center"/>
          </w:tcPr>
          <w:p w:rsidR="007B29B3" w:rsidRPr="001E34C0" w:rsidRDefault="007B29B3" w:rsidP="00F905A9">
            <w:pPr>
              <w:spacing w:after="0"/>
              <w:jc w:val="center"/>
              <w:rPr>
                <w:rFonts w:ascii="Times New Roman" w:hAnsi="Times New Roman" w:cs="Times New Roman"/>
                <w:sz w:val="26"/>
                <w:szCs w:val="26"/>
              </w:rPr>
            </w:pPr>
          </w:p>
        </w:tc>
        <w:tc>
          <w:tcPr>
            <w:tcW w:w="363" w:type="pct"/>
            <w:shd w:val="clear" w:color="auto" w:fill="auto"/>
            <w:vAlign w:val="center"/>
          </w:tcPr>
          <w:p w:rsidR="007B29B3" w:rsidRPr="001E34C0" w:rsidRDefault="007B29B3" w:rsidP="00F905A9">
            <w:pPr>
              <w:spacing w:after="0"/>
              <w:jc w:val="center"/>
              <w:rPr>
                <w:rFonts w:ascii="Times New Roman" w:hAnsi="Times New Roman" w:cs="Times New Roman"/>
                <w:sz w:val="26"/>
                <w:szCs w:val="26"/>
              </w:rPr>
            </w:pPr>
          </w:p>
        </w:tc>
        <w:tc>
          <w:tcPr>
            <w:tcW w:w="363" w:type="pct"/>
            <w:shd w:val="clear" w:color="auto" w:fill="auto"/>
            <w:vAlign w:val="center"/>
          </w:tcPr>
          <w:p w:rsidR="007B29B3" w:rsidRPr="001E34C0" w:rsidRDefault="007B29B3" w:rsidP="00F905A9">
            <w:pPr>
              <w:spacing w:after="0"/>
              <w:jc w:val="center"/>
              <w:rPr>
                <w:rFonts w:ascii="Times New Roman" w:hAnsi="Times New Roman" w:cs="Times New Roman"/>
                <w:sz w:val="26"/>
                <w:szCs w:val="26"/>
              </w:rPr>
            </w:pPr>
          </w:p>
        </w:tc>
        <w:tc>
          <w:tcPr>
            <w:tcW w:w="342" w:type="pct"/>
            <w:shd w:val="clear" w:color="auto" w:fill="auto"/>
            <w:vAlign w:val="center"/>
          </w:tcPr>
          <w:p w:rsidR="007B29B3" w:rsidRPr="001E34C0" w:rsidRDefault="00B41B49" w:rsidP="00F905A9">
            <w:pPr>
              <w:spacing w:after="0"/>
              <w:jc w:val="center"/>
              <w:rPr>
                <w:rFonts w:ascii="Times New Roman" w:hAnsi="Times New Roman" w:cs="Times New Roman"/>
                <w:sz w:val="26"/>
                <w:szCs w:val="26"/>
              </w:rPr>
            </w:pPr>
            <w:r w:rsidRPr="001E34C0">
              <w:rPr>
                <w:rFonts w:ascii="Times New Roman" w:hAnsi="Times New Roman" w:cs="Times New Roman"/>
                <w:sz w:val="26"/>
                <w:szCs w:val="26"/>
              </w:rPr>
              <w:t>10</w:t>
            </w:r>
          </w:p>
        </w:tc>
        <w:tc>
          <w:tcPr>
            <w:tcW w:w="361" w:type="pct"/>
            <w:shd w:val="clear" w:color="auto" w:fill="auto"/>
            <w:vAlign w:val="center"/>
          </w:tcPr>
          <w:p w:rsidR="007B29B3" w:rsidRPr="001E34C0" w:rsidRDefault="007B29B3" w:rsidP="00F905A9">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39" w:type="pct"/>
            <w:shd w:val="clear" w:color="auto" w:fill="auto"/>
            <w:vAlign w:val="center"/>
          </w:tcPr>
          <w:p w:rsidR="007B29B3" w:rsidRPr="001E34C0" w:rsidRDefault="007B29B3" w:rsidP="00F905A9">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7B29B3" w:rsidRPr="001E34C0" w:rsidTr="00BD65BB">
        <w:tc>
          <w:tcPr>
            <w:tcW w:w="1615" w:type="pct"/>
            <w:gridSpan w:val="2"/>
            <w:shd w:val="clear" w:color="auto" w:fill="A8D08D" w:themeFill="accent6" w:themeFillTint="99"/>
            <w:vAlign w:val="center"/>
          </w:tcPr>
          <w:p w:rsidR="007B29B3" w:rsidRPr="001E34C0" w:rsidRDefault="007B29B3" w:rsidP="00F905A9">
            <w:pPr>
              <w:spacing w:after="0"/>
              <w:rPr>
                <w:rFonts w:ascii="Times New Roman" w:hAnsi="Times New Roman" w:cs="Times New Roman"/>
                <w:b/>
                <w:sz w:val="26"/>
                <w:szCs w:val="26"/>
              </w:rPr>
            </w:pPr>
            <w:r w:rsidRPr="001E34C0">
              <w:rPr>
                <w:rFonts w:ascii="Times New Roman" w:hAnsi="Times New Roman" w:cs="Times New Roman"/>
                <w:b/>
                <w:sz w:val="26"/>
                <w:szCs w:val="26"/>
              </w:rPr>
              <w:lastRenderedPageBreak/>
              <w:t>Koordinatör Birim</w:t>
            </w:r>
          </w:p>
        </w:tc>
        <w:tc>
          <w:tcPr>
            <w:tcW w:w="3385" w:type="pct"/>
            <w:gridSpan w:val="9"/>
            <w:vAlign w:val="center"/>
          </w:tcPr>
          <w:p w:rsidR="007B29B3" w:rsidRPr="001E34C0" w:rsidRDefault="007B29B3" w:rsidP="00F905A9">
            <w:pPr>
              <w:spacing w:after="0"/>
              <w:rPr>
                <w:rFonts w:ascii="Times New Roman" w:hAnsi="Times New Roman" w:cs="Times New Roman"/>
                <w:sz w:val="26"/>
                <w:szCs w:val="26"/>
              </w:rPr>
            </w:pPr>
            <w:r w:rsidRPr="001E34C0">
              <w:rPr>
                <w:rFonts w:ascii="Times New Roman" w:hAnsi="Times New Roman" w:cs="Times New Roman"/>
                <w:sz w:val="26"/>
                <w:szCs w:val="26"/>
              </w:rPr>
              <w:t>Özel Eğitim ve Rehberlik Hizmetleri Şube Müdürlüğü</w:t>
            </w:r>
          </w:p>
        </w:tc>
      </w:tr>
      <w:tr w:rsidR="007B29B3" w:rsidRPr="001E34C0" w:rsidTr="00BD65BB">
        <w:trPr>
          <w:trHeight w:val="208"/>
        </w:trPr>
        <w:tc>
          <w:tcPr>
            <w:tcW w:w="1615" w:type="pct"/>
            <w:gridSpan w:val="2"/>
            <w:shd w:val="clear" w:color="auto" w:fill="A8D08D" w:themeFill="accent6" w:themeFillTint="99"/>
            <w:vAlign w:val="center"/>
          </w:tcPr>
          <w:p w:rsidR="007B29B3" w:rsidRPr="001E34C0" w:rsidRDefault="007B29B3" w:rsidP="00F905A9">
            <w:pPr>
              <w:spacing w:after="0"/>
              <w:rPr>
                <w:rFonts w:ascii="Times New Roman" w:hAnsi="Times New Roman" w:cs="Times New Roman"/>
                <w:b/>
                <w:sz w:val="26"/>
                <w:szCs w:val="26"/>
              </w:rPr>
            </w:pPr>
            <w:r w:rsidRPr="001E34C0">
              <w:rPr>
                <w:rFonts w:ascii="Times New Roman" w:hAnsi="Times New Roman" w:cs="Times New Roman"/>
                <w:b/>
                <w:sz w:val="26"/>
                <w:szCs w:val="26"/>
              </w:rPr>
              <w:t>İş Birliği Yapılacak Birimler</w:t>
            </w:r>
          </w:p>
        </w:tc>
        <w:tc>
          <w:tcPr>
            <w:tcW w:w="3385" w:type="pct"/>
            <w:gridSpan w:val="9"/>
            <w:vAlign w:val="center"/>
          </w:tcPr>
          <w:p w:rsidR="000D761D" w:rsidRPr="001E34C0" w:rsidRDefault="000D761D" w:rsidP="00F905A9">
            <w:pPr>
              <w:spacing w:after="0"/>
              <w:rPr>
                <w:rFonts w:ascii="Times New Roman" w:hAnsi="Times New Roman" w:cs="Times New Roman"/>
                <w:sz w:val="26"/>
                <w:szCs w:val="26"/>
              </w:rPr>
            </w:pPr>
            <w:r w:rsidRPr="001E34C0">
              <w:rPr>
                <w:rFonts w:ascii="Times New Roman" w:hAnsi="Times New Roman" w:cs="Times New Roman"/>
                <w:sz w:val="26"/>
                <w:szCs w:val="26"/>
              </w:rPr>
              <w:t>Temel Eğitim Hizmetleri Şubesi, Özel Öğretim Kurumları Hizmetleri Şubesi, Ortaöğretim Hizmetleri Şubesi, Mesleki ve Teknik Eğitim Hizmetleri Şubesi, Hayat Boyu Öğrenme Hizmetleri Şubesi, Destek Hizmetleri Şubesi</w:t>
            </w:r>
          </w:p>
        </w:tc>
      </w:tr>
      <w:tr w:rsidR="007B29B3" w:rsidRPr="001E34C0" w:rsidTr="00BD65BB">
        <w:tc>
          <w:tcPr>
            <w:tcW w:w="1615" w:type="pct"/>
            <w:gridSpan w:val="2"/>
            <w:shd w:val="clear" w:color="auto" w:fill="A8D08D" w:themeFill="accent6" w:themeFillTint="99"/>
            <w:vAlign w:val="center"/>
          </w:tcPr>
          <w:p w:rsidR="007B29B3" w:rsidRPr="001E34C0" w:rsidRDefault="007B29B3" w:rsidP="00F905A9">
            <w:pPr>
              <w:spacing w:after="0"/>
              <w:rPr>
                <w:rFonts w:ascii="Times New Roman" w:hAnsi="Times New Roman" w:cs="Times New Roman"/>
                <w:b/>
                <w:sz w:val="26"/>
                <w:szCs w:val="26"/>
              </w:rPr>
            </w:pPr>
            <w:r w:rsidRPr="001E34C0">
              <w:rPr>
                <w:rFonts w:ascii="Times New Roman" w:hAnsi="Times New Roman" w:cs="Times New Roman"/>
                <w:b/>
                <w:sz w:val="26"/>
                <w:szCs w:val="26"/>
              </w:rPr>
              <w:t>Riskler</w:t>
            </w:r>
          </w:p>
        </w:tc>
        <w:tc>
          <w:tcPr>
            <w:tcW w:w="3385" w:type="pct"/>
            <w:gridSpan w:val="9"/>
            <w:vAlign w:val="center"/>
          </w:tcPr>
          <w:p w:rsidR="007B29B3" w:rsidRPr="001E34C0" w:rsidRDefault="007B29B3" w:rsidP="00F905A9">
            <w:pPr>
              <w:spacing w:after="0"/>
              <w:rPr>
                <w:rFonts w:ascii="Times New Roman" w:hAnsi="Times New Roman" w:cs="Times New Roman"/>
                <w:sz w:val="26"/>
                <w:szCs w:val="26"/>
              </w:rPr>
            </w:pPr>
            <w:r w:rsidRPr="001E34C0">
              <w:rPr>
                <w:rFonts w:ascii="Times New Roman" w:hAnsi="Times New Roman" w:cs="Times New Roman"/>
                <w:sz w:val="26"/>
                <w:szCs w:val="26"/>
              </w:rPr>
              <w:t>- Öğrencilerin eğitsel değerlendirme ve tanılamalarında alan taramasının yetersiz olması,</w:t>
            </w:r>
          </w:p>
          <w:p w:rsidR="007B29B3" w:rsidRPr="001E34C0" w:rsidRDefault="007B29B3" w:rsidP="00F905A9">
            <w:pPr>
              <w:spacing w:after="0"/>
              <w:rPr>
                <w:rFonts w:ascii="Times New Roman" w:hAnsi="Times New Roman" w:cs="Times New Roman"/>
                <w:sz w:val="26"/>
                <w:szCs w:val="26"/>
              </w:rPr>
            </w:pPr>
            <w:r w:rsidRPr="001E34C0">
              <w:rPr>
                <w:rFonts w:ascii="Times New Roman" w:hAnsi="Times New Roman" w:cs="Times New Roman"/>
                <w:sz w:val="26"/>
                <w:szCs w:val="26"/>
              </w:rPr>
              <w:t>- Özel eğitim konusunda öğretmenlerin ve velilerin bilgi ve farkındalığının az olması,</w:t>
            </w:r>
          </w:p>
          <w:p w:rsidR="007B29B3" w:rsidRPr="001E34C0" w:rsidRDefault="007B29B3" w:rsidP="00F905A9">
            <w:pPr>
              <w:spacing w:after="0"/>
              <w:rPr>
                <w:rFonts w:ascii="Times New Roman" w:hAnsi="Times New Roman" w:cs="Times New Roman"/>
                <w:sz w:val="26"/>
                <w:szCs w:val="26"/>
              </w:rPr>
            </w:pPr>
            <w:r w:rsidRPr="001E34C0">
              <w:rPr>
                <w:rFonts w:ascii="Times New Roman" w:hAnsi="Times New Roman" w:cs="Times New Roman"/>
                <w:sz w:val="26"/>
                <w:szCs w:val="26"/>
              </w:rPr>
              <w:t>- RAM’ların yönlendirme kararlarına yapılan itirazlar,</w:t>
            </w:r>
          </w:p>
          <w:p w:rsidR="007B29B3" w:rsidRPr="001E34C0" w:rsidRDefault="007B29B3" w:rsidP="00F905A9">
            <w:pPr>
              <w:spacing w:after="0"/>
              <w:rPr>
                <w:rFonts w:ascii="Times New Roman" w:hAnsi="Times New Roman" w:cs="Times New Roman"/>
                <w:sz w:val="26"/>
                <w:szCs w:val="26"/>
              </w:rPr>
            </w:pPr>
            <w:r w:rsidRPr="001E34C0">
              <w:rPr>
                <w:rFonts w:ascii="Times New Roman" w:hAnsi="Times New Roman" w:cs="Times New Roman"/>
                <w:sz w:val="26"/>
                <w:szCs w:val="26"/>
              </w:rPr>
              <w:t>- Tüm okulların engelli öğrencilerimizin kullanımına uygun olmaması,</w:t>
            </w:r>
          </w:p>
          <w:p w:rsidR="007B29B3" w:rsidRPr="001E34C0" w:rsidRDefault="007B29B3" w:rsidP="00F905A9">
            <w:pPr>
              <w:spacing w:after="0"/>
              <w:rPr>
                <w:rFonts w:ascii="Times New Roman" w:hAnsi="Times New Roman" w:cs="Times New Roman"/>
                <w:sz w:val="26"/>
                <w:szCs w:val="26"/>
              </w:rPr>
            </w:pPr>
            <w:r w:rsidRPr="001E34C0">
              <w:rPr>
                <w:rFonts w:ascii="Times New Roman" w:hAnsi="Times New Roman" w:cs="Times New Roman"/>
                <w:sz w:val="26"/>
                <w:szCs w:val="26"/>
              </w:rPr>
              <w:t>- Kaynaştırma, bütünleştirme uygulamaları yoluyla eğitim hakkında yeterli düzeyde bilgi sahibi olunmaması.</w:t>
            </w:r>
          </w:p>
        </w:tc>
      </w:tr>
      <w:tr w:rsidR="00BD65BB" w:rsidRPr="001E34C0" w:rsidTr="00BD65BB">
        <w:tc>
          <w:tcPr>
            <w:tcW w:w="1049" w:type="pct"/>
            <w:shd w:val="clear" w:color="auto" w:fill="A8D08D" w:themeFill="accent6" w:themeFillTint="99"/>
            <w:vAlign w:val="center"/>
          </w:tcPr>
          <w:p w:rsidR="00BD65BB" w:rsidRPr="001E34C0" w:rsidRDefault="00BD65BB" w:rsidP="00F905A9">
            <w:pPr>
              <w:spacing w:after="0"/>
              <w:rPr>
                <w:rFonts w:ascii="Times New Roman" w:hAnsi="Times New Roman" w:cs="Times New Roman"/>
                <w:b/>
                <w:sz w:val="26"/>
                <w:szCs w:val="26"/>
              </w:rPr>
            </w:pPr>
            <w:r w:rsidRPr="001E34C0">
              <w:rPr>
                <w:rFonts w:ascii="Times New Roman" w:hAnsi="Times New Roman" w:cs="Times New Roman"/>
                <w:b/>
                <w:sz w:val="26"/>
                <w:szCs w:val="26"/>
              </w:rPr>
              <w:t xml:space="preserve">Stratejiler  </w:t>
            </w:r>
          </w:p>
        </w:tc>
        <w:tc>
          <w:tcPr>
            <w:tcW w:w="567" w:type="pct"/>
            <w:shd w:val="clear" w:color="auto" w:fill="A8D08D" w:themeFill="accent6" w:themeFillTint="99"/>
            <w:vAlign w:val="center"/>
          </w:tcPr>
          <w:p w:rsidR="00BD65BB" w:rsidRPr="001E34C0" w:rsidRDefault="00BD65BB" w:rsidP="00F905A9">
            <w:pPr>
              <w:spacing w:after="0"/>
              <w:rPr>
                <w:rFonts w:ascii="Times New Roman" w:hAnsi="Times New Roman" w:cs="Times New Roman"/>
                <w:b/>
                <w:sz w:val="26"/>
                <w:szCs w:val="26"/>
              </w:rPr>
            </w:pPr>
            <w:r w:rsidRPr="001E34C0">
              <w:rPr>
                <w:rFonts w:ascii="Times New Roman" w:hAnsi="Times New Roman" w:cs="Times New Roman"/>
                <w:b/>
                <w:sz w:val="26"/>
                <w:szCs w:val="26"/>
              </w:rPr>
              <w:t>S.5.2.1.</w:t>
            </w:r>
          </w:p>
        </w:tc>
        <w:tc>
          <w:tcPr>
            <w:tcW w:w="3385" w:type="pct"/>
            <w:gridSpan w:val="9"/>
            <w:vAlign w:val="center"/>
          </w:tcPr>
          <w:p w:rsidR="00BD65BB" w:rsidRPr="001E34C0" w:rsidRDefault="00BD65BB" w:rsidP="00F905A9">
            <w:pPr>
              <w:spacing w:after="0"/>
              <w:rPr>
                <w:rFonts w:ascii="Times New Roman" w:hAnsi="Times New Roman" w:cs="Times New Roman"/>
                <w:sz w:val="26"/>
                <w:szCs w:val="26"/>
              </w:rPr>
            </w:pPr>
            <w:r w:rsidRPr="001E34C0">
              <w:rPr>
                <w:rFonts w:ascii="Times New Roman" w:hAnsi="Times New Roman" w:cs="Times New Roman"/>
                <w:sz w:val="26"/>
                <w:szCs w:val="26"/>
              </w:rPr>
              <w:t>-Özel eğitim ihtiyacı olan öğrencilere yönelik hizmetlerin kalitesi artırılacaktır.</w:t>
            </w:r>
          </w:p>
        </w:tc>
      </w:tr>
      <w:tr w:rsidR="007B29B3" w:rsidRPr="001E34C0" w:rsidTr="00BD65BB">
        <w:tc>
          <w:tcPr>
            <w:tcW w:w="1615" w:type="pct"/>
            <w:gridSpan w:val="2"/>
            <w:shd w:val="clear" w:color="auto" w:fill="A8D08D" w:themeFill="accent6" w:themeFillTint="99"/>
            <w:vAlign w:val="center"/>
          </w:tcPr>
          <w:p w:rsidR="007B29B3" w:rsidRPr="001E34C0" w:rsidRDefault="007B29B3" w:rsidP="00F905A9">
            <w:pPr>
              <w:spacing w:after="0"/>
              <w:rPr>
                <w:rFonts w:ascii="Times New Roman" w:hAnsi="Times New Roman" w:cs="Times New Roman"/>
                <w:b/>
                <w:sz w:val="26"/>
                <w:szCs w:val="26"/>
              </w:rPr>
            </w:pPr>
            <w:r w:rsidRPr="001E34C0">
              <w:rPr>
                <w:rFonts w:ascii="Times New Roman" w:hAnsi="Times New Roman" w:cs="Times New Roman"/>
                <w:b/>
                <w:sz w:val="26"/>
                <w:szCs w:val="26"/>
              </w:rPr>
              <w:t>Maliyet Tahmini</w:t>
            </w:r>
          </w:p>
        </w:tc>
        <w:tc>
          <w:tcPr>
            <w:tcW w:w="3385" w:type="pct"/>
            <w:gridSpan w:val="9"/>
            <w:vAlign w:val="center"/>
          </w:tcPr>
          <w:p w:rsidR="007B29B3" w:rsidRPr="001E34C0" w:rsidRDefault="006309F7" w:rsidP="00F905A9">
            <w:pPr>
              <w:spacing w:after="0"/>
              <w:rPr>
                <w:rFonts w:ascii="Times New Roman" w:hAnsi="Times New Roman" w:cs="Times New Roman"/>
                <w:color w:val="000000"/>
                <w:sz w:val="26"/>
                <w:szCs w:val="26"/>
              </w:rPr>
            </w:pPr>
            <w:r w:rsidRPr="001E34C0">
              <w:rPr>
                <w:rFonts w:ascii="Times New Roman" w:hAnsi="Times New Roman" w:cs="Times New Roman"/>
                <w:color w:val="000000"/>
                <w:sz w:val="26"/>
                <w:szCs w:val="26"/>
              </w:rPr>
              <w:t>-</w:t>
            </w:r>
          </w:p>
        </w:tc>
      </w:tr>
      <w:tr w:rsidR="007B29B3" w:rsidRPr="001E34C0" w:rsidTr="00BD65BB">
        <w:tc>
          <w:tcPr>
            <w:tcW w:w="1615" w:type="pct"/>
            <w:gridSpan w:val="2"/>
            <w:shd w:val="clear" w:color="auto" w:fill="A8D08D" w:themeFill="accent6" w:themeFillTint="99"/>
            <w:vAlign w:val="center"/>
          </w:tcPr>
          <w:p w:rsidR="007B29B3" w:rsidRPr="001E34C0" w:rsidRDefault="007B29B3" w:rsidP="00F905A9">
            <w:pPr>
              <w:spacing w:after="0"/>
              <w:rPr>
                <w:rFonts w:ascii="Times New Roman" w:hAnsi="Times New Roman" w:cs="Times New Roman"/>
                <w:b/>
                <w:sz w:val="26"/>
                <w:szCs w:val="26"/>
              </w:rPr>
            </w:pPr>
            <w:r w:rsidRPr="001E34C0">
              <w:rPr>
                <w:rFonts w:ascii="Times New Roman" w:hAnsi="Times New Roman" w:cs="Times New Roman"/>
                <w:b/>
                <w:sz w:val="26"/>
                <w:szCs w:val="26"/>
              </w:rPr>
              <w:t>Tespitler</w:t>
            </w:r>
          </w:p>
        </w:tc>
        <w:tc>
          <w:tcPr>
            <w:tcW w:w="3385" w:type="pct"/>
            <w:gridSpan w:val="9"/>
            <w:vAlign w:val="center"/>
          </w:tcPr>
          <w:p w:rsidR="007B29B3" w:rsidRPr="001E34C0" w:rsidRDefault="007B29B3" w:rsidP="00F905A9">
            <w:pPr>
              <w:spacing w:after="0"/>
              <w:rPr>
                <w:rFonts w:ascii="Times New Roman" w:hAnsi="Times New Roman" w:cs="Times New Roman"/>
                <w:sz w:val="26"/>
                <w:szCs w:val="26"/>
              </w:rPr>
            </w:pPr>
            <w:r w:rsidRPr="001E34C0">
              <w:rPr>
                <w:rFonts w:ascii="Times New Roman" w:hAnsi="Times New Roman" w:cs="Times New Roman"/>
                <w:sz w:val="26"/>
                <w:szCs w:val="26"/>
              </w:rPr>
              <w:t>- Yeterli düzeyde özel eğitim merkezinin olmaması,</w:t>
            </w:r>
          </w:p>
          <w:p w:rsidR="007B29B3" w:rsidRPr="001E34C0" w:rsidRDefault="007B29B3" w:rsidP="00F905A9">
            <w:pPr>
              <w:spacing w:after="0"/>
              <w:rPr>
                <w:rFonts w:ascii="Times New Roman" w:hAnsi="Times New Roman" w:cs="Times New Roman"/>
                <w:sz w:val="26"/>
                <w:szCs w:val="26"/>
              </w:rPr>
            </w:pPr>
            <w:r w:rsidRPr="001E34C0">
              <w:rPr>
                <w:rFonts w:ascii="Times New Roman" w:hAnsi="Times New Roman" w:cs="Times New Roman"/>
                <w:sz w:val="26"/>
                <w:szCs w:val="26"/>
              </w:rPr>
              <w:t>- Mevcut okulların engelli öğrencilerimizin kullanımına uygun olmaması,</w:t>
            </w:r>
          </w:p>
          <w:p w:rsidR="007B29B3" w:rsidRPr="001E34C0" w:rsidRDefault="007B29B3" w:rsidP="00F905A9">
            <w:pPr>
              <w:spacing w:after="0"/>
              <w:rPr>
                <w:rFonts w:ascii="Times New Roman" w:hAnsi="Times New Roman" w:cs="Times New Roman"/>
                <w:sz w:val="26"/>
                <w:szCs w:val="26"/>
              </w:rPr>
            </w:pPr>
            <w:r w:rsidRPr="001E34C0">
              <w:rPr>
                <w:rFonts w:ascii="Times New Roman" w:hAnsi="Times New Roman" w:cs="Times New Roman"/>
                <w:sz w:val="26"/>
                <w:szCs w:val="26"/>
              </w:rPr>
              <w:t>- Okul binalarının arsa sorunları nedeniyle çok katlı olarak yapımına devam edilmesi,</w:t>
            </w:r>
          </w:p>
          <w:p w:rsidR="007B29B3" w:rsidRPr="001E34C0" w:rsidRDefault="007B29B3" w:rsidP="00F905A9">
            <w:pPr>
              <w:spacing w:after="0"/>
              <w:rPr>
                <w:rFonts w:ascii="Times New Roman" w:hAnsi="Times New Roman" w:cs="Times New Roman"/>
                <w:sz w:val="26"/>
                <w:szCs w:val="26"/>
              </w:rPr>
            </w:pPr>
            <w:r w:rsidRPr="001E34C0">
              <w:rPr>
                <w:rFonts w:ascii="Times New Roman" w:hAnsi="Times New Roman" w:cs="Times New Roman"/>
                <w:sz w:val="26"/>
                <w:szCs w:val="26"/>
              </w:rPr>
              <w:t>- Kaynaştırma/bütünleştirme uygulamaları yoluyla eğitim hakkında yeterli düzeyde bilgi sahibi olunmaması.</w:t>
            </w:r>
          </w:p>
        </w:tc>
      </w:tr>
      <w:tr w:rsidR="007B29B3" w:rsidRPr="001E34C0" w:rsidTr="00BD65BB">
        <w:tc>
          <w:tcPr>
            <w:tcW w:w="1615" w:type="pct"/>
            <w:gridSpan w:val="2"/>
            <w:shd w:val="clear" w:color="auto" w:fill="A8D08D" w:themeFill="accent6" w:themeFillTint="99"/>
            <w:vAlign w:val="center"/>
          </w:tcPr>
          <w:p w:rsidR="007B29B3" w:rsidRPr="001E34C0" w:rsidRDefault="007B29B3" w:rsidP="00F905A9">
            <w:pPr>
              <w:spacing w:after="0"/>
              <w:rPr>
                <w:rFonts w:ascii="Times New Roman" w:hAnsi="Times New Roman" w:cs="Times New Roman"/>
                <w:b/>
                <w:sz w:val="26"/>
                <w:szCs w:val="26"/>
              </w:rPr>
            </w:pPr>
            <w:r w:rsidRPr="001E34C0">
              <w:rPr>
                <w:rFonts w:ascii="Times New Roman" w:hAnsi="Times New Roman" w:cs="Times New Roman"/>
                <w:b/>
                <w:sz w:val="26"/>
                <w:szCs w:val="26"/>
              </w:rPr>
              <w:t>İhtiyaçlar</w:t>
            </w:r>
          </w:p>
        </w:tc>
        <w:tc>
          <w:tcPr>
            <w:tcW w:w="3385" w:type="pct"/>
            <w:gridSpan w:val="9"/>
            <w:vAlign w:val="center"/>
          </w:tcPr>
          <w:p w:rsidR="007B29B3" w:rsidRPr="001E34C0" w:rsidRDefault="007B29B3" w:rsidP="00F905A9">
            <w:pPr>
              <w:spacing w:after="0"/>
              <w:rPr>
                <w:rFonts w:ascii="Times New Roman" w:hAnsi="Times New Roman" w:cs="Times New Roman"/>
                <w:sz w:val="26"/>
                <w:szCs w:val="26"/>
              </w:rPr>
            </w:pPr>
            <w:r w:rsidRPr="001E34C0">
              <w:rPr>
                <w:rFonts w:ascii="Times New Roman" w:hAnsi="Times New Roman" w:cs="Times New Roman"/>
                <w:sz w:val="26"/>
                <w:szCs w:val="26"/>
              </w:rPr>
              <w:t>- Yeni okul yerleri planlanırken özellikle temel eğitimde tek katlı okul binaları planlanması,</w:t>
            </w:r>
          </w:p>
          <w:p w:rsidR="007B29B3" w:rsidRPr="001E34C0" w:rsidRDefault="007B29B3" w:rsidP="00F905A9">
            <w:pPr>
              <w:spacing w:after="0"/>
              <w:rPr>
                <w:rFonts w:ascii="Times New Roman" w:hAnsi="Times New Roman" w:cs="Times New Roman"/>
                <w:sz w:val="26"/>
                <w:szCs w:val="26"/>
              </w:rPr>
            </w:pPr>
            <w:r w:rsidRPr="001E34C0">
              <w:rPr>
                <w:rFonts w:ascii="Times New Roman" w:hAnsi="Times New Roman" w:cs="Times New Roman"/>
                <w:sz w:val="26"/>
                <w:szCs w:val="26"/>
              </w:rPr>
              <w:t>- Mevcut okulların tümünün özel eğitime ihtiyaç duyan öğrencilere göre düzenlenmesi,</w:t>
            </w:r>
          </w:p>
          <w:p w:rsidR="007B29B3" w:rsidRPr="001E34C0" w:rsidRDefault="007B29B3" w:rsidP="00F905A9">
            <w:pPr>
              <w:spacing w:after="0"/>
              <w:rPr>
                <w:rFonts w:ascii="Times New Roman" w:hAnsi="Times New Roman" w:cs="Times New Roman"/>
                <w:sz w:val="26"/>
                <w:szCs w:val="26"/>
              </w:rPr>
            </w:pPr>
            <w:r w:rsidRPr="001E34C0">
              <w:rPr>
                <w:rFonts w:ascii="Times New Roman" w:hAnsi="Times New Roman" w:cs="Times New Roman"/>
                <w:sz w:val="26"/>
                <w:szCs w:val="26"/>
              </w:rPr>
              <w:t>- Eğitsel değerlendirme ve tanılama için tarama faaliyetlerinin ve kapsamının artırılması,</w:t>
            </w:r>
          </w:p>
          <w:p w:rsidR="007B29B3" w:rsidRPr="001E34C0" w:rsidRDefault="007B29B3" w:rsidP="00F905A9">
            <w:pPr>
              <w:spacing w:after="0"/>
              <w:rPr>
                <w:rFonts w:ascii="Times New Roman" w:hAnsi="Times New Roman" w:cs="Times New Roman"/>
                <w:sz w:val="26"/>
                <w:szCs w:val="26"/>
              </w:rPr>
            </w:pPr>
            <w:r w:rsidRPr="001E34C0">
              <w:rPr>
                <w:rFonts w:ascii="Times New Roman" w:hAnsi="Times New Roman" w:cs="Times New Roman"/>
                <w:sz w:val="26"/>
                <w:szCs w:val="26"/>
              </w:rPr>
              <w:t>- Özel eğitim okullarında alan mezunu öğretmen ihtiyacının giderilmesi,</w:t>
            </w:r>
          </w:p>
        </w:tc>
      </w:tr>
    </w:tbl>
    <w:p w:rsidR="00120EF1" w:rsidRPr="001E34C0" w:rsidRDefault="00120EF1" w:rsidP="00F34915">
      <w:pPr>
        <w:rPr>
          <w:rFonts w:ascii="Times New Roman" w:hAnsi="Times New Roman" w:cs="Times New Roman"/>
          <w:sz w:val="26"/>
          <w:szCs w:val="26"/>
        </w:rPr>
      </w:pPr>
    </w:p>
    <w:p w:rsidR="003624DC" w:rsidRDefault="003624DC" w:rsidP="00BD65BB">
      <w:pPr>
        <w:spacing w:after="0" w:line="240" w:lineRule="auto"/>
        <w:rPr>
          <w:rFonts w:ascii="Times New Roman" w:hAnsi="Times New Roman"/>
          <w:b/>
          <w:color w:val="002060"/>
          <w:sz w:val="26"/>
          <w:szCs w:val="26"/>
        </w:rPr>
      </w:pPr>
    </w:p>
    <w:p w:rsidR="003624DC" w:rsidRDefault="003624DC" w:rsidP="00BD65BB">
      <w:pPr>
        <w:spacing w:after="0" w:line="240" w:lineRule="auto"/>
        <w:rPr>
          <w:rFonts w:ascii="Times New Roman" w:hAnsi="Times New Roman"/>
          <w:b/>
          <w:color w:val="002060"/>
          <w:sz w:val="26"/>
          <w:szCs w:val="26"/>
        </w:rPr>
      </w:pPr>
    </w:p>
    <w:p w:rsidR="00713D07" w:rsidRDefault="00713D07" w:rsidP="00BD65BB">
      <w:pPr>
        <w:spacing w:after="0" w:line="240" w:lineRule="auto"/>
        <w:rPr>
          <w:rFonts w:ascii="Times New Roman" w:hAnsi="Times New Roman"/>
          <w:b/>
          <w:color w:val="002060"/>
          <w:sz w:val="26"/>
          <w:szCs w:val="26"/>
        </w:rPr>
      </w:pPr>
    </w:p>
    <w:p w:rsidR="00713D07" w:rsidRDefault="00713D07" w:rsidP="00BD65BB">
      <w:pPr>
        <w:spacing w:after="0" w:line="240" w:lineRule="auto"/>
        <w:rPr>
          <w:rFonts w:ascii="Times New Roman" w:hAnsi="Times New Roman"/>
          <w:b/>
          <w:color w:val="002060"/>
          <w:sz w:val="26"/>
          <w:szCs w:val="26"/>
        </w:rPr>
      </w:pPr>
    </w:p>
    <w:p w:rsidR="003624DC" w:rsidRDefault="003624DC" w:rsidP="00BD65BB">
      <w:pPr>
        <w:spacing w:after="0" w:line="240" w:lineRule="auto"/>
        <w:rPr>
          <w:rFonts w:ascii="Times New Roman" w:hAnsi="Times New Roman"/>
          <w:b/>
          <w:color w:val="002060"/>
          <w:sz w:val="26"/>
          <w:szCs w:val="26"/>
        </w:rPr>
      </w:pPr>
    </w:p>
    <w:p w:rsidR="003624DC" w:rsidRDefault="003624DC" w:rsidP="00BD65BB">
      <w:pPr>
        <w:spacing w:after="0" w:line="240" w:lineRule="auto"/>
        <w:rPr>
          <w:rFonts w:ascii="Times New Roman" w:hAnsi="Times New Roman"/>
          <w:b/>
          <w:color w:val="002060"/>
          <w:sz w:val="26"/>
          <w:szCs w:val="26"/>
        </w:rPr>
      </w:pPr>
    </w:p>
    <w:p w:rsidR="003624DC" w:rsidRDefault="003624DC" w:rsidP="00BD65BB">
      <w:pPr>
        <w:spacing w:after="0" w:line="240" w:lineRule="auto"/>
        <w:rPr>
          <w:rFonts w:ascii="Times New Roman" w:hAnsi="Times New Roman"/>
          <w:b/>
          <w:color w:val="002060"/>
          <w:sz w:val="26"/>
          <w:szCs w:val="26"/>
        </w:rPr>
      </w:pPr>
    </w:p>
    <w:p w:rsidR="003624DC" w:rsidRDefault="003624DC" w:rsidP="00BD65BB">
      <w:pPr>
        <w:spacing w:after="0" w:line="240" w:lineRule="auto"/>
        <w:rPr>
          <w:rFonts w:ascii="Times New Roman" w:hAnsi="Times New Roman"/>
          <w:b/>
          <w:color w:val="002060"/>
          <w:sz w:val="26"/>
          <w:szCs w:val="26"/>
        </w:rPr>
      </w:pPr>
    </w:p>
    <w:p w:rsidR="00120EF1" w:rsidRDefault="00120EF1" w:rsidP="00BD65BB">
      <w:pPr>
        <w:spacing w:after="0" w:line="240" w:lineRule="auto"/>
        <w:rPr>
          <w:rFonts w:ascii="Times New Roman" w:hAnsi="Times New Roman"/>
          <w:b/>
          <w:color w:val="002060"/>
          <w:sz w:val="26"/>
          <w:szCs w:val="26"/>
        </w:rPr>
      </w:pPr>
    </w:p>
    <w:p w:rsidR="00120EF1" w:rsidRDefault="00120EF1" w:rsidP="00BD65BB">
      <w:pPr>
        <w:spacing w:after="0" w:line="240" w:lineRule="auto"/>
        <w:rPr>
          <w:rFonts w:ascii="Times New Roman" w:hAnsi="Times New Roman"/>
          <w:b/>
          <w:color w:val="002060"/>
          <w:sz w:val="26"/>
          <w:szCs w:val="26"/>
        </w:rPr>
      </w:pPr>
    </w:p>
    <w:p w:rsidR="00120EF1" w:rsidRDefault="00120EF1" w:rsidP="00BD65BB">
      <w:pPr>
        <w:spacing w:after="0" w:line="240" w:lineRule="auto"/>
        <w:rPr>
          <w:rFonts w:ascii="Times New Roman" w:hAnsi="Times New Roman"/>
          <w:b/>
          <w:color w:val="002060"/>
          <w:sz w:val="26"/>
          <w:szCs w:val="26"/>
        </w:rPr>
      </w:pPr>
    </w:p>
    <w:p w:rsidR="00120EF1" w:rsidRDefault="00120EF1" w:rsidP="00BD65BB">
      <w:pPr>
        <w:spacing w:after="0" w:line="240" w:lineRule="auto"/>
        <w:rPr>
          <w:rFonts w:ascii="Times New Roman" w:hAnsi="Times New Roman"/>
          <w:b/>
          <w:color w:val="002060"/>
          <w:sz w:val="26"/>
          <w:szCs w:val="26"/>
        </w:rPr>
      </w:pPr>
    </w:p>
    <w:p w:rsidR="00120EF1" w:rsidRDefault="00120EF1" w:rsidP="00BD65BB">
      <w:pPr>
        <w:spacing w:after="0" w:line="240" w:lineRule="auto"/>
        <w:rPr>
          <w:rFonts w:ascii="Times New Roman" w:hAnsi="Times New Roman"/>
          <w:b/>
          <w:color w:val="002060"/>
          <w:sz w:val="26"/>
          <w:szCs w:val="26"/>
        </w:rPr>
      </w:pPr>
    </w:p>
    <w:p w:rsidR="00BD65BB" w:rsidRPr="001E34C0" w:rsidRDefault="00BD65BB" w:rsidP="00BD65BB">
      <w:pPr>
        <w:spacing w:after="0" w:line="240" w:lineRule="auto"/>
        <w:rPr>
          <w:rFonts w:ascii="Times New Roman" w:hAnsi="Times New Roman"/>
          <w:b/>
          <w:color w:val="002060"/>
          <w:sz w:val="26"/>
          <w:szCs w:val="26"/>
        </w:rPr>
      </w:pPr>
      <w:r w:rsidRPr="001E34C0">
        <w:rPr>
          <w:rFonts w:ascii="Times New Roman" w:hAnsi="Times New Roman"/>
          <w:b/>
          <w:color w:val="002060"/>
          <w:sz w:val="26"/>
          <w:szCs w:val="26"/>
        </w:rPr>
        <w:lastRenderedPageBreak/>
        <w:t xml:space="preserve">Stratejik Hedef 5.3. </w:t>
      </w:r>
    </w:p>
    <w:p w:rsidR="007D72D9" w:rsidRPr="001E34C0" w:rsidRDefault="00BD65BB" w:rsidP="00F34915">
      <w:pPr>
        <w:rPr>
          <w:rFonts w:ascii="Times New Roman" w:hAnsi="Times New Roman" w:cs="Times New Roman"/>
          <w:sz w:val="26"/>
          <w:szCs w:val="26"/>
        </w:rPr>
      </w:pPr>
      <w:bookmarkStart w:id="27" w:name="_Hlk533347204"/>
      <w:r w:rsidRPr="001E34C0">
        <w:rPr>
          <w:rFonts w:ascii="Times New Roman" w:hAnsi="Times New Roman" w:cs="Times New Roman"/>
          <w:sz w:val="26"/>
          <w:szCs w:val="26"/>
        </w:rPr>
        <w:t>Ülkemizin kalkınmasında önemli bir kaynak niteliğinde bulunan özel yetenekli öğrencilerimiz, akranlarından ayrıştırılmadan doğalarına uygun bir eğitim yöntemi ile desteklenecektir.</w:t>
      </w:r>
    </w:p>
    <w:tbl>
      <w:tblPr>
        <w:tblStyle w:val="TabloKlavuzu"/>
        <w:tblW w:w="5024" w:type="pct"/>
        <w:tblLook w:val="04A0" w:firstRow="1" w:lastRow="0" w:firstColumn="1" w:lastColumn="0" w:noHBand="0" w:noVBand="1"/>
      </w:tblPr>
      <w:tblGrid>
        <w:gridCol w:w="1357"/>
        <w:gridCol w:w="1011"/>
        <w:gridCol w:w="996"/>
        <w:gridCol w:w="1286"/>
        <w:gridCol w:w="736"/>
        <w:gridCol w:w="736"/>
        <w:gridCol w:w="736"/>
        <w:gridCol w:w="736"/>
        <w:gridCol w:w="736"/>
        <w:gridCol w:w="953"/>
        <w:gridCol w:w="925"/>
      </w:tblGrid>
      <w:tr w:rsidR="000B1026" w:rsidRPr="001E34C0" w:rsidTr="000B1026">
        <w:tc>
          <w:tcPr>
            <w:tcW w:w="1635" w:type="pct"/>
            <w:gridSpan w:val="2"/>
            <w:shd w:val="clear" w:color="auto" w:fill="A8D08D" w:themeFill="accent6" w:themeFillTint="99"/>
            <w:vAlign w:val="center"/>
          </w:tcPr>
          <w:bookmarkEnd w:id="27"/>
          <w:p w:rsidR="00865383" w:rsidRPr="001E34C0" w:rsidRDefault="00865383" w:rsidP="00865383">
            <w:pPr>
              <w:spacing w:after="0"/>
              <w:rPr>
                <w:rFonts w:ascii="Times New Roman" w:hAnsi="Times New Roman" w:cs="Times New Roman"/>
                <w:b/>
                <w:sz w:val="26"/>
                <w:szCs w:val="26"/>
              </w:rPr>
            </w:pPr>
            <w:r w:rsidRPr="001E34C0">
              <w:rPr>
                <w:rFonts w:ascii="Times New Roman" w:hAnsi="Times New Roman" w:cs="Times New Roman"/>
                <w:b/>
                <w:sz w:val="26"/>
                <w:szCs w:val="26"/>
              </w:rPr>
              <w:t>Amaç (A5)</w:t>
            </w:r>
          </w:p>
        </w:tc>
        <w:tc>
          <w:tcPr>
            <w:tcW w:w="3365" w:type="pct"/>
            <w:gridSpan w:val="9"/>
            <w:vAlign w:val="center"/>
          </w:tcPr>
          <w:p w:rsidR="00865383" w:rsidRPr="001E34C0" w:rsidRDefault="00865383" w:rsidP="00865383">
            <w:pPr>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Özel eğitim ve rehberlik hizmetlerinin etkinliği artırılarak bireylerin bedensel, ruhsal ve zihinsel gelişimleri desteklenecektir.</w:t>
            </w:r>
          </w:p>
        </w:tc>
      </w:tr>
      <w:tr w:rsidR="000B1026" w:rsidRPr="001E34C0" w:rsidTr="000B1026">
        <w:tc>
          <w:tcPr>
            <w:tcW w:w="1635" w:type="pct"/>
            <w:gridSpan w:val="2"/>
            <w:shd w:val="clear" w:color="auto" w:fill="A8D08D" w:themeFill="accent6" w:themeFillTint="99"/>
            <w:vAlign w:val="center"/>
          </w:tcPr>
          <w:p w:rsidR="00865383" w:rsidRPr="001E34C0" w:rsidRDefault="00865383" w:rsidP="00865383">
            <w:pPr>
              <w:spacing w:after="0"/>
              <w:rPr>
                <w:rFonts w:ascii="Times New Roman" w:hAnsi="Times New Roman" w:cs="Times New Roman"/>
                <w:b/>
                <w:sz w:val="26"/>
                <w:szCs w:val="26"/>
              </w:rPr>
            </w:pPr>
            <w:r w:rsidRPr="001E34C0">
              <w:rPr>
                <w:rFonts w:ascii="Times New Roman" w:hAnsi="Times New Roman" w:cs="Times New Roman"/>
                <w:b/>
                <w:sz w:val="26"/>
                <w:szCs w:val="26"/>
              </w:rPr>
              <w:t>Hedef (H5.3.)</w:t>
            </w:r>
          </w:p>
        </w:tc>
        <w:tc>
          <w:tcPr>
            <w:tcW w:w="3365" w:type="pct"/>
            <w:gridSpan w:val="9"/>
            <w:vAlign w:val="center"/>
          </w:tcPr>
          <w:p w:rsidR="00865383" w:rsidRPr="001E34C0" w:rsidRDefault="00865383" w:rsidP="00865383">
            <w:pPr>
              <w:spacing w:after="0"/>
              <w:rPr>
                <w:rFonts w:ascii="Times New Roman" w:hAnsi="Times New Roman" w:cs="Times New Roman"/>
                <w:sz w:val="26"/>
                <w:szCs w:val="26"/>
              </w:rPr>
            </w:pPr>
            <w:r w:rsidRPr="001E34C0">
              <w:rPr>
                <w:rFonts w:ascii="Times New Roman" w:hAnsi="Times New Roman" w:cs="Times New Roman"/>
                <w:sz w:val="26"/>
                <w:szCs w:val="26"/>
              </w:rPr>
              <w:t>Ülkemizin kalkınmasında önemli bir kaynak niteliğinde bulunan özel yetenekli öğrencilerimiz, akranlarından ayrıştırılmadan doğalarına uygun bir eğitim yöntemi ile desteklenecektir.</w:t>
            </w:r>
          </w:p>
        </w:tc>
      </w:tr>
      <w:tr w:rsidR="00865383" w:rsidRPr="001E34C0" w:rsidTr="000B1026">
        <w:tc>
          <w:tcPr>
            <w:tcW w:w="1635" w:type="pct"/>
            <w:gridSpan w:val="2"/>
            <w:shd w:val="clear" w:color="auto" w:fill="A8D08D" w:themeFill="accent6" w:themeFillTint="99"/>
            <w:vAlign w:val="center"/>
          </w:tcPr>
          <w:p w:rsidR="00865383" w:rsidRPr="001E34C0" w:rsidRDefault="00865383" w:rsidP="00865383">
            <w:pPr>
              <w:spacing w:after="0"/>
              <w:rPr>
                <w:rFonts w:ascii="Times New Roman" w:hAnsi="Times New Roman" w:cs="Times New Roman"/>
                <w:b/>
                <w:sz w:val="26"/>
                <w:szCs w:val="26"/>
              </w:rPr>
            </w:pPr>
            <w:r w:rsidRPr="001E34C0">
              <w:rPr>
                <w:rFonts w:ascii="Times New Roman" w:hAnsi="Times New Roman" w:cs="Times New Roman"/>
                <w:b/>
                <w:sz w:val="26"/>
                <w:szCs w:val="26"/>
              </w:rPr>
              <w:t>Performans Göstergeleri</w:t>
            </w:r>
          </w:p>
        </w:tc>
        <w:tc>
          <w:tcPr>
            <w:tcW w:w="471" w:type="pct"/>
            <w:shd w:val="clear" w:color="auto" w:fill="A8D08D" w:themeFill="accent6" w:themeFillTint="99"/>
            <w:vAlign w:val="center"/>
          </w:tcPr>
          <w:p w:rsidR="00865383" w:rsidRPr="001E34C0" w:rsidRDefault="00865383" w:rsidP="0086538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Hedefe Etkisi (%)</w:t>
            </w:r>
          </w:p>
        </w:tc>
        <w:tc>
          <w:tcPr>
            <w:tcW w:w="369" w:type="pct"/>
            <w:shd w:val="clear" w:color="auto" w:fill="A8D08D" w:themeFill="accent6" w:themeFillTint="99"/>
            <w:vAlign w:val="center"/>
          </w:tcPr>
          <w:p w:rsidR="00865383" w:rsidRPr="001E34C0" w:rsidRDefault="00865383" w:rsidP="0086538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Başlangıç Değeri</w:t>
            </w:r>
          </w:p>
        </w:tc>
        <w:tc>
          <w:tcPr>
            <w:tcW w:w="345" w:type="pct"/>
            <w:shd w:val="clear" w:color="auto" w:fill="A8D08D" w:themeFill="accent6" w:themeFillTint="99"/>
            <w:vAlign w:val="center"/>
          </w:tcPr>
          <w:p w:rsidR="00865383" w:rsidRPr="001E34C0" w:rsidRDefault="00865383" w:rsidP="0086538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2019</w:t>
            </w:r>
          </w:p>
        </w:tc>
        <w:tc>
          <w:tcPr>
            <w:tcW w:w="374" w:type="pct"/>
            <w:shd w:val="clear" w:color="auto" w:fill="A8D08D" w:themeFill="accent6" w:themeFillTint="99"/>
            <w:vAlign w:val="center"/>
          </w:tcPr>
          <w:p w:rsidR="00865383" w:rsidRPr="001E34C0" w:rsidRDefault="00865383" w:rsidP="0086538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2020</w:t>
            </w:r>
          </w:p>
        </w:tc>
        <w:tc>
          <w:tcPr>
            <w:tcW w:w="374" w:type="pct"/>
            <w:shd w:val="clear" w:color="auto" w:fill="A8D08D" w:themeFill="accent6" w:themeFillTint="99"/>
            <w:vAlign w:val="center"/>
          </w:tcPr>
          <w:p w:rsidR="00865383" w:rsidRPr="001E34C0" w:rsidRDefault="00865383" w:rsidP="0086538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2021</w:t>
            </w:r>
          </w:p>
        </w:tc>
        <w:tc>
          <w:tcPr>
            <w:tcW w:w="374" w:type="pct"/>
            <w:shd w:val="clear" w:color="auto" w:fill="A8D08D" w:themeFill="accent6" w:themeFillTint="99"/>
            <w:vAlign w:val="center"/>
          </w:tcPr>
          <w:p w:rsidR="00865383" w:rsidRPr="001E34C0" w:rsidRDefault="00865383" w:rsidP="0086538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2022</w:t>
            </w:r>
          </w:p>
        </w:tc>
        <w:tc>
          <w:tcPr>
            <w:tcW w:w="374" w:type="pct"/>
            <w:shd w:val="clear" w:color="auto" w:fill="A8D08D" w:themeFill="accent6" w:themeFillTint="99"/>
            <w:vAlign w:val="center"/>
          </w:tcPr>
          <w:p w:rsidR="00865383" w:rsidRPr="001E34C0" w:rsidRDefault="00865383" w:rsidP="0086538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2023</w:t>
            </w:r>
          </w:p>
        </w:tc>
        <w:tc>
          <w:tcPr>
            <w:tcW w:w="317" w:type="pct"/>
            <w:shd w:val="clear" w:color="auto" w:fill="A8D08D" w:themeFill="accent6" w:themeFillTint="99"/>
            <w:vAlign w:val="center"/>
          </w:tcPr>
          <w:p w:rsidR="00865383" w:rsidRPr="001E34C0" w:rsidRDefault="00865383" w:rsidP="0086538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İzleme Sıklığı</w:t>
            </w:r>
          </w:p>
        </w:tc>
        <w:tc>
          <w:tcPr>
            <w:tcW w:w="366" w:type="pct"/>
            <w:shd w:val="clear" w:color="auto" w:fill="A8D08D" w:themeFill="accent6" w:themeFillTint="99"/>
            <w:vAlign w:val="center"/>
          </w:tcPr>
          <w:p w:rsidR="00865383" w:rsidRPr="001E34C0" w:rsidRDefault="00865383" w:rsidP="0086538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Rapor Sıklığı</w:t>
            </w:r>
          </w:p>
        </w:tc>
      </w:tr>
      <w:tr w:rsidR="00865383" w:rsidRPr="001E34C0" w:rsidTr="000B1026">
        <w:trPr>
          <w:trHeight w:val="451"/>
        </w:trPr>
        <w:tc>
          <w:tcPr>
            <w:tcW w:w="1635" w:type="pct"/>
            <w:gridSpan w:val="2"/>
            <w:shd w:val="clear" w:color="auto" w:fill="A8D08D" w:themeFill="accent6" w:themeFillTint="99"/>
            <w:vAlign w:val="center"/>
          </w:tcPr>
          <w:p w:rsidR="00865383" w:rsidRPr="001E34C0" w:rsidRDefault="00865383" w:rsidP="00865383">
            <w:pPr>
              <w:spacing w:after="0"/>
              <w:rPr>
                <w:rFonts w:ascii="Times New Roman" w:hAnsi="Times New Roman" w:cs="Times New Roman"/>
                <w:b/>
                <w:sz w:val="26"/>
                <w:szCs w:val="26"/>
              </w:rPr>
            </w:pPr>
            <w:r w:rsidRPr="001E34C0">
              <w:rPr>
                <w:rFonts w:ascii="Times New Roman" w:hAnsi="Times New Roman" w:cs="Times New Roman"/>
                <w:b/>
                <w:sz w:val="26"/>
                <w:szCs w:val="26"/>
              </w:rPr>
              <w:t>PG 5.3.1.</w:t>
            </w:r>
            <w:r w:rsidR="000B1026" w:rsidRPr="001E34C0">
              <w:rPr>
                <w:rFonts w:ascii="Times New Roman" w:hAnsi="Times New Roman" w:cs="Times New Roman"/>
                <w:b/>
                <w:sz w:val="26"/>
                <w:szCs w:val="26"/>
              </w:rPr>
              <w:t xml:space="preserve"> Bilim ve sanat merkezleri grup tarama uygulaması yapılan öğrenci oranı (%)</w:t>
            </w:r>
          </w:p>
        </w:tc>
        <w:tc>
          <w:tcPr>
            <w:tcW w:w="471" w:type="pct"/>
            <w:shd w:val="clear" w:color="auto" w:fill="FFFFFF" w:themeFill="background1"/>
            <w:vAlign w:val="center"/>
          </w:tcPr>
          <w:p w:rsidR="00865383" w:rsidRPr="001E34C0" w:rsidRDefault="00865383" w:rsidP="00865383">
            <w:pPr>
              <w:spacing w:after="0"/>
              <w:jc w:val="center"/>
              <w:rPr>
                <w:rFonts w:ascii="Times New Roman" w:hAnsi="Times New Roman" w:cs="Times New Roman"/>
                <w:sz w:val="26"/>
                <w:szCs w:val="26"/>
              </w:rPr>
            </w:pPr>
            <w:r w:rsidRPr="001E34C0">
              <w:rPr>
                <w:rFonts w:ascii="Times New Roman" w:hAnsi="Times New Roman" w:cs="Times New Roman"/>
                <w:sz w:val="26"/>
                <w:szCs w:val="26"/>
              </w:rPr>
              <w:t>30</w:t>
            </w:r>
          </w:p>
        </w:tc>
        <w:tc>
          <w:tcPr>
            <w:tcW w:w="369" w:type="pct"/>
            <w:shd w:val="clear" w:color="auto" w:fill="FFFFFF" w:themeFill="background1"/>
            <w:vAlign w:val="center"/>
          </w:tcPr>
          <w:p w:rsidR="00865383" w:rsidRPr="001E34C0" w:rsidRDefault="006309F7" w:rsidP="00865383">
            <w:pPr>
              <w:spacing w:after="0"/>
              <w:jc w:val="center"/>
              <w:rPr>
                <w:rFonts w:ascii="Times New Roman" w:hAnsi="Times New Roman" w:cs="Times New Roman"/>
                <w:sz w:val="26"/>
                <w:szCs w:val="26"/>
              </w:rPr>
            </w:pPr>
            <w:r w:rsidRPr="001E34C0">
              <w:rPr>
                <w:rFonts w:ascii="Times New Roman" w:hAnsi="Times New Roman" w:cs="Times New Roman"/>
                <w:sz w:val="26"/>
                <w:szCs w:val="26"/>
              </w:rPr>
              <w:t>% 0,75</w:t>
            </w:r>
          </w:p>
        </w:tc>
        <w:tc>
          <w:tcPr>
            <w:tcW w:w="345" w:type="pct"/>
            <w:shd w:val="clear" w:color="auto" w:fill="FFFFFF" w:themeFill="background1"/>
            <w:vAlign w:val="center"/>
          </w:tcPr>
          <w:p w:rsidR="00865383" w:rsidRPr="001E34C0" w:rsidRDefault="00865383" w:rsidP="00865383">
            <w:pPr>
              <w:spacing w:after="0"/>
              <w:jc w:val="center"/>
              <w:rPr>
                <w:rFonts w:ascii="Times New Roman" w:hAnsi="Times New Roman" w:cs="Times New Roman"/>
                <w:sz w:val="26"/>
                <w:szCs w:val="26"/>
              </w:rPr>
            </w:pPr>
          </w:p>
        </w:tc>
        <w:tc>
          <w:tcPr>
            <w:tcW w:w="374" w:type="pct"/>
            <w:shd w:val="clear" w:color="auto" w:fill="FFFFFF" w:themeFill="background1"/>
            <w:vAlign w:val="center"/>
          </w:tcPr>
          <w:p w:rsidR="00865383" w:rsidRPr="001E34C0" w:rsidRDefault="00865383" w:rsidP="00865383">
            <w:pPr>
              <w:spacing w:after="0"/>
              <w:jc w:val="center"/>
              <w:rPr>
                <w:rFonts w:ascii="Times New Roman" w:hAnsi="Times New Roman" w:cs="Times New Roman"/>
                <w:sz w:val="26"/>
                <w:szCs w:val="26"/>
              </w:rPr>
            </w:pPr>
          </w:p>
        </w:tc>
        <w:tc>
          <w:tcPr>
            <w:tcW w:w="374" w:type="pct"/>
            <w:shd w:val="clear" w:color="auto" w:fill="FFFFFF" w:themeFill="background1"/>
            <w:vAlign w:val="center"/>
          </w:tcPr>
          <w:p w:rsidR="00865383" w:rsidRPr="001E34C0" w:rsidRDefault="00865383" w:rsidP="00865383">
            <w:pPr>
              <w:spacing w:after="0"/>
              <w:jc w:val="center"/>
              <w:rPr>
                <w:rFonts w:ascii="Times New Roman" w:hAnsi="Times New Roman" w:cs="Times New Roman"/>
                <w:sz w:val="26"/>
                <w:szCs w:val="26"/>
              </w:rPr>
            </w:pPr>
          </w:p>
        </w:tc>
        <w:tc>
          <w:tcPr>
            <w:tcW w:w="374" w:type="pct"/>
            <w:shd w:val="clear" w:color="auto" w:fill="FFFFFF" w:themeFill="background1"/>
            <w:vAlign w:val="center"/>
          </w:tcPr>
          <w:p w:rsidR="00865383" w:rsidRPr="001E34C0" w:rsidRDefault="00865383" w:rsidP="00865383">
            <w:pPr>
              <w:spacing w:after="0"/>
              <w:jc w:val="center"/>
              <w:rPr>
                <w:rFonts w:ascii="Times New Roman" w:hAnsi="Times New Roman" w:cs="Times New Roman"/>
                <w:sz w:val="26"/>
                <w:szCs w:val="26"/>
              </w:rPr>
            </w:pPr>
          </w:p>
        </w:tc>
        <w:tc>
          <w:tcPr>
            <w:tcW w:w="374" w:type="pct"/>
            <w:shd w:val="clear" w:color="auto" w:fill="FFFFFF" w:themeFill="background1"/>
            <w:vAlign w:val="center"/>
          </w:tcPr>
          <w:p w:rsidR="00865383" w:rsidRPr="001E34C0" w:rsidRDefault="006309F7" w:rsidP="00865383">
            <w:pPr>
              <w:spacing w:after="0"/>
              <w:jc w:val="center"/>
              <w:rPr>
                <w:rFonts w:ascii="Times New Roman" w:hAnsi="Times New Roman" w:cs="Times New Roman"/>
                <w:sz w:val="26"/>
                <w:szCs w:val="26"/>
              </w:rPr>
            </w:pPr>
            <w:r w:rsidRPr="001E34C0">
              <w:rPr>
                <w:rFonts w:ascii="Times New Roman" w:hAnsi="Times New Roman" w:cs="Times New Roman"/>
                <w:sz w:val="26"/>
                <w:szCs w:val="26"/>
              </w:rPr>
              <w:t>% 3</w:t>
            </w:r>
          </w:p>
        </w:tc>
        <w:tc>
          <w:tcPr>
            <w:tcW w:w="317" w:type="pct"/>
            <w:vAlign w:val="center"/>
          </w:tcPr>
          <w:p w:rsidR="00865383" w:rsidRPr="001E34C0" w:rsidRDefault="00865383" w:rsidP="0086538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66" w:type="pct"/>
            <w:vAlign w:val="center"/>
          </w:tcPr>
          <w:p w:rsidR="00865383" w:rsidRPr="001E34C0" w:rsidRDefault="00865383" w:rsidP="0086538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865383" w:rsidRPr="001E34C0" w:rsidTr="000B1026">
        <w:trPr>
          <w:trHeight w:val="430"/>
        </w:trPr>
        <w:tc>
          <w:tcPr>
            <w:tcW w:w="1635" w:type="pct"/>
            <w:gridSpan w:val="2"/>
            <w:shd w:val="clear" w:color="auto" w:fill="A8D08D" w:themeFill="accent6" w:themeFillTint="99"/>
            <w:vAlign w:val="center"/>
          </w:tcPr>
          <w:p w:rsidR="00865383" w:rsidRPr="001E34C0" w:rsidRDefault="00865383" w:rsidP="00865383">
            <w:pPr>
              <w:spacing w:after="0"/>
              <w:rPr>
                <w:rFonts w:ascii="Times New Roman" w:hAnsi="Times New Roman" w:cs="Times New Roman"/>
                <w:b/>
                <w:i/>
                <w:sz w:val="26"/>
                <w:szCs w:val="26"/>
              </w:rPr>
            </w:pPr>
            <w:r w:rsidRPr="001E34C0">
              <w:rPr>
                <w:rFonts w:ascii="Times New Roman" w:hAnsi="Times New Roman" w:cs="Times New Roman"/>
                <w:b/>
                <w:sz w:val="26"/>
                <w:szCs w:val="26"/>
              </w:rPr>
              <w:t>PG 5.3.2.</w:t>
            </w:r>
            <w:r w:rsidR="000B1026" w:rsidRPr="001E34C0">
              <w:rPr>
                <w:rFonts w:ascii="Times New Roman" w:hAnsi="Times New Roman" w:cs="Times New Roman"/>
                <w:b/>
                <w:sz w:val="26"/>
                <w:szCs w:val="26"/>
              </w:rPr>
              <w:t xml:space="preserve"> Bilim ve sanat merkezi öğrencilerinin programlara devam oranı (%)</w:t>
            </w:r>
          </w:p>
        </w:tc>
        <w:tc>
          <w:tcPr>
            <w:tcW w:w="471" w:type="pct"/>
            <w:shd w:val="clear" w:color="auto" w:fill="auto"/>
            <w:vAlign w:val="center"/>
          </w:tcPr>
          <w:p w:rsidR="00865383" w:rsidRPr="001E34C0" w:rsidRDefault="000B1026" w:rsidP="00865383">
            <w:pPr>
              <w:spacing w:after="0"/>
              <w:jc w:val="center"/>
              <w:rPr>
                <w:rFonts w:ascii="Times New Roman" w:hAnsi="Times New Roman" w:cs="Times New Roman"/>
                <w:sz w:val="26"/>
                <w:szCs w:val="26"/>
              </w:rPr>
            </w:pPr>
            <w:r w:rsidRPr="001E34C0">
              <w:rPr>
                <w:rFonts w:ascii="Times New Roman" w:hAnsi="Times New Roman" w:cs="Times New Roman"/>
                <w:sz w:val="26"/>
                <w:szCs w:val="26"/>
              </w:rPr>
              <w:t>40</w:t>
            </w:r>
          </w:p>
        </w:tc>
        <w:tc>
          <w:tcPr>
            <w:tcW w:w="369" w:type="pct"/>
            <w:shd w:val="clear" w:color="auto" w:fill="auto"/>
            <w:vAlign w:val="center"/>
          </w:tcPr>
          <w:p w:rsidR="00865383" w:rsidRPr="001E34C0" w:rsidRDefault="006309F7" w:rsidP="00865383">
            <w:pPr>
              <w:spacing w:after="0"/>
              <w:jc w:val="center"/>
              <w:rPr>
                <w:rFonts w:ascii="Times New Roman" w:hAnsi="Times New Roman" w:cs="Times New Roman"/>
                <w:sz w:val="26"/>
                <w:szCs w:val="26"/>
              </w:rPr>
            </w:pPr>
            <w:r w:rsidRPr="001E34C0">
              <w:rPr>
                <w:rFonts w:ascii="Times New Roman" w:hAnsi="Times New Roman" w:cs="Times New Roman"/>
                <w:sz w:val="26"/>
                <w:szCs w:val="26"/>
              </w:rPr>
              <w:t>-</w:t>
            </w:r>
          </w:p>
        </w:tc>
        <w:tc>
          <w:tcPr>
            <w:tcW w:w="345" w:type="pct"/>
            <w:shd w:val="clear" w:color="auto" w:fill="auto"/>
            <w:vAlign w:val="center"/>
          </w:tcPr>
          <w:p w:rsidR="00865383" w:rsidRPr="001E34C0" w:rsidRDefault="00865383" w:rsidP="00865383">
            <w:pPr>
              <w:spacing w:after="0"/>
              <w:jc w:val="center"/>
              <w:rPr>
                <w:rFonts w:ascii="Times New Roman" w:hAnsi="Times New Roman" w:cs="Times New Roman"/>
                <w:sz w:val="26"/>
                <w:szCs w:val="26"/>
              </w:rPr>
            </w:pPr>
          </w:p>
        </w:tc>
        <w:tc>
          <w:tcPr>
            <w:tcW w:w="374" w:type="pct"/>
            <w:shd w:val="clear" w:color="auto" w:fill="auto"/>
            <w:vAlign w:val="center"/>
          </w:tcPr>
          <w:p w:rsidR="00865383" w:rsidRPr="001E34C0" w:rsidRDefault="00865383" w:rsidP="00865383">
            <w:pPr>
              <w:spacing w:after="0"/>
              <w:jc w:val="center"/>
              <w:rPr>
                <w:rFonts w:ascii="Times New Roman" w:hAnsi="Times New Roman" w:cs="Times New Roman"/>
                <w:sz w:val="26"/>
                <w:szCs w:val="26"/>
              </w:rPr>
            </w:pPr>
          </w:p>
        </w:tc>
        <w:tc>
          <w:tcPr>
            <w:tcW w:w="374" w:type="pct"/>
            <w:shd w:val="clear" w:color="auto" w:fill="auto"/>
            <w:vAlign w:val="center"/>
          </w:tcPr>
          <w:p w:rsidR="00865383" w:rsidRPr="001E34C0" w:rsidRDefault="00865383" w:rsidP="00865383">
            <w:pPr>
              <w:spacing w:after="0"/>
              <w:jc w:val="center"/>
              <w:rPr>
                <w:rFonts w:ascii="Times New Roman" w:hAnsi="Times New Roman" w:cs="Times New Roman"/>
                <w:sz w:val="26"/>
                <w:szCs w:val="26"/>
              </w:rPr>
            </w:pPr>
          </w:p>
        </w:tc>
        <w:tc>
          <w:tcPr>
            <w:tcW w:w="374" w:type="pct"/>
            <w:shd w:val="clear" w:color="auto" w:fill="auto"/>
            <w:vAlign w:val="center"/>
          </w:tcPr>
          <w:p w:rsidR="00865383" w:rsidRPr="001E34C0" w:rsidRDefault="00865383" w:rsidP="00865383">
            <w:pPr>
              <w:spacing w:after="0"/>
              <w:jc w:val="center"/>
              <w:rPr>
                <w:rFonts w:ascii="Times New Roman" w:hAnsi="Times New Roman" w:cs="Times New Roman"/>
                <w:sz w:val="26"/>
                <w:szCs w:val="26"/>
              </w:rPr>
            </w:pPr>
          </w:p>
        </w:tc>
        <w:tc>
          <w:tcPr>
            <w:tcW w:w="374" w:type="pct"/>
            <w:shd w:val="clear" w:color="auto" w:fill="auto"/>
            <w:vAlign w:val="center"/>
          </w:tcPr>
          <w:p w:rsidR="00865383" w:rsidRPr="001E34C0" w:rsidRDefault="006309F7" w:rsidP="00865383">
            <w:pPr>
              <w:spacing w:after="0"/>
              <w:jc w:val="center"/>
              <w:rPr>
                <w:rFonts w:ascii="Times New Roman" w:hAnsi="Times New Roman" w:cs="Times New Roman"/>
                <w:sz w:val="26"/>
                <w:szCs w:val="26"/>
              </w:rPr>
            </w:pPr>
            <w:r w:rsidRPr="001E34C0">
              <w:rPr>
                <w:rFonts w:ascii="Times New Roman" w:hAnsi="Times New Roman" w:cs="Times New Roman"/>
                <w:sz w:val="26"/>
                <w:szCs w:val="26"/>
              </w:rPr>
              <w:t>-</w:t>
            </w:r>
          </w:p>
        </w:tc>
        <w:tc>
          <w:tcPr>
            <w:tcW w:w="317" w:type="pct"/>
            <w:shd w:val="clear" w:color="auto" w:fill="auto"/>
            <w:vAlign w:val="center"/>
          </w:tcPr>
          <w:p w:rsidR="00865383" w:rsidRPr="001E34C0" w:rsidRDefault="00865383" w:rsidP="0086538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66" w:type="pct"/>
            <w:shd w:val="clear" w:color="auto" w:fill="auto"/>
            <w:vAlign w:val="center"/>
          </w:tcPr>
          <w:p w:rsidR="00865383" w:rsidRPr="001E34C0" w:rsidRDefault="00865383" w:rsidP="0086538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865383" w:rsidRPr="001E34C0" w:rsidTr="000B1026">
        <w:trPr>
          <w:trHeight w:val="430"/>
        </w:trPr>
        <w:tc>
          <w:tcPr>
            <w:tcW w:w="1635" w:type="pct"/>
            <w:gridSpan w:val="2"/>
            <w:shd w:val="clear" w:color="auto" w:fill="A8D08D" w:themeFill="accent6" w:themeFillTint="99"/>
            <w:vAlign w:val="center"/>
          </w:tcPr>
          <w:p w:rsidR="00865383" w:rsidRPr="001E34C0" w:rsidRDefault="00865383" w:rsidP="00865383">
            <w:pPr>
              <w:spacing w:after="0"/>
              <w:rPr>
                <w:rFonts w:ascii="Times New Roman" w:hAnsi="Times New Roman" w:cs="Times New Roman"/>
                <w:sz w:val="26"/>
                <w:szCs w:val="26"/>
              </w:rPr>
            </w:pPr>
            <w:r w:rsidRPr="001E34C0">
              <w:rPr>
                <w:rFonts w:ascii="Times New Roman" w:hAnsi="Times New Roman" w:cs="Times New Roman"/>
                <w:b/>
                <w:sz w:val="26"/>
                <w:szCs w:val="26"/>
              </w:rPr>
              <w:t>PG 5.3.3.</w:t>
            </w:r>
            <w:r w:rsidR="000B1026" w:rsidRPr="001E34C0">
              <w:rPr>
                <w:rFonts w:ascii="Times New Roman" w:hAnsi="Times New Roman" w:cs="Times New Roman"/>
                <w:b/>
                <w:sz w:val="26"/>
                <w:szCs w:val="26"/>
              </w:rPr>
              <w:t xml:space="preserve"> Öğretim kademelerinde özel yeteneklilere yönelik açılan destek eğitim odalarında derslere katılan öğrenci sayısı</w:t>
            </w:r>
          </w:p>
        </w:tc>
        <w:tc>
          <w:tcPr>
            <w:tcW w:w="471" w:type="pct"/>
            <w:shd w:val="clear" w:color="auto" w:fill="auto"/>
            <w:vAlign w:val="center"/>
          </w:tcPr>
          <w:p w:rsidR="00865383" w:rsidRPr="001E34C0" w:rsidRDefault="000B1026" w:rsidP="00865383">
            <w:pPr>
              <w:spacing w:after="0"/>
              <w:jc w:val="center"/>
              <w:rPr>
                <w:rFonts w:ascii="Times New Roman" w:hAnsi="Times New Roman" w:cs="Times New Roman"/>
                <w:sz w:val="26"/>
                <w:szCs w:val="26"/>
              </w:rPr>
            </w:pPr>
            <w:r w:rsidRPr="001E34C0">
              <w:rPr>
                <w:rFonts w:ascii="Times New Roman" w:hAnsi="Times New Roman" w:cs="Times New Roman"/>
                <w:sz w:val="26"/>
                <w:szCs w:val="26"/>
              </w:rPr>
              <w:t>30</w:t>
            </w:r>
          </w:p>
        </w:tc>
        <w:tc>
          <w:tcPr>
            <w:tcW w:w="369" w:type="pct"/>
            <w:shd w:val="clear" w:color="auto" w:fill="auto"/>
            <w:vAlign w:val="center"/>
          </w:tcPr>
          <w:p w:rsidR="00865383" w:rsidRPr="001E34C0" w:rsidRDefault="006309F7" w:rsidP="00865383">
            <w:pPr>
              <w:spacing w:after="0"/>
              <w:jc w:val="center"/>
              <w:rPr>
                <w:rFonts w:ascii="Times New Roman" w:hAnsi="Times New Roman" w:cs="Times New Roman"/>
                <w:sz w:val="26"/>
                <w:szCs w:val="26"/>
              </w:rPr>
            </w:pPr>
            <w:r w:rsidRPr="001E34C0">
              <w:rPr>
                <w:rFonts w:ascii="Times New Roman" w:hAnsi="Times New Roman" w:cs="Times New Roman"/>
                <w:sz w:val="26"/>
                <w:szCs w:val="26"/>
              </w:rPr>
              <w:t>-</w:t>
            </w:r>
          </w:p>
        </w:tc>
        <w:tc>
          <w:tcPr>
            <w:tcW w:w="345" w:type="pct"/>
            <w:shd w:val="clear" w:color="auto" w:fill="auto"/>
            <w:vAlign w:val="center"/>
          </w:tcPr>
          <w:p w:rsidR="00865383" w:rsidRPr="001E34C0" w:rsidRDefault="00865383" w:rsidP="00865383">
            <w:pPr>
              <w:spacing w:after="0"/>
              <w:jc w:val="center"/>
              <w:rPr>
                <w:rFonts w:ascii="Times New Roman" w:hAnsi="Times New Roman" w:cs="Times New Roman"/>
                <w:sz w:val="26"/>
                <w:szCs w:val="26"/>
              </w:rPr>
            </w:pPr>
          </w:p>
        </w:tc>
        <w:tc>
          <w:tcPr>
            <w:tcW w:w="374" w:type="pct"/>
            <w:shd w:val="clear" w:color="auto" w:fill="auto"/>
            <w:vAlign w:val="center"/>
          </w:tcPr>
          <w:p w:rsidR="00865383" w:rsidRPr="001E34C0" w:rsidRDefault="00865383" w:rsidP="00865383">
            <w:pPr>
              <w:spacing w:after="0"/>
              <w:jc w:val="center"/>
              <w:rPr>
                <w:rFonts w:ascii="Times New Roman" w:hAnsi="Times New Roman" w:cs="Times New Roman"/>
                <w:sz w:val="26"/>
                <w:szCs w:val="26"/>
              </w:rPr>
            </w:pPr>
          </w:p>
        </w:tc>
        <w:tc>
          <w:tcPr>
            <w:tcW w:w="374" w:type="pct"/>
            <w:shd w:val="clear" w:color="auto" w:fill="auto"/>
            <w:vAlign w:val="center"/>
          </w:tcPr>
          <w:p w:rsidR="00865383" w:rsidRPr="001E34C0" w:rsidRDefault="00865383" w:rsidP="00865383">
            <w:pPr>
              <w:spacing w:after="0"/>
              <w:jc w:val="center"/>
              <w:rPr>
                <w:rFonts w:ascii="Times New Roman" w:hAnsi="Times New Roman" w:cs="Times New Roman"/>
                <w:sz w:val="26"/>
                <w:szCs w:val="26"/>
              </w:rPr>
            </w:pPr>
          </w:p>
        </w:tc>
        <w:tc>
          <w:tcPr>
            <w:tcW w:w="374" w:type="pct"/>
            <w:shd w:val="clear" w:color="auto" w:fill="auto"/>
            <w:vAlign w:val="center"/>
          </w:tcPr>
          <w:p w:rsidR="00865383" w:rsidRPr="001E34C0" w:rsidRDefault="00865383" w:rsidP="00865383">
            <w:pPr>
              <w:spacing w:after="0"/>
              <w:jc w:val="center"/>
              <w:rPr>
                <w:rFonts w:ascii="Times New Roman" w:hAnsi="Times New Roman" w:cs="Times New Roman"/>
                <w:sz w:val="26"/>
                <w:szCs w:val="26"/>
              </w:rPr>
            </w:pPr>
          </w:p>
        </w:tc>
        <w:tc>
          <w:tcPr>
            <w:tcW w:w="374" w:type="pct"/>
            <w:shd w:val="clear" w:color="auto" w:fill="auto"/>
            <w:vAlign w:val="center"/>
          </w:tcPr>
          <w:p w:rsidR="00865383" w:rsidRPr="001E34C0" w:rsidRDefault="006309F7" w:rsidP="00865383">
            <w:pPr>
              <w:spacing w:after="0"/>
              <w:jc w:val="center"/>
              <w:rPr>
                <w:rFonts w:ascii="Times New Roman" w:hAnsi="Times New Roman" w:cs="Times New Roman"/>
                <w:sz w:val="26"/>
                <w:szCs w:val="26"/>
              </w:rPr>
            </w:pPr>
            <w:r w:rsidRPr="001E34C0">
              <w:rPr>
                <w:rFonts w:ascii="Times New Roman" w:hAnsi="Times New Roman" w:cs="Times New Roman"/>
                <w:sz w:val="26"/>
                <w:szCs w:val="26"/>
              </w:rPr>
              <w:t>-</w:t>
            </w:r>
          </w:p>
        </w:tc>
        <w:tc>
          <w:tcPr>
            <w:tcW w:w="317" w:type="pct"/>
            <w:shd w:val="clear" w:color="auto" w:fill="auto"/>
            <w:vAlign w:val="center"/>
          </w:tcPr>
          <w:p w:rsidR="00865383" w:rsidRPr="001E34C0" w:rsidRDefault="00865383" w:rsidP="0086538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366" w:type="pct"/>
            <w:shd w:val="clear" w:color="auto" w:fill="auto"/>
            <w:vAlign w:val="center"/>
          </w:tcPr>
          <w:p w:rsidR="00865383" w:rsidRPr="001E34C0" w:rsidRDefault="00865383" w:rsidP="0086538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0B1026" w:rsidRPr="001E34C0" w:rsidTr="000B1026">
        <w:tc>
          <w:tcPr>
            <w:tcW w:w="1635" w:type="pct"/>
            <w:gridSpan w:val="2"/>
            <w:shd w:val="clear" w:color="auto" w:fill="A8D08D" w:themeFill="accent6" w:themeFillTint="99"/>
            <w:vAlign w:val="center"/>
          </w:tcPr>
          <w:p w:rsidR="00865383" w:rsidRPr="001E34C0" w:rsidRDefault="00865383" w:rsidP="00865383">
            <w:pPr>
              <w:spacing w:after="0"/>
              <w:rPr>
                <w:rFonts w:ascii="Times New Roman" w:hAnsi="Times New Roman" w:cs="Times New Roman"/>
                <w:b/>
                <w:sz w:val="26"/>
                <w:szCs w:val="26"/>
              </w:rPr>
            </w:pPr>
            <w:r w:rsidRPr="001E34C0">
              <w:rPr>
                <w:rFonts w:ascii="Times New Roman" w:hAnsi="Times New Roman" w:cs="Times New Roman"/>
                <w:b/>
                <w:sz w:val="26"/>
                <w:szCs w:val="26"/>
              </w:rPr>
              <w:t>Koordinatör Birim</w:t>
            </w:r>
          </w:p>
        </w:tc>
        <w:tc>
          <w:tcPr>
            <w:tcW w:w="3365" w:type="pct"/>
            <w:gridSpan w:val="9"/>
            <w:vAlign w:val="center"/>
          </w:tcPr>
          <w:p w:rsidR="00865383" w:rsidRPr="001E34C0" w:rsidRDefault="00865383" w:rsidP="00865383">
            <w:pPr>
              <w:spacing w:after="0"/>
              <w:rPr>
                <w:rFonts w:ascii="Times New Roman" w:hAnsi="Times New Roman" w:cs="Times New Roman"/>
                <w:sz w:val="26"/>
                <w:szCs w:val="26"/>
              </w:rPr>
            </w:pPr>
            <w:r w:rsidRPr="001E34C0">
              <w:rPr>
                <w:rFonts w:ascii="Times New Roman" w:hAnsi="Times New Roman" w:cs="Times New Roman"/>
                <w:sz w:val="26"/>
                <w:szCs w:val="26"/>
              </w:rPr>
              <w:t>Özel Eğitim ve Rehberlik Hizmetleri Şube Müdürlüğü</w:t>
            </w:r>
          </w:p>
        </w:tc>
      </w:tr>
      <w:tr w:rsidR="000B1026" w:rsidRPr="001E34C0" w:rsidTr="000B1026">
        <w:trPr>
          <w:trHeight w:val="208"/>
        </w:trPr>
        <w:tc>
          <w:tcPr>
            <w:tcW w:w="1635" w:type="pct"/>
            <w:gridSpan w:val="2"/>
            <w:shd w:val="clear" w:color="auto" w:fill="A8D08D" w:themeFill="accent6" w:themeFillTint="99"/>
            <w:vAlign w:val="center"/>
          </w:tcPr>
          <w:p w:rsidR="00865383" w:rsidRPr="001E34C0" w:rsidRDefault="00865383" w:rsidP="00865383">
            <w:pPr>
              <w:spacing w:after="0"/>
              <w:rPr>
                <w:rFonts w:ascii="Times New Roman" w:hAnsi="Times New Roman" w:cs="Times New Roman"/>
                <w:b/>
                <w:sz w:val="26"/>
                <w:szCs w:val="26"/>
              </w:rPr>
            </w:pPr>
            <w:r w:rsidRPr="001E34C0">
              <w:rPr>
                <w:rFonts w:ascii="Times New Roman" w:hAnsi="Times New Roman" w:cs="Times New Roman"/>
                <w:b/>
                <w:sz w:val="26"/>
                <w:szCs w:val="26"/>
              </w:rPr>
              <w:t>İş Birliği Yapılacak Birimler</w:t>
            </w:r>
          </w:p>
        </w:tc>
        <w:tc>
          <w:tcPr>
            <w:tcW w:w="3365" w:type="pct"/>
            <w:gridSpan w:val="9"/>
            <w:vAlign w:val="center"/>
          </w:tcPr>
          <w:p w:rsidR="000A1911" w:rsidRPr="001E34C0" w:rsidRDefault="000A1911" w:rsidP="00865383">
            <w:pPr>
              <w:spacing w:after="0"/>
              <w:rPr>
                <w:rFonts w:ascii="Times New Roman" w:hAnsi="Times New Roman" w:cs="Times New Roman"/>
                <w:sz w:val="26"/>
                <w:szCs w:val="26"/>
              </w:rPr>
            </w:pPr>
            <w:r w:rsidRPr="001E34C0">
              <w:rPr>
                <w:rFonts w:ascii="Times New Roman" w:hAnsi="Times New Roman" w:cs="Times New Roman"/>
                <w:sz w:val="26"/>
                <w:szCs w:val="26"/>
              </w:rPr>
              <w:t>Temel Eğitim Hizmetleri Şubesi, Ortaöğretim Hizmetleri Şubesi, Özel Öğretim Kurumları Hizmetleri Şubesi, Mesleki ve Teknik Eğitim Hizmetleri Şubesi, Hayat Boyu Öğrenme Hizmetleri Şubesi</w:t>
            </w:r>
          </w:p>
        </w:tc>
      </w:tr>
      <w:tr w:rsidR="000B1026" w:rsidRPr="001E34C0" w:rsidTr="000B1026">
        <w:tc>
          <w:tcPr>
            <w:tcW w:w="1635" w:type="pct"/>
            <w:gridSpan w:val="2"/>
            <w:shd w:val="clear" w:color="auto" w:fill="A8D08D" w:themeFill="accent6" w:themeFillTint="99"/>
            <w:vAlign w:val="center"/>
          </w:tcPr>
          <w:p w:rsidR="00865383" w:rsidRPr="001E34C0" w:rsidRDefault="00865383" w:rsidP="00865383">
            <w:pPr>
              <w:spacing w:after="0"/>
              <w:rPr>
                <w:rFonts w:ascii="Times New Roman" w:hAnsi="Times New Roman" w:cs="Times New Roman"/>
                <w:b/>
                <w:sz w:val="26"/>
                <w:szCs w:val="26"/>
              </w:rPr>
            </w:pPr>
            <w:r w:rsidRPr="001E34C0">
              <w:rPr>
                <w:rFonts w:ascii="Times New Roman" w:hAnsi="Times New Roman" w:cs="Times New Roman"/>
                <w:b/>
                <w:sz w:val="26"/>
                <w:szCs w:val="26"/>
              </w:rPr>
              <w:t>Riskler</w:t>
            </w:r>
          </w:p>
        </w:tc>
        <w:tc>
          <w:tcPr>
            <w:tcW w:w="3365" w:type="pct"/>
            <w:gridSpan w:val="9"/>
            <w:vAlign w:val="center"/>
          </w:tcPr>
          <w:p w:rsidR="00865383" w:rsidRPr="001E34C0" w:rsidRDefault="000B1026" w:rsidP="00865383">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r w:rsidR="00865383" w:rsidRPr="001E34C0">
              <w:rPr>
                <w:rFonts w:ascii="Times New Roman" w:hAnsi="Times New Roman" w:cs="Times New Roman"/>
                <w:sz w:val="26"/>
                <w:szCs w:val="26"/>
              </w:rPr>
              <w:t>Tüm öğrencilerin tarama sistemine dâhil edilmesinin zorluğu,</w:t>
            </w:r>
          </w:p>
          <w:p w:rsidR="00865383" w:rsidRPr="001E34C0" w:rsidRDefault="000B1026" w:rsidP="00865383">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r w:rsidR="00865383" w:rsidRPr="001E34C0">
              <w:rPr>
                <w:rFonts w:ascii="Times New Roman" w:hAnsi="Times New Roman" w:cs="Times New Roman"/>
                <w:sz w:val="26"/>
                <w:szCs w:val="26"/>
              </w:rPr>
              <w:t>Özgün zekâ testlerinin maliyetli olması ve üretilmesinde sıkıntılar yaşanması,</w:t>
            </w:r>
          </w:p>
          <w:p w:rsidR="00865383" w:rsidRPr="001E34C0" w:rsidRDefault="000B1026" w:rsidP="00865383">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r w:rsidR="00865383" w:rsidRPr="001E34C0">
              <w:rPr>
                <w:rFonts w:ascii="Times New Roman" w:hAnsi="Times New Roman" w:cs="Times New Roman"/>
                <w:sz w:val="26"/>
                <w:szCs w:val="26"/>
              </w:rPr>
              <w:t>Özel sektörün tarama, tanılama ve eğitim konusunda yatırım yapmaması,</w:t>
            </w:r>
          </w:p>
          <w:p w:rsidR="00865383" w:rsidRPr="001E34C0" w:rsidRDefault="000B1026" w:rsidP="00865383">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r w:rsidR="00865383" w:rsidRPr="001E34C0">
              <w:rPr>
                <w:rFonts w:ascii="Times New Roman" w:hAnsi="Times New Roman" w:cs="Times New Roman"/>
                <w:sz w:val="26"/>
                <w:szCs w:val="26"/>
              </w:rPr>
              <w:t>Özel yeteneklilerin eğitimine ilişkin toplumsal duyarlılığın az olması.</w:t>
            </w:r>
          </w:p>
        </w:tc>
      </w:tr>
      <w:tr w:rsidR="001D537E" w:rsidRPr="001E34C0" w:rsidTr="000B1026">
        <w:trPr>
          <w:trHeight w:val="115"/>
        </w:trPr>
        <w:tc>
          <w:tcPr>
            <w:tcW w:w="1056" w:type="pct"/>
            <w:vMerge w:val="restart"/>
            <w:shd w:val="clear" w:color="auto" w:fill="A8D08D" w:themeFill="accent6" w:themeFillTint="99"/>
            <w:vAlign w:val="center"/>
          </w:tcPr>
          <w:p w:rsidR="001D537E" w:rsidRPr="001E34C0" w:rsidRDefault="001D537E" w:rsidP="00865383">
            <w:pPr>
              <w:spacing w:after="0"/>
              <w:rPr>
                <w:rFonts w:ascii="Times New Roman" w:hAnsi="Times New Roman" w:cs="Times New Roman"/>
                <w:b/>
                <w:sz w:val="26"/>
                <w:szCs w:val="26"/>
              </w:rPr>
            </w:pPr>
            <w:r w:rsidRPr="001E34C0">
              <w:rPr>
                <w:rFonts w:ascii="Times New Roman" w:hAnsi="Times New Roman" w:cs="Times New Roman"/>
                <w:b/>
                <w:sz w:val="26"/>
                <w:szCs w:val="26"/>
              </w:rPr>
              <w:t xml:space="preserve">Stratejiler  </w:t>
            </w:r>
          </w:p>
        </w:tc>
        <w:tc>
          <w:tcPr>
            <w:tcW w:w="580" w:type="pct"/>
            <w:shd w:val="clear" w:color="auto" w:fill="A8D08D" w:themeFill="accent6" w:themeFillTint="99"/>
            <w:vAlign w:val="center"/>
          </w:tcPr>
          <w:p w:rsidR="001D537E" w:rsidRPr="001E34C0" w:rsidRDefault="001D537E" w:rsidP="00865383">
            <w:pPr>
              <w:spacing w:after="0"/>
              <w:rPr>
                <w:rFonts w:ascii="Times New Roman" w:hAnsi="Times New Roman" w:cs="Times New Roman"/>
                <w:b/>
                <w:sz w:val="26"/>
                <w:szCs w:val="26"/>
              </w:rPr>
            </w:pPr>
            <w:r w:rsidRPr="001E34C0">
              <w:rPr>
                <w:rFonts w:ascii="Times New Roman" w:hAnsi="Times New Roman" w:cs="Times New Roman"/>
                <w:b/>
                <w:sz w:val="26"/>
                <w:szCs w:val="26"/>
              </w:rPr>
              <w:t>S.5.3.1.</w:t>
            </w:r>
          </w:p>
        </w:tc>
        <w:tc>
          <w:tcPr>
            <w:tcW w:w="3365" w:type="pct"/>
            <w:gridSpan w:val="9"/>
            <w:vAlign w:val="center"/>
          </w:tcPr>
          <w:p w:rsidR="001D537E" w:rsidRPr="001E34C0" w:rsidRDefault="001D537E" w:rsidP="00865383">
            <w:pPr>
              <w:spacing w:after="0"/>
              <w:rPr>
                <w:rFonts w:ascii="Times New Roman" w:hAnsi="Times New Roman" w:cs="Times New Roman"/>
                <w:sz w:val="26"/>
                <w:szCs w:val="26"/>
              </w:rPr>
            </w:pPr>
            <w:r w:rsidRPr="001E34C0">
              <w:rPr>
                <w:rFonts w:ascii="Times New Roman" w:eastAsia="Book Antiqua" w:hAnsi="Times New Roman" w:cs="Times New Roman"/>
                <w:sz w:val="26"/>
                <w:szCs w:val="26"/>
              </w:rPr>
              <w:t>- Özel yeteneklilere yönelik kurumsal yapı ve süreçler iyileştirilecektir.</w:t>
            </w:r>
          </w:p>
        </w:tc>
      </w:tr>
      <w:tr w:rsidR="001D537E" w:rsidRPr="001E34C0" w:rsidTr="000B1026">
        <w:trPr>
          <w:trHeight w:val="115"/>
        </w:trPr>
        <w:tc>
          <w:tcPr>
            <w:tcW w:w="1056" w:type="pct"/>
            <w:vMerge/>
            <w:shd w:val="clear" w:color="auto" w:fill="A8D08D" w:themeFill="accent6" w:themeFillTint="99"/>
            <w:vAlign w:val="center"/>
          </w:tcPr>
          <w:p w:rsidR="001D537E" w:rsidRPr="001E34C0" w:rsidRDefault="001D537E" w:rsidP="000B1026">
            <w:pPr>
              <w:spacing w:after="0"/>
              <w:rPr>
                <w:rFonts w:ascii="Times New Roman" w:hAnsi="Times New Roman" w:cs="Times New Roman"/>
                <w:b/>
                <w:sz w:val="26"/>
                <w:szCs w:val="26"/>
              </w:rPr>
            </w:pPr>
          </w:p>
        </w:tc>
        <w:tc>
          <w:tcPr>
            <w:tcW w:w="580" w:type="pct"/>
            <w:shd w:val="clear" w:color="auto" w:fill="A8D08D" w:themeFill="accent6" w:themeFillTint="99"/>
            <w:vAlign w:val="center"/>
          </w:tcPr>
          <w:p w:rsidR="001D537E" w:rsidRPr="001E34C0" w:rsidRDefault="001D537E" w:rsidP="000B1026">
            <w:pPr>
              <w:spacing w:after="0"/>
              <w:rPr>
                <w:rFonts w:ascii="Times New Roman" w:hAnsi="Times New Roman" w:cs="Times New Roman"/>
                <w:b/>
                <w:sz w:val="26"/>
                <w:szCs w:val="26"/>
              </w:rPr>
            </w:pPr>
            <w:r w:rsidRPr="001E34C0">
              <w:rPr>
                <w:rFonts w:ascii="Times New Roman" w:hAnsi="Times New Roman" w:cs="Times New Roman"/>
                <w:b/>
                <w:sz w:val="26"/>
                <w:szCs w:val="26"/>
              </w:rPr>
              <w:t>S.5.3.2.</w:t>
            </w:r>
          </w:p>
        </w:tc>
        <w:tc>
          <w:tcPr>
            <w:tcW w:w="3365" w:type="pct"/>
            <w:gridSpan w:val="9"/>
            <w:vAlign w:val="center"/>
          </w:tcPr>
          <w:p w:rsidR="001D537E" w:rsidRPr="001E34C0" w:rsidRDefault="001D537E" w:rsidP="000B1026">
            <w:pPr>
              <w:spacing w:after="0"/>
              <w:rPr>
                <w:rFonts w:ascii="Times New Roman" w:hAnsi="Times New Roman" w:cs="Times New Roman"/>
                <w:sz w:val="26"/>
                <w:szCs w:val="26"/>
              </w:rPr>
            </w:pPr>
            <w:r w:rsidRPr="001E34C0">
              <w:rPr>
                <w:rFonts w:ascii="Times New Roman" w:eastAsia="Book Antiqua" w:hAnsi="Times New Roman" w:cs="Times New Roman"/>
                <w:sz w:val="26"/>
                <w:szCs w:val="26"/>
              </w:rPr>
              <w:t>- Özel yeteneklilere yönelik tanılama ve değerlendirme araçları daha ileri seviyeye taşınacaktır.</w:t>
            </w:r>
          </w:p>
        </w:tc>
      </w:tr>
      <w:tr w:rsidR="001D537E" w:rsidRPr="001E34C0" w:rsidTr="000B1026">
        <w:trPr>
          <w:trHeight w:val="115"/>
        </w:trPr>
        <w:tc>
          <w:tcPr>
            <w:tcW w:w="1056" w:type="pct"/>
            <w:vMerge/>
            <w:shd w:val="clear" w:color="auto" w:fill="A8D08D" w:themeFill="accent6" w:themeFillTint="99"/>
            <w:vAlign w:val="center"/>
          </w:tcPr>
          <w:p w:rsidR="001D537E" w:rsidRPr="001E34C0" w:rsidRDefault="001D537E" w:rsidP="000B1026">
            <w:pPr>
              <w:spacing w:after="0"/>
              <w:rPr>
                <w:rFonts w:ascii="Times New Roman" w:hAnsi="Times New Roman" w:cs="Times New Roman"/>
                <w:b/>
                <w:sz w:val="26"/>
                <w:szCs w:val="26"/>
              </w:rPr>
            </w:pPr>
          </w:p>
        </w:tc>
        <w:tc>
          <w:tcPr>
            <w:tcW w:w="580" w:type="pct"/>
            <w:shd w:val="clear" w:color="auto" w:fill="A8D08D" w:themeFill="accent6" w:themeFillTint="99"/>
            <w:vAlign w:val="center"/>
          </w:tcPr>
          <w:p w:rsidR="001D537E" w:rsidRPr="001E34C0" w:rsidRDefault="001D537E" w:rsidP="000B1026">
            <w:pPr>
              <w:spacing w:after="0"/>
              <w:rPr>
                <w:rFonts w:ascii="Times New Roman" w:hAnsi="Times New Roman" w:cs="Times New Roman"/>
                <w:b/>
                <w:sz w:val="26"/>
                <w:szCs w:val="26"/>
              </w:rPr>
            </w:pPr>
            <w:r w:rsidRPr="001E34C0">
              <w:rPr>
                <w:rFonts w:ascii="Times New Roman" w:hAnsi="Times New Roman" w:cs="Times New Roman"/>
                <w:b/>
                <w:sz w:val="26"/>
                <w:szCs w:val="26"/>
              </w:rPr>
              <w:t>S.5.3.3.</w:t>
            </w:r>
          </w:p>
        </w:tc>
        <w:tc>
          <w:tcPr>
            <w:tcW w:w="3365" w:type="pct"/>
            <w:gridSpan w:val="9"/>
            <w:vAlign w:val="center"/>
          </w:tcPr>
          <w:p w:rsidR="001D537E" w:rsidRPr="001E34C0" w:rsidRDefault="001D537E" w:rsidP="000B1026">
            <w:pPr>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Özel yeteneklilere yönelik öğrenme ortamları, ders yapıları ve </w:t>
            </w:r>
            <w:r w:rsidRPr="001E34C0">
              <w:rPr>
                <w:rFonts w:ascii="Times New Roman" w:eastAsia="Book Antiqua" w:hAnsi="Times New Roman" w:cs="Times New Roman"/>
                <w:sz w:val="26"/>
                <w:szCs w:val="26"/>
              </w:rPr>
              <w:lastRenderedPageBreak/>
              <w:t>materyalleri geliştirilecektir.</w:t>
            </w:r>
          </w:p>
        </w:tc>
      </w:tr>
      <w:tr w:rsidR="000B1026" w:rsidRPr="001E34C0" w:rsidTr="000B1026">
        <w:tc>
          <w:tcPr>
            <w:tcW w:w="1635" w:type="pct"/>
            <w:gridSpan w:val="2"/>
            <w:shd w:val="clear" w:color="auto" w:fill="A8D08D" w:themeFill="accent6" w:themeFillTint="99"/>
            <w:vAlign w:val="center"/>
          </w:tcPr>
          <w:p w:rsidR="000B1026" w:rsidRPr="001E34C0" w:rsidRDefault="000B1026" w:rsidP="000B1026">
            <w:pPr>
              <w:spacing w:after="0"/>
              <w:rPr>
                <w:rFonts w:ascii="Times New Roman" w:hAnsi="Times New Roman" w:cs="Times New Roman"/>
                <w:b/>
                <w:sz w:val="26"/>
                <w:szCs w:val="26"/>
              </w:rPr>
            </w:pPr>
            <w:r w:rsidRPr="001E34C0">
              <w:rPr>
                <w:rFonts w:ascii="Times New Roman" w:hAnsi="Times New Roman" w:cs="Times New Roman"/>
                <w:b/>
                <w:sz w:val="26"/>
                <w:szCs w:val="26"/>
              </w:rPr>
              <w:lastRenderedPageBreak/>
              <w:t>Maliyet Tahmini</w:t>
            </w:r>
          </w:p>
        </w:tc>
        <w:tc>
          <w:tcPr>
            <w:tcW w:w="3365" w:type="pct"/>
            <w:gridSpan w:val="9"/>
            <w:vAlign w:val="center"/>
          </w:tcPr>
          <w:p w:rsidR="000B1026" w:rsidRPr="001E34C0" w:rsidRDefault="000B1026" w:rsidP="000B1026">
            <w:pPr>
              <w:spacing w:after="0"/>
              <w:rPr>
                <w:rFonts w:ascii="Times New Roman" w:hAnsi="Times New Roman" w:cs="Times New Roman"/>
                <w:color w:val="000000"/>
                <w:sz w:val="26"/>
                <w:szCs w:val="26"/>
              </w:rPr>
            </w:pPr>
          </w:p>
        </w:tc>
      </w:tr>
      <w:tr w:rsidR="000B1026" w:rsidRPr="001E34C0" w:rsidTr="000B1026">
        <w:tc>
          <w:tcPr>
            <w:tcW w:w="1635" w:type="pct"/>
            <w:gridSpan w:val="2"/>
            <w:shd w:val="clear" w:color="auto" w:fill="A8D08D" w:themeFill="accent6" w:themeFillTint="99"/>
            <w:vAlign w:val="center"/>
          </w:tcPr>
          <w:p w:rsidR="000B1026" w:rsidRPr="001E34C0" w:rsidRDefault="000B1026" w:rsidP="000B1026">
            <w:pPr>
              <w:spacing w:after="0"/>
              <w:rPr>
                <w:rFonts w:ascii="Times New Roman" w:hAnsi="Times New Roman" w:cs="Times New Roman"/>
                <w:b/>
                <w:sz w:val="26"/>
                <w:szCs w:val="26"/>
              </w:rPr>
            </w:pPr>
            <w:r w:rsidRPr="001E34C0">
              <w:rPr>
                <w:rFonts w:ascii="Times New Roman" w:hAnsi="Times New Roman" w:cs="Times New Roman"/>
                <w:b/>
                <w:sz w:val="26"/>
                <w:szCs w:val="26"/>
              </w:rPr>
              <w:t>Tespitler</w:t>
            </w:r>
          </w:p>
        </w:tc>
        <w:tc>
          <w:tcPr>
            <w:tcW w:w="3365" w:type="pct"/>
            <w:gridSpan w:val="9"/>
            <w:vAlign w:val="center"/>
          </w:tcPr>
          <w:p w:rsidR="000B1026" w:rsidRPr="001E34C0" w:rsidRDefault="000B1026" w:rsidP="000B1026">
            <w:pPr>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Tarama hizmetlerinin yaygın olmaması,</w:t>
            </w:r>
          </w:p>
          <w:p w:rsidR="000B1026" w:rsidRPr="001E34C0" w:rsidRDefault="000B1026" w:rsidP="000B1026">
            <w:pPr>
              <w:spacing w:after="0"/>
              <w:rPr>
                <w:rFonts w:ascii="Times New Roman" w:hAnsi="Times New Roman" w:cs="Times New Roman"/>
                <w:sz w:val="26"/>
                <w:szCs w:val="26"/>
              </w:rPr>
            </w:pPr>
            <w:r w:rsidRPr="001E34C0">
              <w:rPr>
                <w:rFonts w:ascii="Times New Roman" w:eastAsia="Book Antiqua" w:hAnsi="Times New Roman" w:cs="Times New Roman"/>
                <w:sz w:val="26"/>
                <w:szCs w:val="26"/>
              </w:rPr>
              <w:t>Özel yeteneklilere yönelik tanılama ve değerlendirme araçlarının yetersiz olması</w:t>
            </w:r>
          </w:p>
          <w:p w:rsidR="000B1026" w:rsidRPr="001E34C0" w:rsidRDefault="000B1026" w:rsidP="000B1026">
            <w:pPr>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Okullarda tasarım ve beceri atölyelerinin sayısının yetersiz olması</w:t>
            </w:r>
          </w:p>
          <w:p w:rsidR="000B1026" w:rsidRPr="001E34C0" w:rsidRDefault="000B1026" w:rsidP="000B1026">
            <w:pPr>
              <w:spacing w:after="0"/>
              <w:rPr>
                <w:rFonts w:ascii="Times New Roman" w:hAnsi="Times New Roman" w:cs="Times New Roman"/>
                <w:sz w:val="26"/>
                <w:szCs w:val="26"/>
              </w:rPr>
            </w:pPr>
            <w:r w:rsidRPr="001E34C0">
              <w:rPr>
                <w:rFonts w:ascii="Times New Roman" w:eastAsia="Book Antiqua" w:hAnsi="Times New Roman" w:cs="Times New Roman"/>
                <w:sz w:val="26"/>
                <w:szCs w:val="26"/>
              </w:rPr>
              <w:t>Özel yeteneklilere yönelik öğrenme ortamları, ders yapıları ve materyallerinin geliştirme çalışmalarının yetersiz olması</w:t>
            </w:r>
          </w:p>
        </w:tc>
      </w:tr>
      <w:tr w:rsidR="000B1026" w:rsidRPr="001E34C0" w:rsidTr="000B1026">
        <w:tc>
          <w:tcPr>
            <w:tcW w:w="1635" w:type="pct"/>
            <w:gridSpan w:val="2"/>
            <w:shd w:val="clear" w:color="auto" w:fill="A8D08D" w:themeFill="accent6" w:themeFillTint="99"/>
            <w:vAlign w:val="center"/>
          </w:tcPr>
          <w:p w:rsidR="000B1026" w:rsidRPr="001E34C0" w:rsidRDefault="000B1026" w:rsidP="000B1026">
            <w:pPr>
              <w:spacing w:after="0"/>
              <w:rPr>
                <w:rFonts w:ascii="Times New Roman" w:hAnsi="Times New Roman" w:cs="Times New Roman"/>
                <w:b/>
                <w:sz w:val="26"/>
                <w:szCs w:val="26"/>
              </w:rPr>
            </w:pPr>
            <w:r w:rsidRPr="001E34C0">
              <w:rPr>
                <w:rFonts w:ascii="Times New Roman" w:hAnsi="Times New Roman" w:cs="Times New Roman"/>
                <w:b/>
                <w:sz w:val="26"/>
                <w:szCs w:val="26"/>
              </w:rPr>
              <w:t>İhtiyaçlar</w:t>
            </w:r>
          </w:p>
        </w:tc>
        <w:tc>
          <w:tcPr>
            <w:tcW w:w="3365" w:type="pct"/>
            <w:gridSpan w:val="9"/>
            <w:vAlign w:val="center"/>
          </w:tcPr>
          <w:p w:rsidR="000B1026" w:rsidRPr="001E34C0" w:rsidRDefault="000B1026" w:rsidP="000B1026">
            <w:pPr>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Tarama hizmetlerinin yaygınlaştırılması,</w:t>
            </w:r>
          </w:p>
          <w:p w:rsidR="000B1026" w:rsidRPr="001E34C0" w:rsidRDefault="000B1026" w:rsidP="000B1026">
            <w:pPr>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Özgün zekâ ve yetenek testleri geliştirilmesi ve yurt dışında geliştirilmiş ölçeklerin kültürel uyum çalışmaları yapılması için kaynak ihtiyacı</w:t>
            </w:r>
          </w:p>
          <w:p w:rsidR="000B1026" w:rsidRPr="001E34C0" w:rsidRDefault="000B1026" w:rsidP="000B1026">
            <w:pPr>
              <w:spacing w:after="0"/>
              <w:rPr>
                <w:rFonts w:ascii="Times New Roman" w:hAnsi="Times New Roman" w:cs="Times New Roman"/>
                <w:sz w:val="26"/>
                <w:szCs w:val="26"/>
              </w:rPr>
            </w:pPr>
            <w:r w:rsidRPr="001E34C0">
              <w:rPr>
                <w:rFonts w:ascii="Times New Roman" w:eastAsia="Book Antiqua" w:hAnsi="Times New Roman" w:cs="Times New Roman"/>
                <w:sz w:val="26"/>
                <w:szCs w:val="26"/>
              </w:rPr>
              <w:t>Ölçek geliştirme çalışmaları için nitelikli hizmet içi ve sertifika eğitimlerinin düzenlenmesi</w:t>
            </w:r>
          </w:p>
          <w:p w:rsidR="000B1026" w:rsidRPr="001E34C0" w:rsidRDefault="000B1026" w:rsidP="000B1026">
            <w:pPr>
              <w:spacing w:after="0"/>
              <w:rPr>
                <w:rFonts w:ascii="Times New Roman" w:hAnsi="Times New Roman" w:cs="Times New Roman"/>
                <w:sz w:val="26"/>
                <w:szCs w:val="26"/>
              </w:rPr>
            </w:pPr>
            <w:r w:rsidRPr="001E34C0">
              <w:rPr>
                <w:rFonts w:ascii="Times New Roman" w:eastAsia="Book Antiqua" w:hAnsi="Times New Roman" w:cs="Times New Roman"/>
                <w:sz w:val="26"/>
                <w:szCs w:val="26"/>
              </w:rPr>
              <w:t>Özel yeteneklilere yönelik öğrenme ortamları, ders yapıları ve materyallerinin geliştirilmesinde özel teşebbüsün katkılarının artırılması için iş birliği yapılması</w:t>
            </w:r>
          </w:p>
        </w:tc>
      </w:tr>
    </w:tbl>
    <w:p w:rsidR="006D1F64" w:rsidRPr="001E34C0" w:rsidRDefault="006D1F64" w:rsidP="00F34915">
      <w:pPr>
        <w:rPr>
          <w:rFonts w:ascii="Times New Roman" w:hAnsi="Times New Roman" w:cs="Times New Roman"/>
          <w:sz w:val="26"/>
          <w:szCs w:val="26"/>
        </w:rPr>
      </w:pPr>
    </w:p>
    <w:p w:rsidR="006D1F64" w:rsidRPr="001E34C0" w:rsidRDefault="006D1F64" w:rsidP="001A49A3">
      <w:pPr>
        <w:spacing w:after="0" w:line="240" w:lineRule="auto"/>
        <w:rPr>
          <w:rFonts w:ascii="Times New Roman" w:hAnsi="Times New Roman"/>
          <w:b/>
          <w:color w:val="002060"/>
          <w:sz w:val="26"/>
          <w:szCs w:val="26"/>
        </w:rPr>
      </w:pPr>
      <w:r w:rsidRPr="001E34C0">
        <w:rPr>
          <w:rFonts w:ascii="Times New Roman" w:hAnsi="Times New Roman"/>
          <w:b/>
          <w:color w:val="002060"/>
          <w:sz w:val="26"/>
          <w:szCs w:val="26"/>
        </w:rPr>
        <w:t>Stratejik Amaç 6</w:t>
      </w:r>
    </w:p>
    <w:p w:rsidR="006D1F64" w:rsidRPr="001E34C0" w:rsidRDefault="009434DD" w:rsidP="006D1F64">
      <w:pPr>
        <w:rPr>
          <w:rFonts w:ascii="Times New Roman" w:hAnsi="Times New Roman" w:cs="Times New Roman"/>
          <w:sz w:val="26"/>
          <w:szCs w:val="26"/>
        </w:rPr>
      </w:pPr>
      <w:bookmarkStart w:id="28" w:name="_Hlk533349478"/>
      <w:r w:rsidRPr="001E34C0">
        <w:rPr>
          <w:rFonts w:ascii="Times New Roman" w:hAnsi="Times New Roman" w:cs="Times New Roman"/>
          <w:sz w:val="26"/>
          <w:szCs w:val="26"/>
        </w:rPr>
        <w:t>Bakanlık tarafından toplumun ihtiyaçlarına ve işgücü piyasası ile bilgi çağının gereklerine uygun biçimde düzenlenecek mesleki ve teknik eğitim ve hayat boyu öğrenme sistemlerine işlerlik kazandırılacaktır.</w:t>
      </w:r>
    </w:p>
    <w:bookmarkEnd w:id="28"/>
    <w:p w:rsidR="006D1F64" w:rsidRPr="001E34C0" w:rsidRDefault="006D1F64" w:rsidP="006D1F64">
      <w:pPr>
        <w:spacing w:after="0" w:line="240" w:lineRule="auto"/>
        <w:rPr>
          <w:rFonts w:ascii="Times New Roman" w:hAnsi="Times New Roman"/>
          <w:b/>
          <w:color w:val="002060"/>
          <w:sz w:val="26"/>
          <w:szCs w:val="26"/>
        </w:rPr>
      </w:pPr>
      <w:r w:rsidRPr="001E34C0">
        <w:rPr>
          <w:rFonts w:ascii="Times New Roman" w:hAnsi="Times New Roman"/>
          <w:b/>
          <w:color w:val="002060"/>
          <w:sz w:val="26"/>
          <w:szCs w:val="26"/>
        </w:rPr>
        <w:t>Stratejik Hedef 6.1.</w:t>
      </w:r>
    </w:p>
    <w:p w:rsidR="006D1F64" w:rsidRPr="001E34C0" w:rsidRDefault="00483C9C" w:rsidP="00F34915">
      <w:pPr>
        <w:rPr>
          <w:rFonts w:ascii="Times New Roman" w:hAnsi="Times New Roman" w:cs="Times New Roman"/>
          <w:sz w:val="26"/>
          <w:szCs w:val="26"/>
        </w:rPr>
      </w:pPr>
      <w:bookmarkStart w:id="29" w:name="_Hlk533349609"/>
      <w:r w:rsidRPr="001E34C0">
        <w:rPr>
          <w:rFonts w:ascii="Times New Roman" w:hAnsi="Times New Roman" w:cs="Times New Roman"/>
          <w:sz w:val="26"/>
          <w:szCs w:val="26"/>
        </w:rPr>
        <w:t>Mesleki ve teknik eğitime atfedilen değer ve erişim imkânları artırılacaktır.</w:t>
      </w:r>
    </w:p>
    <w:tbl>
      <w:tblPr>
        <w:tblStyle w:val="TabloKlavuzu"/>
        <w:tblW w:w="0" w:type="auto"/>
        <w:tblLook w:val="04A0" w:firstRow="1" w:lastRow="0" w:firstColumn="1" w:lastColumn="0" w:noHBand="0" w:noVBand="1"/>
      </w:tblPr>
      <w:tblGrid>
        <w:gridCol w:w="1246"/>
        <w:gridCol w:w="1713"/>
        <w:gridCol w:w="796"/>
        <w:gridCol w:w="1011"/>
        <w:gridCol w:w="603"/>
        <w:gridCol w:w="603"/>
        <w:gridCol w:w="603"/>
        <w:gridCol w:w="603"/>
        <w:gridCol w:w="603"/>
        <w:gridCol w:w="764"/>
        <w:gridCol w:w="743"/>
      </w:tblGrid>
      <w:tr w:rsidR="00E33E2C" w:rsidRPr="001E34C0" w:rsidTr="003624DC">
        <w:tc>
          <w:tcPr>
            <w:tcW w:w="0" w:type="auto"/>
            <w:gridSpan w:val="2"/>
            <w:shd w:val="clear" w:color="auto" w:fill="A8D08D" w:themeFill="accent6" w:themeFillTint="99"/>
            <w:vAlign w:val="center"/>
          </w:tcPr>
          <w:bookmarkEnd w:id="29"/>
          <w:p w:rsidR="00E33E2C" w:rsidRPr="001E34C0" w:rsidRDefault="00E33E2C" w:rsidP="00E33E2C">
            <w:pPr>
              <w:spacing w:after="0"/>
              <w:rPr>
                <w:rFonts w:ascii="Times New Roman" w:hAnsi="Times New Roman" w:cs="Times New Roman"/>
                <w:b/>
                <w:sz w:val="26"/>
                <w:szCs w:val="26"/>
              </w:rPr>
            </w:pPr>
            <w:r w:rsidRPr="001E34C0">
              <w:rPr>
                <w:rFonts w:ascii="Times New Roman" w:hAnsi="Times New Roman" w:cs="Times New Roman"/>
                <w:b/>
                <w:sz w:val="26"/>
                <w:szCs w:val="26"/>
              </w:rPr>
              <w:t>Amaç (A6)</w:t>
            </w:r>
          </w:p>
        </w:tc>
        <w:tc>
          <w:tcPr>
            <w:tcW w:w="0" w:type="auto"/>
            <w:gridSpan w:val="9"/>
            <w:vAlign w:val="center"/>
          </w:tcPr>
          <w:p w:rsidR="00E33E2C" w:rsidRPr="001E34C0" w:rsidRDefault="00E33E2C" w:rsidP="000321E4">
            <w:pPr>
              <w:rPr>
                <w:rFonts w:ascii="Times New Roman" w:hAnsi="Times New Roman" w:cs="Times New Roman"/>
                <w:sz w:val="26"/>
                <w:szCs w:val="26"/>
              </w:rPr>
            </w:pPr>
            <w:r w:rsidRPr="001E34C0">
              <w:rPr>
                <w:rFonts w:ascii="Times New Roman" w:hAnsi="Times New Roman" w:cs="Times New Roman"/>
                <w:sz w:val="26"/>
                <w:szCs w:val="26"/>
              </w:rPr>
              <w:t>Bakanlık tarafından toplumun ihtiyaçlarına ve işgücü piyasası ile bilgi çağının gereklerine uygun biçimde düzenlenecek mesleki ve teknik eğitim ve hayat boy</w:t>
            </w:r>
            <w:r w:rsidR="000321E4" w:rsidRPr="001E34C0">
              <w:rPr>
                <w:rFonts w:ascii="Times New Roman" w:hAnsi="Times New Roman" w:cs="Times New Roman"/>
                <w:sz w:val="26"/>
                <w:szCs w:val="26"/>
              </w:rPr>
              <w:t>u öğrenme sistemlerine işletilmesi sağlanacaktır.</w:t>
            </w:r>
          </w:p>
        </w:tc>
      </w:tr>
      <w:tr w:rsidR="00E33E2C" w:rsidRPr="001E34C0" w:rsidTr="003624DC">
        <w:tc>
          <w:tcPr>
            <w:tcW w:w="0" w:type="auto"/>
            <w:gridSpan w:val="2"/>
            <w:shd w:val="clear" w:color="auto" w:fill="A8D08D" w:themeFill="accent6" w:themeFillTint="99"/>
            <w:vAlign w:val="center"/>
          </w:tcPr>
          <w:p w:rsidR="00E33E2C" w:rsidRPr="001E34C0" w:rsidRDefault="00E33E2C" w:rsidP="00E33E2C">
            <w:pPr>
              <w:spacing w:after="0"/>
              <w:rPr>
                <w:rFonts w:ascii="Times New Roman" w:hAnsi="Times New Roman" w:cs="Times New Roman"/>
                <w:b/>
                <w:sz w:val="26"/>
                <w:szCs w:val="26"/>
              </w:rPr>
            </w:pPr>
            <w:r w:rsidRPr="001E34C0">
              <w:rPr>
                <w:rFonts w:ascii="Times New Roman" w:hAnsi="Times New Roman" w:cs="Times New Roman"/>
                <w:b/>
                <w:sz w:val="26"/>
                <w:szCs w:val="26"/>
              </w:rPr>
              <w:t>Hedef (H6.1.)</w:t>
            </w:r>
          </w:p>
        </w:tc>
        <w:tc>
          <w:tcPr>
            <w:tcW w:w="0" w:type="auto"/>
            <w:gridSpan w:val="9"/>
            <w:vAlign w:val="center"/>
          </w:tcPr>
          <w:p w:rsidR="00E33E2C" w:rsidRPr="001E34C0" w:rsidRDefault="00E33E2C" w:rsidP="00E33E2C">
            <w:pPr>
              <w:rPr>
                <w:rFonts w:ascii="Times New Roman" w:hAnsi="Times New Roman" w:cs="Times New Roman"/>
                <w:sz w:val="26"/>
                <w:szCs w:val="26"/>
              </w:rPr>
            </w:pPr>
            <w:r w:rsidRPr="001E34C0">
              <w:rPr>
                <w:rFonts w:ascii="Times New Roman" w:hAnsi="Times New Roman" w:cs="Times New Roman"/>
                <w:sz w:val="26"/>
                <w:szCs w:val="26"/>
              </w:rPr>
              <w:t>Mesleki ve teknik eğitime atfedilen değer ve erişim imkânları artırılacaktır.</w:t>
            </w:r>
          </w:p>
        </w:tc>
      </w:tr>
      <w:tr w:rsidR="00E33E2C" w:rsidRPr="001E34C0" w:rsidTr="003624DC">
        <w:tc>
          <w:tcPr>
            <w:tcW w:w="0" w:type="auto"/>
            <w:gridSpan w:val="2"/>
            <w:shd w:val="clear" w:color="auto" w:fill="A8D08D" w:themeFill="accent6" w:themeFillTint="99"/>
            <w:vAlign w:val="center"/>
          </w:tcPr>
          <w:p w:rsidR="00E33E2C" w:rsidRPr="001E34C0" w:rsidRDefault="00E33E2C" w:rsidP="00E33E2C">
            <w:pPr>
              <w:spacing w:after="0"/>
              <w:rPr>
                <w:rFonts w:ascii="Times New Roman" w:hAnsi="Times New Roman" w:cs="Times New Roman"/>
                <w:b/>
                <w:sz w:val="26"/>
                <w:szCs w:val="26"/>
              </w:rPr>
            </w:pPr>
            <w:r w:rsidRPr="001E34C0">
              <w:rPr>
                <w:rFonts w:ascii="Times New Roman" w:hAnsi="Times New Roman" w:cs="Times New Roman"/>
                <w:b/>
                <w:sz w:val="26"/>
                <w:szCs w:val="26"/>
              </w:rPr>
              <w:t>Performans Göstergeleri</w:t>
            </w:r>
          </w:p>
        </w:tc>
        <w:tc>
          <w:tcPr>
            <w:tcW w:w="0" w:type="auto"/>
            <w:shd w:val="clear" w:color="auto" w:fill="A8D08D" w:themeFill="accent6" w:themeFillTint="99"/>
            <w:vAlign w:val="center"/>
          </w:tcPr>
          <w:p w:rsidR="00E33E2C" w:rsidRPr="001E34C0" w:rsidRDefault="00E33E2C" w:rsidP="00E33E2C">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Hedefe Etkisi (%)</w:t>
            </w:r>
          </w:p>
        </w:tc>
        <w:tc>
          <w:tcPr>
            <w:tcW w:w="0" w:type="auto"/>
            <w:shd w:val="clear" w:color="auto" w:fill="A8D08D" w:themeFill="accent6" w:themeFillTint="99"/>
            <w:vAlign w:val="center"/>
          </w:tcPr>
          <w:p w:rsidR="00E33E2C" w:rsidRPr="001E34C0" w:rsidRDefault="00E33E2C" w:rsidP="00E33E2C">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Başlangıç Değeri</w:t>
            </w:r>
          </w:p>
        </w:tc>
        <w:tc>
          <w:tcPr>
            <w:tcW w:w="0" w:type="auto"/>
            <w:shd w:val="clear" w:color="auto" w:fill="A8D08D" w:themeFill="accent6" w:themeFillTint="99"/>
            <w:vAlign w:val="center"/>
          </w:tcPr>
          <w:p w:rsidR="00E33E2C" w:rsidRPr="001E34C0" w:rsidRDefault="00E33E2C" w:rsidP="00E33E2C">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2019</w:t>
            </w:r>
          </w:p>
        </w:tc>
        <w:tc>
          <w:tcPr>
            <w:tcW w:w="0" w:type="auto"/>
            <w:shd w:val="clear" w:color="auto" w:fill="A8D08D" w:themeFill="accent6" w:themeFillTint="99"/>
            <w:vAlign w:val="center"/>
          </w:tcPr>
          <w:p w:rsidR="00E33E2C" w:rsidRPr="001E34C0" w:rsidRDefault="00E33E2C" w:rsidP="00E33E2C">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2020</w:t>
            </w:r>
          </w:p>
        </w:tc>
        <w:tc>
          <w:tcPr>
            <w:tcW w:w="0" w:type="auto"/>
            <w:shd w:val="clear" w:color="auto" w:fill="A8D08D" w:themeFill="accent6" w:themeFillTint="99"/>
            <w:vAlign w:val="center"/>
          </w:tcPr>
          <w:p w:rsidR="00E33E2C" w:rsidRPr="001E34C0" w:rsidRDefault="00E33E2C" w:rsidP="00E33E2C">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2021</w:t>
            </w:r>
          </w:p>
        </w:tc>
        <w:tc>
          <w:tcPr>
            <w:tcW w:w="0" w:type="auto"/>
            <w:shd w:val="clear" w:color="auto" w:fill="A8D08D" w:themeFill="accent6" w:themeFillTint="99"/>
            <w:vAlign w:val="center"/>
          </w:tcPr>
          <w:p w:rsidR="00E33E2C" w:rsidRPr="001E34C0" w:rsidRDefault="00E33E2C" w:rsidP="00E33E2C">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2022</w:t>
            </w:r>
          </w:p>
        </w:tc>
        <w:tc>
          <w:tcPr>
            <w:tcW w:w="0" w:type="auto"/>
            <w:shd w:val="clear" w:color="auto" w:fill="A8D08D" w:themeFill="accent6" w:themeFillTint="99"/>
            <w:vAlign w:val="center"/>
          </w:tcPr>
          <w:p w:rsidR="00E33E2C" w:rsidRPr="001E34C0" w:rsidRDefault="00E33E2C" w:rsidP="00E33E2C">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2023</w:t>
            </w:r>
          </w:p>
        </w:tc>
        <w:tc>
          <w:tcPr>
            <w:tcW w:w="0" w:type="auto"/>
            <w:shd w:val="clear" w:color="auto" w:fill="A8D08D" w:themeFill="accent6" w:themeFillTint="99"/>
            <w:vAlign w:val="center"/>
          </w:tcPr>
          <w:p w:rsidR="00E33E2C" w:rsidRPr="001E34C0" w:rsidRDefault="00E33E2C" w:rsidP="00E33E2C">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İzleme Sıklığı</w:t>
            </w:r>
          </w:p>
        </w:tc>
        <w:tc>
          <w:tcPr>
            <w:tcW w:w="0" w:type="auto"/>
            <w:shd w:val="clear" w:color="auto" w:fill="A8D08D" w:themeFill="accent6" w:themeFillTint="99"/>
            <w:vAlign w:val="center"/>
          </w:tcPr>
          <w:p w:rsidR="00E33E2C" w:rsidRPr="001E34C0" w:rsidRDefault="00E33E2C" w:rsidP="00E33E2C">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Rapor Sıklığı</w:t>
            </w:r>
          </w:p>
        </w:tc>
      </w:tr>
      <w:tr w:rsidR="00E33E2C" w:rsidRPr="001E34C0" w:rsidTr="003624DC">
        <w:trPr>
          <w:trHeight w:val="460"/>
        </w:trPr>
        <w:tc>
          <w:tcPr>
            <w:tcW w:w="0" w:type="auto"/>
            <w:vMerge w:val="restart"/>
            <w:shd w:val="clear" w:color="auto" w:fill="A8D08D" w:themeFill="accent6" w:themeFillTint="99"/>
            <w:vAlign w:val="center"/>
          </w:tcPr>
          <w:p w:rsidR="00E33E2C" w:rsidRPr="001E34C0" w:rsidRDefault="00E33E2C" w:rsidP="00BE1957">
            <w:pPr>
              <w:spacing w:after="0"/>
              <w:jc w:val="left"/>
              <w:rPr>
                <w:rFonts w:ascii="Times New Roman" w:hAnsi="Times New Roman" w:cs="Times New Roman"/>
                <w:b/>
                <w:sz w:val="26"/>
                <w:szCs w:val="26"/>
              </w:rPr>
            </w:pPr>
            <w:r w:rsidRPr="001E34C0">
              <w:rPr>
                <w:rFonts w:ascii="Times New Roman" w:hAnsi="Times New Roman" w:cs="Times New Roman"/>
                <w:b/>
                <w:sz w:val="26"/>
                <w:szCs w:val="26"/>
              </w:rPr>
              <w:t xml:space="preserve">PG 6.1.1. İşletmelerin ve mezunların mesleki ve teknik eğitime ilişkin memnuniyet </w:t>
            </w:r>
            <w:r w:rsidRPr="001E34C0">
              <w:rPr>
                <w:rFonts w:ascii="Times New Roman" w:hAnsi="Times New Roman" w:cs="Times New Roman"/>
                <w:b/>
                <w:sz w:val="26"/>
                <w:szCs w:val="26"/>
              </w:rPr>
              <w:lastRenderedPageBreak/>
              <w:t>oranı(%)</w:t>
            </w:r>
          </w:p>
        </w:tc>
        <w:tc>
          <w:tcPr>
            <w:tcW w:w="0" w:type="auto"/>
            <w:shd w:val="clear" w:color="auto" w:fill="A8D08D" w:themeFill="accent6" w:themeFillTint="99"/>
            <w:vAlign w:val="center"/>
          </w:tcPr>
          <w:p w:rsidR="00E33E2C" w:rsidRPr="001E34C0" w:rsidRDefault="008879FC" w:rsidP="00E33E2C">
            <w:pPr>
              <w:spacing w:after="0"/>
              <w:rPr>
                <w:rFonts w:ascii="Times New Roman" w:hAnsi="Times New Roman" w:cs="Times New Roman"/>
                <w:b/>
                <w:sz w:val="26"/>
                <w:szCs w:val="26"/>
              </w:rPr>
            </w:pPr>
            <w:r w:rsidRPr="001E34C0">
              <w:rPr>
                <w:rFonts w:ascii="Times New Roman" w:hAnsi="Times New Roman" w:cs="Times New Roman"/>
                <w:b/>
                <w:sz w:val="26"/>
                <w:szCs w:val="26"/>
              </w:rPr>
              <w:lastRenderedPageBreak/>
              <w:t xml:space="preserve">PG 6.1.1.1 </w:t>
            </w:r>
            <w:r w:rsidR="00E33E2C" w:rsidRPr="001E34C0">
              <w:rPr>
                <w:rFonts w:ascii="Times New Roman" w:hAnsi="Times New Roman" w:cs="Times New Roman"/>
                <w:b/>
                <w:sz w:val="26"/>
                <w:szCs w:val="26"/>
              </w:rPr>
              <w:t>İşletmelerin memnuniyet oranı (%)</w:t>
            </w:r>
          </w:p>
        </w:tc>
        <w:tc>
          <w:tcPr>
            <w:tcW w:w="0" w:type="auto"/>
            <w:vMerge w:val="restart"/>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40</w:t>
            </w:r>
          </w:p>
        </w:tc>
        <w:tc>
          <w:tcPr>
            <w:tcW w:w="0" w:type="auto"/>
            <w:shd w:val="clear" w:color="auto" w:fill="FFFFFF" w:themeFill="background1"/>
            <w:vAlign w:val="center"/>
          </w:tcPr>
          <w:p w:rsidR="00E33E2C" w:rsidRPr="001E34C0" w:rsidRDefault="006309F7"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 85</w:t>
            </w:r>
          </w:p>
        </w:tc>
        <w:tc>
          <w:tcPr>
            <w:tcW w:w="0" w:type="auto"/>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FFFFFF" w:themeFill="background1"/>
            <w:vAlign w:val="center"/>
          </w:tcPr>
          <w:p w:rsidR="00E33E2C" w:rsidRPr="001E34C0" w:rsidRDefault="006309F7"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 100</w:t>
            </w:r>
          </w:p>
        </w:tc>
        <w:tc>
          <w:tcPr>
            <w:tcW w:w="0" w:type="auto"/>
            <w:vAlign w:val="center"/>
          </w:tcPr>
          <w:p w:rsidR="00E33E2C" w:rsidRPr="001E34C0" w:rsidRDefault="00E33E2C"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0" w:type="auto"/>
            <w:vAlign w:val="center"/>
          </w:tcPr>
          <w:p w:rsidR="00E33E2C" w:rsidRPr="001E34C0" w:rsidRDefault="00E33E2C"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E33E2C" w:rsidRPr="001E34C0" w:rsidTr="003624DC">
        <w:trPr>
          <w:trHeight w:val="460"/>
        </w:trPr>
        <w:tc>
          <w:tcPr>
            <w:tcW w:w="0" w:type="auto"/>
            <w:vMerge/>
            <w:shd w:val="clear" w:color="auto" w:fill="A8D08D" w:themeFill="accent6" w:themeFillTint="99"/>
            <w:vAlign w:val="center"/>
          </w:tcPr>
          <w:p w:rsidR="00E33E2C" w:rsidRPr="001E34C0" w:rsidRDefault="00E33E2C" w:rsidP="00E33E2C">
            <w:pPr>
              <w:spacing w:after="0"/>
              <w:rPr>
                <w:rFonts w:ascii="Times New Roman" w:hAnsi="Times New Roman" w:cs="Times New Roman"/>
                <w:b/>
                <w:sz w:val="26"/>
                <w:szCs w:val="26"/>
              </w:rPr>
            </w:pPr>
          </w:p>
        </w:tc>
        <w:tc>
          <w:tcPr>
            <w:tcW w:w="0" w:type="auto"/>
            <w:shd w:val="clear" w:color="auto" w:fill="A8D08D" w:themeFill="accent6" w:themeFillTint="99"/>
            <w:vAlign w:val="center"/>
          </w:tcPr>
          <w:p w:rsidR="00E33E2C" w:rsidRPr="001E34C0" w:rsidRDefault="008879FC" w:rsidP="00E33E2C">
            <w:pPr>
              <w:spacing w:after="0"/>
              <w:rPr>
                <w:rFonts w:ascii="Times New Roman" w:hAnsi="Times New Roman" w:cs="Times New Roman"/>
                <w:b/>
                <w:sz w:val="26"/>
                <w:szCs w:val="26"/>
              </w:rPr>
            </w:pPr>
            <w:r w:rsidRPr="001E34C0">
              <w:rPr>
                <w:rFonts w:ascii="Times New Roman" w:hAnsi="Times New Roman" w:cs="Times New Roman"/>
                <w:b/>
                <w:sz w:val="26"/>
                <w:szCs w:val="26"/>
              </w:rPr>
              <w:t>PG 6.1.1.2</w:t>
            </w:r>
            <w:r w:rsidR="00E33E2C" w:rsidRPr="001E34C0">
              <w:rPr>
                <w:rFonts w:ascii="Times New Roman" w:hAnsi="Times New Roman" w:cs="Times New Roman"/>
                <w:b/>
                <w:sz w:val="26"/>
                <w:szCs w:val="26"/>
              </w:rPr>
              <w:t>Mezunların memnuniyet oranı (%)</w:t>
            </w:r>
          </w:p>
        </w:tc>
        <w:tc>
          <w:tcPr>
            <w:tcW w:w="0" w:type="auto"/>
            <w:vMerge/>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FFFFFF" w:themeFill="background1"/>
            <w:vAlign w:val="center"/>
          </w:tcPr>
          <w:p w:rsidR="00E33E2C" w:rsidRPr="001E34C0" w:rsidRDefault="006309F7"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 75</w:t>
            </w:r>
          </w:p>
        </w:tc>
        <w:tc>
          <w:tcPr>
            <w:tcW w:w="0" w:type="auto"/>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FFFFFF" w:themeFill="background1"/>
            <w:vAlign w:val="center"/>
          </w:tcPr>
          <w:p w:rsidR="00E33E2C" w:rsidRPr="001E34C0" w:rsidRDefault="006309F7"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 90</w:t>
            </w:r>
          </w:p>
        </w:tc>
        <w:tc>
          <w:tcPr>
            <w:tcW w:w="0" w:type="auto"/>
            <w:vAlign w:val="center"/>
          </w:tcPr>
          <w:p w:rsidR="00E33E2C" w:rsidRPr="001E34C0" w:rsidRDefault="00E33E2C"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0" w:type="auto"/>
            <w:vAlign w:val="center"/>
          </w:tcPr>
          <w:p w:rsidR="00E33E2C" w:rsidRPr="001E34C0" w:rsidRDefault="00E33E2C"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153296" w:rsidRPr="001E34C0" w:rsidTr="003624DC">
        <w:trPr>
          <w:trHeight w:val="430"/>
        </w:trPr>
        <w:tc>
          <w:tcPr>
            <w:tcW w:w="0" w:type="auto"/>
            <w:gridSpan w:val="2"/>
            <w:shd w:val="clear" w:color="auto" w:fill="A8D08D" w:themeFill="accent6" w:themeFillTint="99"/>
            <w:vAlign w:val="center"/>
          </w:tcPr>
          <w:p w:rsidR="00E33E2C" w:rsidRPr="001E34C0" w:rsidRDefault="00E33E2C" w:rsidP="00E33E2C">
            <w:pPr>
              <w:spacing w:after="0"/>
              <w:rPr>
                <w:rFonts w:ascii="Times New Roman" w:hAnsi="Times New Roman" w:cs="Times New Roman"/>
                <w:b/>
                <w:sz w:val="26"/>
                <w:szCs w:val="26"/>
              </w:rPr>
            </w:pPr>
            <w:r w:rsidRPr="001E34C0">
              <w:rPr>
                <w:rFonts w:ascii="Times New Roman" w:hAnsi="Times New Roman" w:cs="Times New Roman"/>
                <w:b/>
                <w:sz w:val="26"/>
                <w:szCs w:val="26"/>
              </w:rPr>
              <w:lastRenderedPageBreak/>
              <w:t>PG 6.1.2.</w:t>
            </w:r>
            <w:r w:rsidRPr="001E34C0">
              <w:rPr>
                <w:sz w:val="26"/>
                <w:szCs w:val="26"/>
              </w:rPr>
              <w:t xml:space="preserve"> </w:t>
            </w:r>
            <w:r w:rsidRPr="001E34C0">
              <w:rPr>
                <w:rFonts w:ascii="Times New Roman" w:hAnsi="Times New Roman" w:cs="Times New Roman"/>
                <w:b/>
                <w:sz w:val="26"/>
                <w:szCs w:val="26"/>
              </w:rPr>
              <w:t xml:space="preserve">Kariyer rehberliği kapsamında Genel Beceri Test Seti uygulanan öğrenci sayısı </w:t>
            </w:r>
          </w:p>
        </w:tc>
        <w:tc>
          <w:tcPr>
            <w:tcW w:w="0" w:type="auto"/>
            <w:shd w:val="clear" w:color="auto" w:fill="auto"/>
            <w:vAlign w:val="center"/>
          </w:tcPr>
          <w:p w:rsidR="00E33E2C" w:rsidRPr="001E34C0" w:rsidRDefault="00E33E2C"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30</w:t>
            </w:r>
          </w:p>
        </w:tc>
        <w:tc>
          <w:tcPr>
            <w:tcW w:w="0" w:type="auto"/>
            <w:shd w:val="clear" w:color="auto" w:fill="auto"/>
            <w:vAlign w:val="center"/>
          </w:tcPr>
          <w:p w:rsidR="00E33E2C" w:rsidRPr="001E34C0" w:rsidRDefault="006309F7"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w:t>
            </w:r>
          </w:p>
        </w:tc>
        <w:tc>
          <w:tcPr>
            <w:tcW w:w="0" w:type="auto"/>
            <w:shd w:val="clear" w:color="auto" w:fill="auto"/>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auto"/>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auto"/>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auto"/>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auto"/>
            <w:vAlign w:val="center"/>
          </w:tcPr>
          <w:p w:rsidR="00E33E2C" w:rsidRPr="001E34C0" w:rsidRDefault="006309F7"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5</w:t>
            </w:r>
          </w:p>
        </w:tc>
        <w:tc>
          <w:tcPr>
            <w:tcW w:w="0" w:type="auto"/>
            <w:shd w:val="clear" w:color="auto" w:fill="auto"/>
            <w:vAlign w:val="center"/>
          </w:tcPr>
          <w:p w:rsidR="00E33E2C" w:rsidRPr="001E34C0" w:rsidRDefault="00E33E2C"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0" w:type="auto"/>
            <w:shd w:val="clear" w:color="auto" w:fill="auto"/>
            <w:vAlign w:val="center"/>
          </w:tcPr>
          <w:p w:rsidR="00E33E2C" w:rsidRPr="001E34C0" w:rsidRDefault="00E33E2C"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E33E2C" w:rsidRPr="001E34C0" w:rsidTr="003624DC">
        <w:trPr>
          <w:trHeight w:val="430"/>
        </w:trPr>
        <w:tc>
          <w:tcPr>
            <w:tcW w:w="0" w:type="auto"/>
            <w:gridSpan w:val="2"/>
            <w:shd w:val="clear" w:color="auto" w:fill="A8D08D" w:themeFill="accent6" w:themeFillTint="99"/>
            <w:vAlign w:val="center"/>
          </w:tcPr>
          <w:p w:rsidR="00E33E2C" w:rsidRPr="001E34C0" w:rsidRDefault="00E33E2C" w:rsidP="00E33E2C">
            <w:pPr>
              <w:spacing w:after="0"/>
              <w:rPr>
                <w:rFonts w:ascii="Times New Roman" w:hAnsi="Times New Roman" w:cs="Times New Roman"/>
                <w:sz w:val="26"/>
                <w:szCs w:val="26"/>
              </w:rPr>
            </w:pPr>
            <w:r w:rsidRPr="001E34C0">
              <w:rPr>
                <w:rFonts w:ascii="Times New Roman" w:hAnsi="Times New Roman" w:cs="Times New Roman"/>
                <w:b/>
                <w:sz w:val="26"/>
                <w:szCs w:val="26"/>
              </w:rPr>
              <w:t>PG 6.1.3. Özel burs alan mesleki ve teknik ortaöğretim öğrenci sayısı</w:t>
            </w:r>
          </w:p>
        </w:tc>
        <w:tc>
          <w:tcPr>
            <w:tcW w:w="0" w:type="auto"/>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30</w:t>
            </w:r>
          </w:p>
        </w:tc>
        <w:tc>
          <w:tcPr>
            <w:tcW w:w="0" w:type="auto"/>
            <w:shd w:val="clear" w:color="auto" w:fill="FFFFFF" w:themeFill="background1"/>
            <w:vAlign w:val="center"/>
          </w:tcPr>
          <w:p w:rsidR="00E33E2C" w:rsidRPr="001E34C0" w:rsidRDefault="006309F7"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2</w:t>
            </w:r>
          </w:p>
        </w:tc>
        <w:tc>
          <w:tcPr>
            <w:tcW w:w="0" w:type="auto"/>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p>
        </w:tc>
        <w:tc>
          <w:tcPr>
            <w:tcW w:w="0" w:type="auto"/>
            <w:shd w:val="clear" w:color="auto" w:fill="FFFFFF" w:themeFill="background1"/>
            <w:vAlign w:val="center"/>
          </w:tcPr>
          <w:p w:rsidR="00E33E2C" w:rsidRPr="001E34C0" w:rsidRDefault="006309F7"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5</w:t>
            </w:r>
          </w:p>
        </w:tc>
        <w:tc>
          <w:tcPr>
            <w:tcW w:w="0" w:type="auto"/>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0" w:type="auto"/>
            <w:shd w:val="clear" w:color="auto" w:fill="FFFFFF" w:themeFill="background1"/>
            <w:vAlign w:val="center"/>
          </w:tcPr>
          <w:p w:rsidR="00E33E2C" w:rsidRPr="001E34C0" w:rsidRDefault="00E33E2C" w:rsidP="00E33E2C">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E33E2C" w:rsidRPr="001E34C0" w:rsidTr="003624DC">
        <w:tc>
          <w:tcPr>
            <w:tcW w:w="0" w:type="auto"/>
            <w:gridSpan w:val="2"/>
            <w:shd w:val="clear" w:color="auto" w:fill="A8D08D" w:themeFill="accent6" w:themeFillTint="99"/>
            <w:vAlign w:val="center"/>
          </w:tcPr>
          <w:p w:rsidR="00E33E2C" w:rsidRPr="001E34C0" w:rsidRDefault="00E33E2C" w:rsidP="00E33E2C">
            <w:pPr>
              <w:spacing w:after="0"/>
              <w:rPr>
                <w:rFonts w:ascii="Times New Roman" w:hAnsi="Times New Roman" w:cs="Times New Roman"/>
                <w:b/>
                <w:sz w:val="26"/>
                <w:szCs w:val="26"/>
              </w:rPr>
            </w:pPr>
            <w:r w:rsidRPr="001E34C0">
              <w:rPr>
                <w:rFonts w:ascii="Times New Roman" w:hAnsi="Times New Roman" w:cs="Times New Roman"/>
                <w:b/>
                <w:sz w:val="26"/>
                <w:szCs w:val="26"/>
              </w:rPr>
              <w:t>Koordinatör Birim</w:t>
            </w:r>
          </w:p>
        </w:tc>
        <w:tc>
          <w:tcPr>
            <w:tcW w:w="0" w:type="auto"/>
            <w:gridSpan w:val="9"/>
            <w:vAlign w:val="center"/>
          </w:tcPr>
          <w:p w:rsidR="00E33E2C" w:rsidRPr="001E34C0" w:rsidRDefault="00E33E2C" w:rsidP="00E33E2C">
            <w:pPr>
              <w:spacing w:after="0"/>
              <w:rPr>
                <w:rFonts w:ascii="Times New Roman" w:hAnsi="Times New Roman" w:cs="Times New Roman"/>
                <w:sz w:val="26"/>
                <w:szCs w:val="26"/>
              </w:rPr>
            </w:pPr>
            <w:r w:rsidRPr="001E34C0">
              <w:rPr>
                <w:rFonts w:ascii="Times New Roman" w:hAnsi="Times New Roman" w:cs="Times New Roman"/>
                <w:sz w:val="26"/>
                <w:szCs w:val="26"/>
              </w:rPr>
              <w:t>Mesleki ve Teknik Eğitim Hizmetleri Şube Müdürlüğü</w:t>
            </w:r>
          </w:p>
        </w:tc>
      </w:tr>
      <w:tr w:rsidR="00E33E2C" w:rsidRPr="001E34C0" w:rsidTr="003624DC">
        <w:trPr>
          <w:trHeight w:val="208"/>
        </w:trPr>
        <w:tc>
          <w:tcPr>
            <w:tcW w:w="0" w:type="auto"/>
            <w:gridSpan w:val="2"/>
            <w:shd w:val="clear" w:color="auto" w:fill="A8D08D" w:themeFill="accent6" w:themeFillTint="99"/>
            <w:vAlign w:val="center"/>
          </w:tcPr>
          <w:p w:rsidR="00E33E2C" w:rsidRPr="001E34C0" w:rsidRDefault="00E33E2C" w:rsidP="00E33E2C">
            <w:pPr>
              <w:spacing w:after="0"/>
              <w:rPr>
                <w:rFonts w:ascii="Times New Roman" w:hAnsi="Times New Roman" w:cs="Times New Roman"/>
                <w:b/>
                <w:sz w:val="26"/>
                <w:szCs w:val="26"/>
              </w:rPr>
            </w:pPr>
            <w:r w:rsidRPr="001E34C0">
              <w:rPr>
                <w:rFonts w:ascii="Times New Roman" w:hAnsi="Times New Roman" w:cs="Times New Roman"/>
                <w:b/>
                <w:sz w:val="26"/>
                <w:szCs w:val="26"/>
              </w:rPr>
              <w:t>İş Birliği Yapılacak Birimler</w:t>
            </w:r>
          </w:p>
        </w:tc>
        <w:tc>
          <w:tcPr>
            <w:tcW w:w="0" w:type="auto"/>
            <w:gridSpan w:val="9"/>
            <w:vAlign w:val="center"/>
          </w:tcPr>
          <w:p w:rsidR="00AE41B5" w:rsidRPr="001E34C0" w:rsidRDefault="00AE41B5" w:rsidP="00E33E2C">
            <w:pPr>
              <w:spacing w:after="0"/>
              <w:rPr>
                <w:rFonts w:ascii="Times New Roman" w:hAnsi="Times New Roman" w:cs="Times New Roman"/>
                <w:sz w:val="26"/>
                <w:szCs w:val="26"/>
              </w:rPr>
            </w:pPr>
            <w:r w:rsidRPr="001E34C0">
              <w:rPr>
                <w:rFonts w:ascii="Times New Roman" w:eastAsia="Book Antiqua" w:hAnsi="Times New Roman" w:cs="Times New Roman"/>
                <w:sz w:val="26"/>
                <w:szCs w:val="26"/>
                <w:lang w:eastAsia="tr-TR"/>
              </w:rPr>
              <w:t>Hayat Boyu Öğrenme Hizmetleri Şubesi, Özel Öğretim Kurumları Hizmetleri Şubesi</w:t>
            </w:r>
          </w:p>
        </w:tc>
      </w:tr>
      <w:tr w:rsidR="00E33E2C" w:rsidRPr="001E34C0" w:rsidTr="003624DC">
        <w:tc>
          <w:tcPr>
            <w:tcW w:w="0" w:type="auto"/>
            <w:gridSpan w:val="2"/>
            <w:shd w:val="clear" w:color="auto" w:fill="A8D08D" w:themeFill="accent6" w:themeFillTint="99"/>
            <w:vAlign w:val="center"/>
          </w:tcPr>
          <w:p w:rsidR="00E33E2C" w:rsidRPr="001E34C0" w:rsidRDefault="00E33E2C" w:rsidP="00E33E2C">
            <w:pPr>
              <w:spacing w:after="0"/>
              <w:rPr>
                <w:rFonts w:ascii="Times New Roman" w:hAnsi="Times New Roman" w:cs="Times New Roman"/>
                <w:b/>
                <w:sz w:val="26"/>
                <w:szCs w:val="26"/>
              </w:rPr>
            </w:pPr>
            <w:r w:rsidRPr="001E34C0">
              <w:rPr>
                <w:rFonts w:ascii="Times New Roman" w:hAnsi="Times New Roman" w:cs="Times New Roman"/>
                <w:b/>
                <w:sz w:val="26"/>
                <w:szCs w:val="26"/>
              </w:rPr>
              <w:t>Riskler</w:t>
            </w:r>
          </w:p>
        </w:tc>
        <w:tc>
          <w:tcPr>
            <w:tcW w:w="0" w:type="auto"/>
            <w:gridSpan w:val="9"/>
            <w:vAlign w:val="center"/>
          </w:tcPr>
          <w:p w:rsidR="00E33E2C" w:rsidRPr="001E34C0" w:rsidRDefault="00153296" w:rsidP="00E33E2C">
            <w:pPr>
              <w:tabs>
                <w:tab w:val="left" w:pos="2818"/>
              </w:tabs>
              <w:spacing w:after="0"/>
              <w:ind w:right="76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w:t>
            </w:r>
            <w:r w:rsidR="00E33E2C" w:rsidRPr="001E34C0">
              <w:rPr>
                <w:rFonts w:ascii="Times New Roman" w:eastAsia="Book Antiqua" w:hAnsi="Times New Roman" w:cs="Times New Roman"/>
                <w:sz w:val="26"/>
                <w:szCs w:val="26"/>
              </w:rPr>
              <w:t>Mesleki ve teknik eğitime ve bazı mesleklere yönelik toplumda olumsuz bakış açısının devam etmesi ve yükseköğretime atfedilen değerin fazla olması,</w:t>
            </w:r>
          </w:p>
          <w:p w:rsidR="00E33E2C" w:rsidRPr="001E34C0" w:rsidRDefault="00153296" w:rsidP="00E33E2C">
            <w:pPr>
              <w:tabs>
                <w:tab w:val="left" w:pos="2820"/>
              </w:tabs>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w:t>
            </w:r>
            <w:r w:rsidR="00E33E2C" w:rsidRPr="001E34C0">
              <w:rPr>
                <w:rFonts w:ascii="Times New Roman" w:eastAsia="Book Antiqua" w:hAnsi="Times New Roman" w:cs="Times New Roman"/>
                <w:sz w:val="26"/>
                <w:szCs w:val="26"/>
              </w:rPr>
              <w:t>Sektörün mesleki ve teknik eğitim mezunlarını istihdam etmede isteksiz davranması,</w:t>
            </w:r>
          </w:p>
          <w:p w:rsidR="00E33E2C" w:rsidRPr="001E34C0" w:rsidRDefault="00153296" w:rsidP="00E33E2C">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r w:rsidR="00E33E2C" w:rsidRPr="001E34C0">
              <w:rPr>
                <w:rFonts w:ascii="Times New Roman" w:hAnsi="Times New Roman" w:cs="Times New Roman"/>
                <w:sz w:val="26"/>
                <w:szCs w:val="26"/>
              </w:rPr>
              <w:t>Mesleki ve teknik eğitime erişim imkânlarının artırılması ile ilgili paydaşların beklenen desteği vermemesi,</w:t>
            </w:r>
          </w:p>
        </w:tc>
      </w:tr>
      <w:tr w:rsidR="00A64EC1" w:rsidRPr="001E34C0" w:rsidTr="005D089F">
        <w:trPr>
          <w:trHeight w:val="1206"/>
        </w:trPr>
        <w:tc>
          <w:tcPr>
            <w:tcW w:w="0" w:type="auto"/>
            <w:shd w:val="clear" w:color="auto" w:fill="A8D08D" w:themeFill="accent6" w:themeFillTint="99"/>
            <w:vAlign w:val="center"/>
          </w:tcPr>
          <w:p w:rsidR="00A64EC1" w:rsidRPr="001E34C0" w:rsidRDefault="00A64EC1" w:rsidP="00E33E2C">
            <w:pPr>
              <w:spacing w:after="0"/>
              <w:rPr>
                <w:rFonts w:ascii="Times New Roman" w:hAnsi="Times New Roman" w:cs="Times New Roman"/>
                <w:b/>
                <w:sz w:val="26"/>
                <w:szCs w:val="26"/>
              </w:rPr>
            </w:pPr>
            <w:r w:rsidRPr="001E34C0">
              <w:rPr>
                <w:rFonts w:ascii="Times New Roman" w:hAnsi="Times New Roman" w:cs="Times New Roman"/>
                <w:b/>
                <w:sz w:val="26"/>
                <w:szCs w:val="26"/>
              </w:rPr>
              <w:t xml:space="preserve">Stratejiler  </w:t>
            </w:r>
          </w:p>
        </w:tc>
        <w:tc>
          <w:tcPr>
            <w:tcW w:w="0" w:type="auto"/>
            <w:shd w:val="clear" w:color="auto" w:fill="A8D08D" w:themeFill="accent6" w:themeFillTint="99"/>
            <w:vAlign w:val="center"/>
          </w:tcPr>
          <w:p w:rsidR="00A64EC1" w:rsidRPr="001E34C0" w:rsidRDefault="00A64EC1" w:rsidP="00E33E2C">
            <w:pPr>
              <w:spacing w:after="0"/>
              <w:rPr>
                <w:rFonts w:ascii="Times New Roman" w:hAnsi="Times New Roman" w:cs="Times New Roman"/>
                <w:b/>
                <w:sz w:val="26"/>
                <w:szCs w:val="26"/>
              </w:rPr>
            </w:pPr>
            <w:r w:rsidRPr="001E34C0">
              <w:rPr>
                <w:rFonts w:ascii="Times New Roman" w:hAnsi="Times New Roman" w:cs="Times New Roman"/>
                <w:b/>
                <w:sz w:val="26"/>
                <w:szCs w:val="26"/>
              </w:rPr>
              <w:t>S.6.1.1.</w:t>
            </w:r>
          </w:p>
        </w:tc>
        <w:tc>
          <w:tcPr>
            <w:tcW w:w="0" w:type="auto"/>
            <w:gridSpan w:val="9"/>
            <w:vAlign w:val="center"/>
          </w:tcPr>
          <w:p w:rsidR="00A64EC1" w:rsidRPr="001E34C0" w:rsidRDefault="00A64EC1" w:rsidP="00E33E2C">
            <w:pPr>
              <w:spacing w:after="0"/>
              <w:rPr>
                <w:rFonts w:ascii="Times New Roman" w:hAnsi="Times New Roman" w:cs="Times New Roman"/>
                <w:sz w:val="26"/>
                <w:szCs w:val="26"/>
              </w:rPr>
            </w:pPr>
            <w:r w:rsidRPr="001E34C0">
              <w:rPr>
                <w:rFonts w:ascii="Times New Roman" w:eastAsia="Book Antiqua" w:hAnsi="Times New Roman" w:cs="Times New Roman"/>
                <w:sz w:val="26"/>
                <w:szCs w:val="26"/>
              </w:rPr>
              <w:t>Mesleki ve teknik eğitimde kariyer rehberliğ</w:t>
            </w:r>
            <w:r>
              <w:rPr>
                <w:rFonts w:ascii="Times New Roman" w:eastAsia="Book Antiqua" w:hAnsi="Times New Roman" w:cs="Times New Roman"/>
                <w:sz w:val="26"/>
                <w:szCs w:val="26"/>
              </w:rPr>
              <w:t>i etkin bir hale getirilecek ve mesleki ve teknik eğitimin görünürlüğü arttırılacaktır.</w:t>
            </w:r>
          </w:p>
        </w:tc>
      </w:tr>
      <w:tr w:rsidR="00E33E2C" w:rsidRPr="001E34C0" w:rsidTr="003624DC">
        <w:tc>
          <w:tcPr>
            <w:tcW w:w="0" w:type="auto"/>
            <w:gridSpan w:val="2"/>
            <w:shd w:val="clear" w:color="auto" w:fill="A8D08D" w:themeFill="accent6" w:themeFillTint="99"/>
            <w:vAlign w:val="center"/>
          </w:tcPr>
          <w:p w:rsidR="00E33E2C" w:rsidRPr="001E34C0" w:rsidRDefault="00E33E2C" w:rsidP="00E33E2C">
            <w:pPr>
              <w:spacing w:after="0"/>
              <w:rPr>
                <w:rFonts w:ascii="Times New Roman" w:hAnsi="Times New Roman" w:cs="Times New Roman"/>
                <w:b/>
                <w:sz w:val="26"/>
                <w:szCs w:val="26"/>
              </w:rPr>
            </w:pPr>
            <w:r w:rsidRPr="001E34C0">
              <w:rPr>
                <w:rFonts w:ascii="Times New Roman" w:hAnsi="Times New Roman" w:cs="Times New Roman"/>
                <w:b/>
                <w:sz w:val="26"/>
                <w:szCs w:val="26"/>
              </w:rPr>
              <w:t>Maliyet Tahmini</w:t>
            </w:r>
          </w:p>
        </w:tc>
        <w:tc>
          <w:tcPr>
            <w:tcW w:w="0" w:type="auto"/>
            <w:gridSpan w:val="9"/>
            <w:vAlign w:val="center"/>
          </w:tcPr>
          <w:p w:rsidR="00E33E2C" w:rsidRPr="001E34C0" w:rsidRDefault="00E33E2C" w:rsidP="00E33E2C">
            <w:pPr>
              <w:spacing w:after="0"/>
              <w:rPr>
                <w:rFonts w:ascii="Times New Roman" w:hAnsi="Times New Roman" w:cs="Times New Roman"/>
                <w:color w:val="000000"/>
                <w:sz w:val="26"/>
                <w:szCs w:val="26"/>
              </w:rPr>
            </w:pPr>
          </w:p>
        </w:tc>
      </w:tr>
      <w:tr w:rsidR="00E33E2C" w:rsidRPr="001E34C0" w:rsidTr="003624DC">
        <w:tc>
          <w:tcPr>
            <w:tcW w:w="0" w:type="auto"/>
            <w:gridSpan w:val="2"/>
            <w:shd w:val="clear" w:color="auto" w:fill="A8D08D" w:themeFill="accent6" w:themeFillTint="99"/>
            <w:vAlign w:val="center"/>
          </w:tcPr>
          <w:p w:rsidR="00E33E2C" w:rsidRPr="001E34C0" w:rsidRDefault="00E33E2C" w:rsidP="00E33E2C">
            <w:pPr>
              <w:spacing w:after="0"/>
              <w:rPr>
                <w:rFonts w:ascii="Times New Roman" w:hAnsi="Times New Roman" w:cs="Times New Roman"/>
                <w:b/>
                <w:sz w:val="26"/>
                <w:szCs w:val="26"/>
              </w:rPr>
            </w:pPr>
            <w:r w:rsidRPr="001E34C0">
              <w:rPr>
                <w:rFonts w:ascii="Times New Roman" w:hAnsi="Times New Roman" w:cs="Times New Roman"/>
                <w:b/>
                <w:sz w:val="26"/>
                <w:szCs w:val="26"/>
              </w:rPr>
              <w:t>Tespitler</w:t>
            </w:r>
          </w:p>
        </w:tc>
        <w:tc>
          <w:tcPr>
            <w:tcW w:w="0" w:type="auto"/>
            <w:gridSpan w:val="9"/>
            <w:vAlign w:val="center"/>
          </w:tcPr>
          <w:p w:rsidR="00E33E2C" w:rsidRPr="001E34C0" w:rsidRDefault="00153296" w:rsidP="00E33E2C">
            <w:pPr>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w:t>
            </w:r>
            <w:r w:rsidR="00E33E2C" w:rsidRPr="001E34C0">
              <w:rPr>
                <w:rFonts w:ascii="Times New Roman" w:eastAsia="Book Antiqua" w:hAnsi="Times New Roman" w:cs="Times New Roman"/>
                <w:sz w:val="26"/>
                <w:szCs w:val="26"/>
              </w:rPr>
              <w:t>Toplumdaki olumsuz mesleki ve teknik eğitim algısı,</w:t>
            </w:r>
          </w:p>
          <w:p w:rsidR="00E33E2C" w:rsidRPr="001E34C0" w:rsidRDefault="00153296" w:rsidP="00E33E2C">
            <w:pPr>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w:t>
            </w:r>
            <w:r w:rsidR="00E33E2C" w:rsidRPr="001E34C0">
              <w:rPr>
                <w:rFonts w:ascii="Times New Roman" w:eastAsia="Book Antiqua" w:hAnsi="Times New Roman" w:cs="Times New Roman"/>
                <w:sz w:val="26"/>
                <w:szCs w:val="26"/>
              </w:rPr>
              <w:t>Mesleki ve teknik eğitimin tanınırlığının yeterli düzeyde olmaması,</w:t>
            </w:r>
          </w:p>
          <w:p w:rsidR="00E33E2C" w:rsidRPr="001E34C0" w:rsidRDefault="00153296" w:rsidP="00E33E2C">
            <w:pPr>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w:t>
            </w:r>
            <w:r w:rsidR="00E33E2C" w:rsidRPr="001E34C0">
              <w:rPr>
                <w:rFonts w:ascii="Times New Roman" w:eastAsia="Book Antiqua" w:hAnsi="Times New Roman" w:cs="Times New Roman"/>
                <w:sz w:val="26"/>
                <w:szCs w:val="26"/>
              </w:rPr>
              <w:t>Mesleki ve teknik eğitimde rehberlik ve yönlendirme faaliyetlerinin standart ölçme araçlarıyla tespit edilen ilgi ve becerilere</w:t>
            </w:r>
            <w:r w:rsidRPr="001E34C0">
              <w:rPr>
                <w:rFonts w:ascii="Times New Roman" w:eastAsia="Book Antiqua" w:hAnsi="Times New Roman" w:cs="Times New Roman"/>
                <w:sz w:val="26"/>
                <w:szCs w:val="26"/>
              </w:rPr>
              <w:t xml:space="preserve"> </w:t>
            </w:r>
            <w:r w:rsidR="00E33E2C" w:rsidRPr="001E34C0">
              <w:rPr>
                <w:rFonts w:ascii="Times New Roman" w:eastAsia="Book Antiqua" w:hAnsi="Times New Roman" w:cs="Times New Roman"/>
                <w:sz w:val="26"/>
                <w:szCs w:val="26"/>
              </w:rPr>
              <w:t>dayanmaması,</w:t>
            </w:r>
          </w:p>
        </w:tc>
      </w:tr>
      <w:tr w:rsidR="00E33E2C" w:rsidRPr="001E34C0" w:rsidTr="003624DC">
        <w:tc>
          <w:tcPr>
            <w:tcW w:w="0" w:type="auto"/>
            <w:gridSpan w:val="2"/>
            <w:shd w:val="clear" w:color="auto" w:fill="A8D08D" w:themeFill="accent6" w:themeFillTint="99"/>
            <w:vAlign w:val="center"/>
          </w:tcPr>
          <w:p w:rsidR="00E33E2C" w:rsidRPr="001E34C0" w:rsidRDefault="00E33E2C" w:rsidP="00E33E2C">
            <w:pPr>
              <w:spacing w:after="0"/>
              <w:rPr>
                <w:rFonts w:ascii="Times New Roman" w:hAnsi="Times New Roman" w:cs="Times New Roman"/>
                <w:b/>
                <w:sz w:val="26"/>
                <w:szCs w:val="26"/>
              </w:rPr>
            </w:pPr>
            <w:r w:rsidRPr="001E34C0">
              <w:rPr>
                <w:rFonts w:ascii="Times New Roman" w:hAnsi="Times New Roman" w:cs="Times New Roman"/>
                <w:b/>
                <w:sz w:val="26"/>
                <w:szCs w:val="26"/>
              </w:rPr>
              <w:t>İhtiyaçlar</w:t>
            </w:r>
          </w:p>
        </w:tc>
        <w:tc>
          <w:tcPr>
            <w:tcW w:w="0" w:type="auto"/>
            <w:gridSpan w:val="9"/>
            <w:vAlign w:val="center"/>
          </w:tcPr>
          <w:p w:rsidR="00E33E2C" w:rsidRPr="001E34C0" w:rsidRDefault="00E33E2C" w:rsidP="00E33E2C">
            <w:pPr>
              <w:spacing w:after="0"/>
              <w:rPr>
                <w:rFonts w:ascii="Times New Roman" w:hAnsi="Times New Roman" w:cs="Times New Roman"/>
                <w:sz w:val="26"/>
                <w:szCs w:val="26"/>
              </w:rPr>
            </w:pPr>
            <w:r w:rsidRPr="001E34C0">
              <w:rPr>
                <w:rFonts w:ascii="Times New Roman" w:hAnsi="Times New Roman" w:cs="Times New Roman"/>
                <w:sz w:val="26"/>
                <w:szCs w:val="26"/>
              </w:rPr>
              <w:t>Mesleki ve teknik eğitimin tanıtımına yönelik medya araçlarının hazırlanması için mali kaynak sağlanması,</w:t>
            </w:r>
          </w:p>
          <w:p w:rsidR="00E33E2C" w:rsidRPr="001E34C0" w:rsidRDefault="00E33E2C" w:rsidP="00E33E2C">
            <w:pPr>
              <w:spacing w:after="0"/>
              <w:rPr>
                <w:rFonts w:ascii="Times New Roman" w:hAnsi="Times New Roman" w:cs="Times New Roman"/>
                <w:sz w:val="26"/>
                <w:szCs w:val="26"/>
              </w:rPr>
            </w:pPr>
            <w:r w:rsidRPr="001E34C0">
              <w:rPr>
                <w:rFonts w:ascii="Times New Roman" w:hAnsi="Times New Roman" w:cs="Times New Roman"/>
                <w:sz w:val="26"/>
                <w:szCs w:val="26"/>
              </w:rPr>
              <w:t>Mesleki ve teknik eğitime ve mesleklere yönelik tanıtım çalışmaları için iş birlikleri geliştirilmesi,</w:t>
            </w:r>
          </w:p>
          <w:p w:rsidR="00E33E2C" w:rsidRPr="001E34C0" w:rsidRDefault="00E33E2C" w:rsidP="00E33E2C">
            <w:pPr>
              <w:spacing w:after="0"/>
              <w:rPr>
                <w:rFonts w:ascii="Times New Roman" w:hAnsi="Times New Roman" w:cs="Times New Roman"/>
                <w:sz w:val="26"/>
                <w:szCs w:val="26"/>
              </w:rPr>
            </w:pPr>
            <w:r w:rsidRPr="001E34C0">
              <w:rPr>
                <w:rFonts w:ascii="Times New Roman" w:hAnsi="Times New Roman" w:cs="Times New Roman"/>
                <w:sz w:val="26"/>
                <w:szCs w:val="26"/>
              </w:rPr>
              <w:t>Mesleki ve teknik eğitimin tanıtımı için sergi, fuar ve yarışmaların düzenlenmesi için mali kaynak sağlanması,</w:t>
            </w:r>
          </w:p>
          <w:p w:rsidR="00E33E2C" w:rsidRPr="001E34C0" w:rsidRDefault="00E33E2C" w:rsidP="00E33E2C">
            <w:pPr>
              <w:spacing w:after="0"/>
              <w:rPr>
                <w:rFonts w:ascii="Times New Roman" w:hAnsi="Times New Roman" w:cs="Times New Roman"/>
                <w:sz w:val="26"/>
                <w:szCs w:val="26"/>
              </w:rPr>
            </w:pPr>
            <w:r w:rsidRPr="001E34C0">
              <w:rPr>
                <w:rFonts w:ascii="Times New Roman" w:hAnsi="Times New Roman" w:cs="Times New Roman"/>
                <w:sz w:val="26"/>
                <w:szCs w:val="26"/>
              </w:rPr>
              <w:t>Yetenekleri tespit etmekte kullanılacak testlerin uygulanması için iş birliğinin geliştirilmesi,</w:t>
            </w:r>
          </w:p>
          <w:p w:rsidR="00E33E2C" w:rsidRPr="001E34C0" w:rsidRDefault="00E33E2C" w:rsidP="00E33E2C">
            <w:pPr>
              <w:spacing w:after="0"/>
              <w:rPr>
                <w:rFonts w:ascii="Times New Roman" w:hAnsi="Times New Roman" w:cs="Times New Roman"/>
                <w:sz w:val="26"/>
                <w:szCs w:val="26"/>
              </w:rPr>
            </w:pPr>
            <w:r w:rsidRPr="001E34C0">
              <w:rPr>
                <w:rFonts w:ascii="Times New Roman" w:hAnsi="Times New Roman" w:cs="Times New Roman"/>
                <w:sz w:val="26"/>
                <w:szCs w:val="26"/>
              </w:rPr>
              <w:t>Mesleki ve teknik eğitime erişim imkânlarının artırılması için iş birliklerinin geliştirilmesi.</w:t>
            </w:r>
          </w:p>
        </w:tc>
      </w:tr>
    </w:tbl>
    <w:p w:rsidR="006D1F64" w:rsidRPr="001E34C0" w:rsidRDefault="006D1F64" w:rsidP="00F34915">
      <w:pPr>
        <w:rPr>
          <w:rFonts w:ascii="Times New Roman" w:hAnsi="Times New Roman" w:cs="Times New Roman"/>
          <w:sz w:val="26"/>
          <w:szCs w:val="26"/>
        </w:rPr>
      </w:pPr>
    </w:p>
    <w:p w:rsidR="00E33E2C" w:rsidRPr="001E34C0" w:rsidRDefault="00E33E2C" w:rsidP="00F34915">
      <w:pPr>
        <w:rPr>
          <w:rFonts w:ascii="Times New Roman" w:hAnsi="Times New Roman" w:cs="Times New Roman"/>
          <w:sz w:val="26"/>
          <w:szCs w:val="26"/>
        </w:rPr>
      </w:pPr>
    </w:p>
    <w:p w:rsidR="00E33E2C" w:rsidRPr="001E34C0" w:rsidRDefault="00E33E2C" w:rsidP="00F34915">
      <w:pPr>
        <w:rPr>
          <w:rFonts w:ascii="Times New Roman" w:hAnsi="Times New Roman" w:cs="Times New Roman"/>
          <w:sz w:val="26"/>
          <w:szCs w:val="26"/>
        </w:rPr>
      </w:pPr>
    </w:p>
    <w:p w:rsidR="00E33E2C" w:rsidRPr="001E34C0" w:rsidRDefault="00E33E2C" w:rsidP="00F34915">
      <w:pPr>
        <w:rPr>
          <w:rFonts w:ascii="Times New Roman" w:hAnsi="Times New Roman" w:cs="Times New Roman"/>
          <w:sz w:val="26"/>
          <w:szCs w:val="26"/>
        </w:rPr>
      </w:pPr>
    </w:p>
    <w:p w:rsidR="00E33E2C" w:rsidRPr="001E34C0" w:rsidRDefault="00180C25" w:rsidP="00F34915">
      <w:pPr>
        <w:rPr>
          <w:rFonts w:ascii="Times New Roman" w:hAnsi="Times New Roman"/>
          <w:b/>
          <w:color w:val="002060"/>
          <w:sz w:val="26"/>
          <w:szCs w:val="26"/>
        </w:rPr>
      </w:pPr>
      <w:r w:rsidRPr="001E34C0">
        <w:rPr>
          <w:rFonts w:ascii="Times New Roman" w:hAnsi="Times New Roman"/>
          <w:b/>
          <w:color w:val="002060"/>
          <w:sz w:val="26"/>
          <w:szCs w:val="26"/>
        </w:rPr>
        <w:t>Stratejik Hedef 6.2.</w:t>
      </w:r>
    </w:p>
    <w:p w:rsidR="00BD63F7" w:rsidRPr="001E34C0" w:rsidRDefault="00BD63F7" w:rsidP="00F34915">
      <w:pPr>
        <w:rPr>
          <w:rFonts w:ascii="Times New Roman" w:hAnsi="Times New Roman" w:cs="Times New Roman"/>
          <w:sz w:val="26"/>
          <w:szCs w:val="26"/>
        </w:rPr>
      </w:pPr>
      <w:bookmarkStart w:id="30" w:name="_Hlk533350181"/>
      <w:r w:rsidRPr="001E34C0">
        <w:rPr>
          <w:rFonts w:ascii="Times New Roman" w:hAnsi="Times New Roman" w:cs="Times New Roman"/>
          <w:sz w:val="26"/>
          <w:szCs w:val="26"/>
        </w:rPr>
        <w:t xml:space="preserve">Bakanlık tarafından </w:t>
      </w:r>
      <w:r w:rsidR="00C20D88" w:rsidRPr="001E34C0">
        <w:rPr>
          <w:rFonts w:ascii="Times New Roman" w:hAnsi="Times New Roman" w:cs="Times New Roman"/>
          <w:sz w:val="26"/>
          <w:szCs w:val="26"/>
        </w:rPr>
        <w:t>m</w:t>
      </w:r>
      <w:r w:rsidRPr="001E34C0">
        <w:rPr>
          <w:rFonts w:ascii="Times New Roman" w:hAnsi="Times New Roman" w:cs="Times New Roman"/>
          <w:sz w:val="26"/>
          <w:szCs w:val="26"/>
        </w:rPr>
        <w:t>esleki ve teknik eğitimde beşeri ve fiziki altyapı iyileştirmek için düzenlenen yeni nesil öğretim programları  etkin bir biçimde uygulanacaktır.</w:t>
      </w:r>
    </w:p>
    <w:tbl>
      <w:tblPr>
        <w:tblStyle w:val="TabloKlavuzu"/>
        <w:tblW w:w="5000" w:type="pct"/>
        <w:tblLook w:val="04A0" w:firstRow="1" w:lastRow="0" w:firstColumn="1" w:lastColumn="0" w:noHBand="0" w:noVBand="1"/>
      </w:tblPr>
      <w:tblGrid>
        <w:gridCol w:w="1223"/>
        <w:gridCol w:w="918"/>
        <w:gridCol w:w="904"/>
        <w:gridCol w:w="1160"/>
        <w:gridCol w:w="675"/>
        <w:gridCol w:w="675"/>
        <w:gridCol w:w="675"/>
        <w:gridCol w:w="675"/>
        <w:gridCol w:w="675"/>
        <w:gridCol w:w="866"/>
        <w:gridCol w:w="842"/>
      </w:tblGrid>
      <w:tr w:rsidR="003C2FDF" w:rsidRPr="001E34C0" w:rsidTr="00A64EC1">
        <w:tc>
          <w:tcPr>
            <w:tcW w:w="1153" w:type="pct"/>
            <w:gridSpan w:val="2"/>
            <w:shd w:val="clear" w:color="auto" w:fill="A8D08D" w:themeFill="accent6" w:themeFillTint="99"/>
            <w:vAlign w:val="center"/>
          </w:tcPr>
          <w:bookmarkEnd w:id="30"/>
          <w:p w:rsidR="000321E4" w:rsidRPr="001E34C0" w:rsidRDefault="000321E4" w:rsidP="000321E4">
            <w:pPr>
              <w:spacing w:after="0"/>
              <w:rPr>
                <w:rFonts w:ascii="Times New Roman" w:hAnsi="Times New Roman" w:cs="Times New Roman"/>
                <w:b/>
                <w:sz w:val="26"/>
                <w:szCs w:val="26"/>
              </w:rPr>
            </w:pPr>
            <w:r w:rsidRPr="001E34C0">
              <w:rPr>
                <w:rFonts w:ascii="Times New Roman" w:hAnsi="Times New Roman" w:cs="Times New Roman"/>
                <w:b/>
                <w:sz w:val="26"/>
                <w:szCs w:val="26"/>
              </w:rPr>
              <w:t>Amaç (A6)</w:t>
            </w:r>
          </w:p>
        </w:tc>
        <w:tc>
          <w:tcPr>
            <w:tcW w:w="3847" w:type="pct"/>
            <w:gridSpan w:val="9"/>
            <w:vAlign w:val="center"/>
          </w:tcPr>
          <w:p w:rsidR="000321E4" w:rsidRPr="001E34C0" w:rsidRDefault="000321E4" w:rsidP="000321E4">
            <w:pPr>
              <w:spacing w:after="0"/>
              <w:rPr>
                <w:rFonts w:ascii="Times New Roman" w:hAnsi="Times New Roman" w:cs="Times New Roman"/>
                <w:sz w:val="26"/>
                <w:szCs w:val="26"/>
              </w:rPr>
            </w:pPr>
            <w:r w:rsidRPr="001E34C0">
              <w:rPr>
                <w:rFonts w:ascii="Times New Roman" w:hAnsi="Times New Roman" w:cs="Times New Roman"/>
                <w:sz w:val="26"/>
                <w:szCs w:val="26"/>
              </w:rPr>
              <w:t>Bakanlık tarafından toplumun ihtiyaçlarına ve işgücü piyasası ile bilgi çağının gereklerine uygun biçimde düzenlenecek mesleki ve teknik eğitim ve hayat boyu öğrenme sistemlerine işletilmesi sağlanacaktır.</w:t>
            </w:r>
          </w:p>
        </w:tc>
      </w:tr>
      <w:tr w:rsidR="003C2FDF" w:rsidRPr="001E34C0" w:rsidTr="00A64EC1">
        <w:tc>
          <w:tcPr>
            <w:tcW w:w="1153" w:type="pct"/>
            <w:gridSpan w:val="2"/>
            <w:shd w:val="clear" w:color="auto" w:fill="A8D08D" w:themeFill="accent6" w:themeFillTint="99"/>
            <w:vAlign w:val="center"/>
          </w:tcPr>
          <w:p w:rsidR="000321E4" w:rsidRPr="001E34C0" w:rsidRDefault="000321E4" w:rsidP="000321E4">
            <w:pPr>
              <w:spacing w:after="0"/>
              <w:rPr>
                <w:rFonts w:ascii="Times New Roman" w:hAnsi="Times New Roman" w:cs="Times New Roman"/>
                <w:b/>
                <w:sz w:val="26"/>
                <w:szCs w:val="26"/>
              </w:rPr>
            </w:pPr>
            <w:r w:rsidRPr="001E34C0">
              <w:rPr>
                <w:rFonts w:ascii="Times New Roman" w:hAnsi="Times New Roman" w:cs="Times New Roman"/>
                <w:b/>
                <w:sz w:val="26"/>
                <w:szCs w:val="26"/>
              </w:rPr>
              <w:t>Hedef (H6.2.)</w:t>
            </w:r>
          </w:p>
        </w:tc>
        <w:tc>
          <w:tcPr>
            <w:tcW w:w="3847" w:type="pct"/>
            <w:gridSpan w:val="9"/>
            <w:vAlign w:val="center"/>
          </w:tcPr>
          <w:p w:rsidR="000321E4" w:rsidRPr="001E34C0" w:rsidRDefault="00C20D88" w:rsidP="00C20D88">
            <w:pPr>
              <w:rPr>
                <w:rFonts w:ascii="Times New Roman" w:hAnsi="Times New Roman" w:cs="Times New Roman"/>
                <w:sz w:val="26"/>
                <w:szCs w:val="26"/>
              </w:rPr>
            </w:pPr>
            <w:r w:rsidRPr="001E34C0">
              <w:rPr>
                <w:rFonts w:ascii="Times New Roman" w:hAnsi="Times New Roman" w:cs="Times New Roman"/>
                <w:sz w:val="26"/>
                <w:szCs w:val="26"/>
              </w:rPr>
              <w:t>Bakanlık tarafından mesleki ve teknik eğitimde beşeri ve fiziki altyapı iyileştirmek için düzenlenen yeni nesil öğretim programları ilimizde etkin bir biçimde uygulanacaktır.</w:t>
            </w:r>
          </w:p>
        </w:tc>
      </w:tr>
      <w:tr w:rsidR="00BD63F7" w:rsidRPr="001E34C0" w:rsidTr="00A64EC1">
        <w:tc>
          <w:tcPr>
            <w:tcW w:w="1153" w:type="pct"/>
            <w:gridSpan w:val="2"/>
            <w:shd w:val="clear" w:color="auto" w:fill="A8D08D" w:themeFill="accent6" w:themeFillTint="99"/>
            <w:vAlign w:val="center"/>
          </w:tcPr>
          <w:p w:rsidR="000321E4" w:rsidRPr="001E34C0" w:rsidRDefault="000321E4" w:rsidP="000321E4">
            <w:pPr>
              <w:spacing w:after="0"/>
              <w:rPr>
                <w:rFonts w:ascii="Times New Roman" w:hAnsi="Times New Roman" w:cs="Times New Roman"/>
                <w:b/>
                <w:sz w:val="26"/>
                <w:szCs w:val="26"/>
              </w:rPr>
            </w:pPr>
            <w:r w:rsidRPr="001E34C0">
              <w:rPr>
                <w:rFonts w:ascii="Times New Roman" w:hAnsi="Times New Roman" w:cs="Times New Roman"/>
                <w:b/>
                <w:sz w:val="26"/>
                <w:szCs w:val="26"/>
              </w:rPr>
              <w:t>Performans Göstergeleri</w:t>
            </w:r>
          </w:p>
        </w:tc>
        <w:tc>
          <w:tcPr>
            <w:tcW w:w="487" w:type="pct"/>
            <w:shd w:val="clear" w:color="auto" w:fill="A8D08D" w:themeFill="accent6" w:themeFillTint="99"/>
            <w:vAlign w:val="center"/>
          </w:tcPr>
          <w:p w:rsidR="000321E4" w:rsidRPr="001E34C0" w:rsidRDefault="000321E4" w:rsidP="000321E4">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Hedefe Etkisi (%)</w:t>
            </w:r>
          </w:p>
        </w:tc>
        <w:tc>
          <w:tcPr>
            <w:tcW w:w="624" w:type="pct"/>
            <w:shd w:val="clear" w:color="auto" w:fill="A8D08D" w:themeFill="accent6" w:themeFillTint="99"/>
            <w:vAlign w:val="center"/>
          </w:tcPr>
          <w:p w:rsidR="000321E4" w:rsidRPr="001E34C0" w:rsidRDefault="000321E4" w:rsidP="000321E4">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Başlangıç Değeri</w:t>
            </w:r>
          </w:p>
        </w:tc>
        <w:tc>
          <w:tcPr>
            <w:tcW w:w="363" w:type="pct"/>
            <w:shd w:val="clear" w:color="auto" w:fill="A8D08D" w:themeFill="accent6" w:themeFillTint="99"/>
            <w:vAlign w:val="center"/>
          </w:tcPr>
          <w:p w:rsidR="000321E4" w:rsidRPr="001E34C0" w:rsidRDefault="000321E4" w:rsidP="000321E4">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2019</w:t>
            </w:r>
          </w:p>
        </w:tc>
        <w:tc>
          <w:tcPr>
            <w:tcW w:w="363" w:type="pct"/>
            <w:shd w:val="clear" w:color="auto" w:fill="A8D08D" w:themeFill="accent6" w:themeFillTint="99"/>
            <w:vAlign w:val="center"/>
          </w:tcPr>
          <w:p w:rsidR="000321E4" w:rsidRPr="001E34C0" w:rsidRDefault="000321E4" w:rsidP="000321E4">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2020</w:t>
            </w:r>
          </w:p>
        </w:tc>
        <w:tc>
          <w:tcPr>
            <w:tcW w:w="363" w:type="pct"/>
            <w:shd w:val="clear" w:color="auto" w:fill="A8D08D" w:themeFill="accent6" w:themeFillTint="99"/>
            <w:vAlign w:val="center"/>
          </w:tcPr>
          <w:p w:rsidR="000321E4" w:rsidRPr="001E34C0" w:rsidRDefault="000321E4" w:rsidP="000321E4">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2021</w:t>
            </w:r>
          </w:p>
        </w:tc>
        <w:tc>
          <w:tcPr>
            <w:tcW w:w="363" w:type="pct"/>
            <w:shd w:val="clear" w:color="auto" w:fill="A8D08D" w:themeFill="accent6" w:themeFillTint="99"/>
            <w:vAlign w:val="center"/>
          </w:tcPr>
          <w:p w:rsidR="000321E4" w:rsidRPr="001E34C0" w:rsidRDefault="000321E4" w:rsidP="000321E4">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2022</w:t>
            </w:r>
          </w:p>
        </w:tc>
        <w:tc>
          <w:tcPr>
            <w:tcW w:w="363" w:type="pct"/>
            <w:shd w:val="clear" w:color="auto" w:fill="A8D08D" w:themeFill="accent6" w:themeFillTint="99"/>
            <w:vAlign w:val="center"/>
          </w:tcPr>
          <w:p w:rsidR="000321E4" w:rsidRPr="001E34C0" w:rsidRDefault="000321E4" w:rsidP="000321E4">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2023</w:t>
            </w:r>
          </w:p>
        </w:tc>
        <w:tc>
          <w:tcPr>
            <w:tcW w:w="466" w:type="pct"/>
            <w:shd w:val="clear" w:color="auto" w:fill="A8D08D" w:themeFill="accent6" w:themeFillTint="99"/>
            <w:vAlign w:val="center"/>
          </w:tcPr>
          <w:p w:rsidR="000321E4" w:rsidRPr="001E34C0" w:rsidRDefault="000321E4" w:rsidP="000321E4">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İzleme Sıklığı</w:t>
            </w:r>
          </w:p>
        </w:tc>
        <w:tc>
          <w:tcPr>
            <w:tcW w:w="453" w:type="pct"/>
            <w:shd w:val="clear" w:color="auto" w:fill="A8D08D" w:themeFill="accent6" w:themeFillTint="99"/>
            <w:vAlign w:val="center"/>
          </w:tcPr>
          <w:p w:rsidR="000321E4" w:rsidRPr="001E34C0" w:rsidRDefault="000321E4" w:rsidP="000321E4">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Rapor Sıklığı</w:t>
            </w:r>
          </w:p>
        </w:tc>
      </w:tr>
      <w:tr w:rsidR="00BD63F7" w:rsidRPr="001E34C0" w:rsidTr="00A64EC1">
        <w:trPr>
          <w:trHeight w:val="451"/>
        </w:trPr>
        <w:tc>
          <w:tcPr>
            <w:tcW w:w="1153" w:type="pct"/>
            <w:gridSpan w:val="2"/>
            <w:shd w:val="clear" w:color="auto" w:fill="A8D08D" w:themeFill="accent6" w:themeFillTint="99"/>
            <w:vAlign w:val="center"/>
          </w:tcPr>
          <w:p w:rsidR="000321E4" w:rsidRPr="001E34C0" w:rsidRDefault="000321E4" w:rsidP="000321E4">
            <w:pPr>
              <w:spacing w:after="0"/>
              <w:rPr>
                <w:rFonts w:ascii="Times New Roman" w:hAnsi="Times New Roman" w:cs="Times New Roman"/>
                <w:b/>
                <w:sz w:val="26"/>
                <w:szCs w:val="26"/>
              </w:rPr>
            </w:pPr>
            <w:r w:rsidRPr="001E34C0">
              <w:rPr>
                <w:rFonts w:ascii="Times New Roman" w:hAnsi="Times New Roman" w:cs="Times New Roman"/>
                <w:b/>
                <w:sz w:val="26"/>
                <w:szCs w:val="26"/>
              </w:rPr>
              <w:t>PG 6.2.1.</w:t>
            </w:r>
            <w:r w:rsidR="00C20D88" w:rsidRPr="001E34C0">
              <w:rPr>
                <w:rFonts w:ascii="Times New Roman" w:hAnsi="Times New Roman" w:cs="Times New Roman"/>
                <w:b/>
                <w:sz w:val="26"/>
                <w:szCs w:val="26"/>
              </w:rPr>
              <w:t xml:space="preserve"> Gerçek iş ortamlarında mesleki gelişim faaliyetlerine katılan öğretmen sayısı</w:t>
            </w:r>
          </w:p>
        </w:tc>
        <w:tc>
          <w:tcPr>
            <w:tcW w:w="487" w:type="pct"/>
            <w:shd w:val="clear" w:color="auto" w:fill="FFFFFF" w:themeFill="background1"/>
            <w:vAlign w:val="center"/>
          </w:tcPr>
          <w:p w:rsidR="000321E4" w:rsidRPr="001E34C0" w:rsidRDefault="00C20D88" w:rsidP="000321E4">
            <w:pPr>
              <w:spacing w:after="0"/>
              <w:jc w:val="center"/>
              <w:rPr>
                <w:rFonts w:ascii="Times New Roman" w:hAnsi="Times New Roman" w:cs="Times New Roman"/>
                <w:sz w:val="26"/>
                <w:szCs w:val="26"/>
              </w:rPr>
            </w:pPr>
            <w:r w:rsidRPr="001E34C0">
              <w:rPr>
                <w:rFonts w:ascii="Times New Roman" w:hAnsi="Times New Roman" w:cs="Times New Roman"/>
                <w:sz w:val="26"/>
                <w:szCs w:val="26"/>
              </w:rPr>
              <w:t>50</w:t>
            </w:r>
          </w:p>
        </w:tc>
        <w:tc>
          <w:tcPr>
            <w:tcW w:w="624" w:type="pct"/>
            <w:shd w:val="clear" w:color="auto" w:fill="FFFFFF" w:themeFill="background1"/>
            <w:vAlign w:val="center"/>
          </w:tcPr>
          <w:p w:rsidR="000321E4" w:rsidRPr="001E34C0" w:rsidRDefault="00090DB4" w:rsidP="000321E4">
            <w:pPr>
              <w:spacing w:after="0"/>
              <w:jc w:val="center"/>
              <w:rPr>
                <w:rFonts w:ascii="Times New Roman" w:hAnsi="Times New Roman" w:cs="Times New Roman"/>
                <w:sz w:val="26"/>
                <w:szCs w:val="26"/>
              </w:rPr>
            </w:pPr>
            <w:r w:rsidRPr="001E34C0">
              <w:rPr>
                <w:rFonts w:ascii="Times New Roman" w:hAnsi="Times New Roman" w:cs="Times New Roman"/>
                <w:sz w:val="26"/>
                <w:szCs w:val="26"/>
              </w:rPr>
              <w:t>1</w:t>
            </w:r>
          </w:p>
        </w:tc>
        <w:tc>
          <w:tcPr>
            <w:tcW w:w="363" w:type="pct"/>
            <w:shd w:val="clear" w:color="auto" w:fill="FFFFFF" w:themeFill="background1"/>
            <w:vAlign w:val="center"/>
          </w:tcPr>
          <w:p w:rsidR="000321E4" w:rsidRPr="001E34C0" w:rsidRDefault="000321E4" w:rsidP="000321E4">
            <w:pPr>
              <w:spacing w:after="0"/>
              <w:jc w:val="center"/>
              <w:rPr>
                <w:rFonts w:ascii="Times New Roman" w:hAnsi="Times New Roman" w:cs="Times New Roman"/>
                <w:sz w:val="26"/>
                <w:szCs w:val="26"/>
              </w:rPr>
            </w:pPr>
          </w:p>
        </w:tc>
        <w:tc>
          <w:tcPr>
            <w:tcW w:w="363" w:type="pct"/>
            <w:shd w:val="clear" w:color="auto" w:fill="FFFFFF" w:themeFill="background1"/>
            <w:vAlign w:val="center"/>
          </w:tcPr>
          <w:p w:rsidR="000321E4" w:rsidRPr="001E34C0" w:rsidRDefault="000321E4" w:rsidP="000321E4">
            <w:pPr>
              <w:spacing w:after="0"/>
              <w:jc w:val="center"/>
              <w:rPr>
                <w:rFonts w:ascii="Times New Roman" w:hAnsi="Times New Roman" w:cs="Times New Roman"/>
                <w:sz w:val="26"/>
                <w:szCs w:val="26"/>
              </w:rPr>
            </w:pPr>
          </w:p>
        </w:tc>
        <w:tc>
          <w:tcPr>
            <w:tcW w:w="363" w:type="pct"/>
            <w:shd w:val="clear" w:color="auto" w:fill="FFFFFF" w:themeFill="background1"/>
            <w:vAlign w:val="center"/>
          </w:tcPr>
          <w:p w:rsidR="000321E4" w:rsidRPr="001E34C0" w:rsidRDefault="000321E4" w:rsidP="000321E4">
            <w:pPr>
              <w:spacing w:after="0"/>
              <w:jc w:val="center"/>
              <w:rPr>
                <w:rFonts w:ascii="Times New Roman" w:hAnsi="Times New Roman" w:cs="Times New Roman"/>
                <w:sz w:val="26"/>
                <w:szCs w:val="26"/>
              </w:rPr>
            </w:pPr>
          </w:p>
        </w:tc>
        <w:tc>
          <w:tcPr>
            <w:tcW w:w="363" w:type="pct"/>
            <w:shd w:val="clear" w:color="auto" w:fill="FFFFFF" w:themeFill="background1"/>
            <w:vAlign w:val="center"/>
          </w:tcPr>
          <w:p w:rsidR="000321E4" w:rsidRPr="001E34C0" w:rsidRDefault="000321E4" w:rsidP="000321E4">
            <w:pPr>
              <w:spacing w:after="0"/>
              <w:jc w:val="center"/>
              <w:rPr>
                <w:rFonts w:ascii="Times New Roman" w:hAnsi="Times New Roman" w:cs="Times New Roman"/>
                <w:sz w:val="26"/>
                <w:szCs w:val="26"/>
              </w:rPr>
            </w:pPr>
          </w:p>
        </w:tc>
        <w:tc>
          <w:tcPr>
            <w:tcW w:w="363" w:type="pct"/>
            <w:shd w:val="clear" w:color="auto" w:fill="FFFFFF" w:themeFill="background1"/>
            <w:vAlign w:val="center"/>
          </w:tcPr>
          <w:p w:rsidR="000321E4" w:rsidRPr="001E34C0" w:rsidRDefault="00090DB4" w:rsidP="000321E4">
            <w:pPr>
              <w:spacing w:after="0"/>
              <w:jc w:val="center"/>
              <w:rPr>
                <w:rFonts w:ascii="Times New Roman" w:hAnsi="Times New Roman" w:cs="Times New Roman"/>
                <w:sz w:val="26"/>
                <w:szCs w:val="26"/>
              </w:rPr>
            </w:pPr>
            <w:r w:rsidRPr="001E34C0">
              <w:rPr>
                <w:rFonts w:ascii="Times New Roman" w:hAnsi="Times New Roman" w:cs="Times New Roman"/>
                <w:sz w:val="26"/>
                <w:szCs w:val="26"/>
              </w:rPr>
              <w:t>3</w:t>
            </w:r>
          </w:p>
        </w:tc>
        <w:tc>
          <w:tcPr>
            <w:tcW w:w="466" w:type="pct"/>
            <w:vAlign w:val="center"/>
          </w:tcPr>
          <w:p w:rsidR="000321E4" w:rsidRPr="001E34C0" w:rsidRDefault="000321E4" w:rsidP="000321E4">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453" w:type="pct"/>
            <w:vAlign w:val="center"/>
          </w:tcPr>
          <w:p w:rsidR="000321E4" w:rsidRPr="001E34C0" w:rsidRDefault="000321E4" w:rsidP="000321E4">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BD63F7" w:rsidRPr="001E34C0" w:rsidTr="00A64EC1">
        <w:trPr>
          <w:trHeight w:val="430"/>
        </w:trPr>
        <w:tc>
          <w:tcPr>
            <w:tcW w:w="1153" w:type="pct"/>
            <w:gridSpan w:val="2"/>
            <w:shd w:val="clear" w:color="auto" w:fill="A8D08D" w:themeFill="accent6" w:themeFillTint="99"/>
            <w:vAlign w:val="center"/>
          </w:tcPr>
          <w:p w:rsidR="000321E4" w:rsidRPr="001E34C0" w:rsidRDefault="000321E4" w:rsidP="000321E4">
            <w:pPr>
              <w:spacing w:after="0"/>
              <w:rPr>
                <w:rFonts w:ascii="Times New Roman" w:hAnsi="Times New Roman" w:cs="Times New Roman"/>
                <w:b/>
                <w:sz w:val="26"/>
                <w:szCs w:val="26"/>
              </w:rPr>
            </w:pPr>
            <w:r w:rsidRPr="001E34C0">
              <w:rPr>
                <w:rFonts w:ascii="Times New Roman" w:hAnsi="Times New Roman" w:cs="Times New Roman"/>
                <w:b/>
                <w:sz w:val="26"/>
                <w:szCs w:val="26"/>
              </w:rPr>
              <w:t>PG 6.2.2.</w:t>
            </w:r>
            <w:r w:rsidR="003C2FDF" w:rsidRPr="001E34C0">
              <w:rPr>
                <w:rFonts w:ascii="Times New Roman" w:hAnsi="Times New Roman" w:cs="Times New Roman"/>
                <w:b/>
                <w:sz w:val="26"/>
                <w:szCs w:val="26"/>
              </w:rPr>
              <w:t xml:space="preserve"> </w:t>
            </w:r>
            <w:r w:rsidR="006C7844" w:rsidRPr="001E34C0">
              <w:rPr>
                <w:rFonts w:ascii="Times New Roman" w:hAnsi="Times New Roman" w:cs="Times New Roman"/>
                <w:b/>
                <w:sz w:val="26"/>
                <w:szCs w:val="26"/>
              </w:rPr>
              <w:t>Döner sermaye faaliyeti</w:t>
            </w:r>
            <w:r w:rsidR="003C2FDF" w:rsidRPr="001E34C0">
              <w:rPr>
                <w:rFonts w:ascii="Times New Roman" w:hAnsi="Times New Roman" w:cs="Times New Roman"/>
                <w:b/>
                <w:sz w:val="26"/>
                <w:szCs w:val="26"/>
              </w:rPr>
              <w:t xml:space="preserve"> yürüten okul sayısı</w:t>
            </w:r>
          </w:p>
        </w:tc>
        <w:tc>
          <w:tcPr>
            <w:tcW w:w="487" w:type="pct"/>
            <w:shd w:val="clear" w:color="auto" w:fill="FFFFFF" w:themeFill="background1"/>
            <w:vAlign w:val="center"/>
          </w:tcPr>
          <w:p w:rsidR="000321E4" w:rsidRPr="001E34C0" w:rsidRDefault="00C20D88" w:rsidP="000321E4">
            <w:pPr>
              <w:spacing w:after="0"/>
              <w:jc w:val="center"/>
              <w:rPr>
                <w:rFonts w:ascii="Times New Roman" w:hAnsi="Times New Roman" w:cs="Times New Roman"/>
                <w:sz w:val="26"/>
                <w:szCs w:val="26"/>
              </w:rPr>
            </w:pPr>
            <w:r w:rsidRPr="001E34C0">
              <w:rPr>
                <w:rFonts w:ascii="Times New Roman" w:hAnsi="Times New Roman" w:cs="Times New Roman"/>
                <w:sz w:val="26"/>
                <w:szCs w:val="26"/>
              </w:rPr>
              <w:t>50</w:t>
            </w:r>
          </w:p>
        </w:tc>
        <w:tc>
          <w:tcPr>
            <w:tcW w:w="624" w:type="pct"/>
            <w:shd w:val="clear" w:color="auto" w:fill="FFFFFF" w:themeFill="background1"/>
            <w:vAlign w:val="center"/>
          </w:tcPr>
          <w:p w:rsidR="000321E4" w:rsidRPr="001E34C0" w:rsidRDefault="00090DB4" w:rsidP="000321E4">
            <w:pPr>
              <w:spacing w:after="0"/>
              <w:jc w:val="center"/>
              <w:rPr>
                <w:rFonts w:ascii="Times New Roman" w:hAnsi="Times New Roman" w:cs="Times New Roman"/>
                <w:sz w:val="26"/>
                <w:szCs w:val="26"/>
              </w:rPr>
            </w:pPr>
            <w:r w:rsidRPr="001E34C0">
              <w:rPr>
                <w:rFonts w:ascii="Times New Roman" w:hAnsi="Times New Roman" w:cs="Times New Roman"/>
                <w:sz w:val="26"/>
                <w:szCs w:val="26"/>
              </w:rPr>
              <w:t>0</w:t>
            </w:r>
          </w:p>
        </w:tc>
        <w:tc>
          <w:tcPr>
            <w:tcW w:w="363" w:type="pct"/>
            <w:shd w:val="clear" w:color="auto" w:fill="FFFFFF" w:themeFill="background1"/>
            <w:vAlign w:val="center"/>
          </w:tcPr>
          <w:p w:rsidR="000321E4" w:rsidRPr="001E34C0" w:rsidRDefault="000321E4" w:rsidP="000321E4">
            <w:pPr>
              <w:spacing w:after="0"/>
              <w:jc w:val="center"/>
              <w:rPr>
                <w:rFonts w:ascii="Times New Roman" w:hAnsi="Times New Roman" w:cs="Times New Roman"/>
                <w:sz w:val="26"/>
                <w:szCs w:val="26"/>
              </w:rPr>
            </w:pPr>
          </w:p>
        </w:tc>
        <w:tc>
          <w:tcPr>
            <w:tcW w:w="363" w:type="pct"/>
            <w:shd w:val="clear" w:color="auto" w:fill="FFFFFF" w:themeFill="background1"/>
            <w:vAlign w:val="center"/>
          </w:tcPr>
          <w:p w:rsidR="000321E4" w:rsidRPr="001E34C0" w:rsidRDefault="000321E4" w:rsidP="000321E4">
            <w:pPr>
              <w:spacing w:after="0"/>
              <w:jc w:val="center"/>
              <w:rPr>
                <w:rFonts w:ascii="Times New Roman" w:hAnsi="Times New Roman" w:cs="Times New Roman"/>
                <w:sz w:val="26"/>
                <w:szCs w:val="26"/>
              </w:rPr>
            </w:pPr>
          </w:p>
        </w:tc>
        <w:tc>
          <w:tcPr>
            <w:tcW w:w="363" w:type="pct"/>
            <w:shd w:val="clear" w:color="auto" w:fill="FFFFFF" w:themeFill="background1"/>
            <w:vAlign w:val="center"/>
          </w:tcPr>
          <w:p w:rsidR="000321E4" w:rsidRPr="001E34C0" w:rsidRDefault="000321E4" w:rsidP="000321E4">
            <w:pPr>
              <w:spacing w:after="0"/>
              <w:jc w:val="center"/>
              <w:rPr>
                <w:rFonts w:ascii="Times New Roman" w:hAnsi="Times New Roman" w:cs="Times New Roman"/>
                <w:sz w:val="26"/>
                <w:szCs w:val="26"/>
              </w:rPr>
            </w:pPr>
          </w:p>
        </w:tc>
        <w:tc>
          <w:tcPr>
            <w:tcW w:w="363" w:type="pct"/>
            <w:shd w:val="clear" w:color="auto" w:fill="FFFFFF" w:themeFill="background1"/>
            <w:vAlign w:val="center"/>
          </w:tcPr>
          <w:p w:rsidR="000321E4" w:rsidRPr="001E34C0" w:rsidRDefault="000321E4" w:rsidP="000321E4">
            <w:pPr>
              <w:spacing w:after="0"/>
              <w:jc w:val="center"/>
              <w:rPr>
                <w:rFonts w:ascii="Times New Roman" w:hAnsi="Times New Roman" w:cs="Times New Roman"/>
                <w:sz w:val="26"/>
                <w:szCs w:val="26"/>
              </w:rPr>
            </w:pPr>
          </w:p>
        </w:tc>
        <w:tc>
          <w:tcPr>
            <w:tcW w:w="363" w:type="pct"/>
            <w:shd w:val="clear" w:color="auto" w:fill="FFFFFF" w:themeFill="background1"/>
            <w:vAlign w:val="center"/>
          </w:tcPr>
          <w:p w:rsidR="000321E4" w:rsidRPr="001E34C0" w:rsidRDefault="00090DB4" w:rsidP="000321E4">
            <w:pPr>
              <w:spacing w:after="0"/>
              <w:jc w:val="center"/>
              <w:rPr>
                <w:rFonts w:ascii="Times New Roman" w:hAnsi="Times New Roman" w:cs="Times New Roman"/>
                <w:sz w:val="26"/>
                <w:szCs w:val="26"/>
              </w:rPr>
            </w:pPr>
            <w:r w:rsidRPr="001E34C0">
              <w:rPr>
                <w:rFonts w:ascii="Times New Roman" w:hAnsi="Times New Roman" w:cs="Times New Roman"/>
                <w:sz w:val="26"/>
                <w:szCs w:val="26"/>
              </w:rPr>
              <w:t>1</w:t>
            </w:r>
          </w:p>
        </w:tc>
        <w:tc>
          <w:tcPr>
            <w:tcW w:w="466" w:type="pct"/>
            <w:shd w:val="clear" w:color="auto" w:fill="FFFFFF" w:themeFill="background1"/>
            <w:vAlign w:val="center"/>
          </w:tcPr>
          <w:p w:rsidR="000321E4" w:rsidRPr="001E34C0" w:rsidRDefault="000321E4" w:rsidP="000321E4">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453" w:type="pct"/>
            <w:shd w:val="clear" w:color="auto" w:fill="FFFFFF" w:themeFill="background1"/>
            <w:vAlign w:val="center"/>
          </w:tcPr>
          <w:p w:rsidR="000321E4" w:rsidRPr="001E34C0" w:rsidRDefault="000321E4" w:rsidP="000321E4">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3C2FDF" w:rsidRPr="001E34C0" w:rsidTr="00A64EC1">
        <w:tc>
          <w:tcPr>
            <w:tcW w:w="1153" w:type="pct"/>
            <w:gridSpan w:val="2"/>
            <w:shd w:val="clear" w:color="auto" w:fill="A8D08D" w:themeFill="accent6" w:themeFillTint="99"/>
            <w:vAlign w:val="center"/>
          </w:tcPr>
          <w:p w:rsidR="000321E4" w:rsidRPr="001E34C0" w:rsidRDefault="000321E4" w:rsidP="000321E4">
            <w:pPr>
              <w:spacing w:after="0"/>
              <w:rPr>
                <w:rFonts w:ascii="Times New Roman" w:hAnsi="Times New Roman" w:cs="Times New Roman"/>
                <w:b/>
                <w:sz w:val="26"/>
                <w:szCs w:val="26"/>
              </w:rPr>
            </w:pPr>
            <w:r w:rsidRPr="001E34C0">
              <w:rPr>
                <w:rFonts w:ascii="Times New Roman" w:hAnsi="Times New Roman" w:cs="Times New Roman"/>
                <w:b/>
                <w:sz w:val="26"/>
                <w:szCs w:val="26"/>
              </w:rPr>
              <w:t>Koordinatör Birim</w:t>
            </w:r>
          </w:p>
        </w:tc>
        <w:tc>
          <w:tcPr>
            <w:tcW w:w="3847" w:type="pct"/>
            <w:gridSpan w:val="9"/>
            <w:vAlign w:val="center"/>
          </w:tcPr>
          <w:p w:rsidR="000321E4" w:rsidRPr="001E34C0" w:rsidRDefault="000321E4" w:rsidP="000321E4">
            <w:pPr>
              <w:spacing w:after="0"/>
              <w:rPr>
                <w:rFonts w:ascii="Times New Roman" w:hAnsi="Times New Roman" w:cs="Times New Roman"/>
                <w:sz w:val="26"/>
                <w:szCs w:val="26"/>
              </w:rPr>
            </w:pPr>
            <w:r w:rsidRPr="001E34C0">
              <w:rPr>
                <w:rFonts w:ascii="Times New Roman" w:hAnsi="Times New Roman" w:cs="Times New Roman"/>
                <w:sz w:val="26"/>
                <w:szCs w:val="26"/>
              </w:rPr>
              <w:t>Mesleki ve Teknik Eğitim Hizmetleri Şube Müdürlüğü</w:t>
            </w:r>
          </w:p>
        </w:tc>
      </w:tr>
      <w:tr w:rsidR="003C2FDF" w:rsidRPr="001E34C0" w:rsidTr="00A64EC1">
        <w:trPr>
          <w:trHeight w:val="208"/>
        </w:trPr>
        <w:tc>
          <w:tcPr>
            <w:tcW w:w="1153" w:type="pct"/>
            <w:gridSpan w:val="2"/>
            <w:shd w:val="clear" w:color="auto" w:fill="A8D08D" w:themeFill="accent6" w:themeFillTint="99"/>
            <w:vAlign w:val="center"/>
          </w:tcPr>
          <w:p w:rsidR="000321E4" w:rsidRPr="001E34C0" w:rsidRDefault="000321E4" w:rsidP="000321E4">
            <w:pPr>
              <w:spacing w:after="0"/>
              <w:rPr>
                <w:rFonts w:ascii="Times New Roman" w:hAnsi="Times New Roman" w:cs="Times New Roman"/>
                <w:b/>
                <w:sz w:val="26"/>
                <w:szCs w:val="26"/>
              </w:rPr>
            </w:pPr>
            <w:r w:rsidRPr="001E34C0">
              <w:rPr>
                <w:rFonts w:ascii="Times New Roman" w:hAnsi="Times New Roman" w:cs="Times New Roman"/>
                <w:b/>
                <w:sz w:val="26"/>
                <w:szCs w:val="26"/>
              </w:rPr>
              <w:t>İş Birliği Yapılacak Birimler</w:t>
            </w:r>
          </w:p>
        </w:tc>
        <w:tc>
          <w:tcPr>
            <w:tcW w:w="3847" w:type="pct"/>
            <w:gridSpan w:val="9"/>
            <w:vAlign w:val="center"/>
          </w:tcPr>
          <w:p w:rsidR="000321E4" w:rsidRPr="001E34C0" w:rsidRDefault="00AE41B5" w:rsidP="000321E4">
            <w:pPr>
              <w:spacing w:after="0"/>
              <w:rPr>
                <w:rFonts w:ascii="Times New Roman" w:hAnsi="Times New Roman" w:cs="Times New Roman"/>
                <w:sz w:val="26"/>
                <w:szCs w:val="26"/>
              </w:rPr>
            </w:pPr>
            <w:r w:rsidRPr="001E34C0">
              <w:rPr>
                <w:rFonts w:ascii="Times New Roman" w:hAnsi="Times New Roman" w:cs="Times New Roman"/>
                <w:sz w:val="26"/>
                <w:szCs w:val="26"/>
              </w:rPr>
              <w:t>Hayat Boyu Öğrenme Hizmetleri Şubesi, Özel öğretim Kurumları Hizmetleri Şubesi</w:t>
            </w:r>
          </w:p>
        </w:tc>
      </w:tr>
      <w:tr w:rsidR="003C2FDF" w:rsidRPr="001E34C0" w:rsidTr="00A64EC1">
        <w:tc>
          <w:tcPr>
            <w:tcW w:w="1153" w:type="pct"/>
            <w:gridSpan w:val="2"/>
            <w:shd w:val="clear" w:color="auto" w:fill="A8D08D" w:themeFill="accent6" w:themeFillTint="99"/>
            <w:vAlign w:val="center"/>
          </w:tcPr>
          <w:p w:rsidR="000321E4" w:rsidRPr="001E34C0" w:rsidRDefault="000321E4" w:rsidP="000321E4">
            <w:pPr>
              <w:spacing w:after="0"/>
              <w:rPr>
                <w:rFonts w:ascii="Times New Roman" w:hAnsi="Times New Roman" w:cs="Times New Roman"/>
                <w:b/>
                <w:sz w:val="26"/>
                <w:szCs w:val="26"/>
              </w:rPr>
            </w:pPr>
            <w:r w:rsidRPr="001E34C0">
              <w:rPr>
                <w:rFonts w:ascii="Times New Roman" w:hAnsi="Times New Roman" w:cs="Times New Roman"/>
                <w:b/>
                <w:sz w:val="26"/>
                <w:szCs w:val="26"/>
              </w:rPr>
              <w:t>Riskler</w:t>
            </w:r>
          </w:p>
        </w:tc>
        <w:tc>
          <w:tcPr>
            <w:tcW w:w="3847" w:type="pct"/>
            <w:gridSpan w:val="9"/>
            <w:vAlign w:val="center"/>
          </w:tcPr>
          <w:p w:rsidR="000321E4" w:rsidRPr="001E34C0" w:rsidRDefault="003C2FDF" w:rsidP="000321E4">
            <w:pPr>
              <w:tabs>
                <w:tab w:val="left" w:pos="2818"/>
              </w:tabs>
              <w:spacing w:after="0"/>
              <w:ind w:right="76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w:t>
            </w:r>
            <w:r w:rsidR="000321E4" w:rsidRPr="001E34C0">
              <w:rPr>
                <w:rFonts w:ascii="Times New Roman" w:eastAsia="Book Antiqua" w:hAnsi="Times New Roman" w:cs="Times New Roman"/>
                <w:sz w:val="26"/>
                <w:szCs w:val="26"/>
              </w:rPr>
              <w:t>Öğretim programlarının güncellenmesine temel oluşturacak sektör taleplerinin değişimi ve teknolojideki gelişmelerin çok hızlı</w:t>
            </w:r>
            <w:r w:rsidRPr="001E34C0">
              <w:rPr>
                <w:rFonts w:ascii="Times New Roman" w:eastAsia="Book Antiqua" w:hAnsi="Times New Roman" w:cs="Times New Roman"/>
                <w:sz w:val="26"/>
                <w:szCs w:val="26"/>
              </w:rPr>
              <w:t xml:space="preserve"> </w:t>
            </w:r>
            <w:r w:rsidR="000321E4" w:rsidRPr="001E34C0">
              <w:rPr>
                <w:rFonts w:ascii="Times New Roman" w:eastAsia="Book Antiqua" w:hAnsi="Times New Roman" w:cs="Times New Roman"/>
                <w:sz w:val="26"/>
                <w:szCs w:val="26"/>
              </w:rPr>
              <w:t>olması,</w:t>
            </w:r>
          </w:p>
          <w:p w:rsidR="000321E4" w:rsidRPr="001E34C0" w:rsidRDefault="003C2FDF" w:rsidP="000321E4">
            <w:pPr>
              <w:tabs>
                <w:tab w:val="left" w:pos="2820"/>
              </w:tabs>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w:t>
            </w:r>
            <w:r w:rsidR="000321E4" w:rsidRPr="001E34C0">
              <w:rPr>
                <w:rFonts w:ascii="Times New Roman" w:eastAsia="Book Antiqua" w:hAnsi="Times New Roman" w:cs="Times New Roman"/>
                <w:sz w:val="26"/>
                <w:szCs w:val="26"/>
              </w:rPr>
              <w:t>Bireysel öğrenme materyallerini güncellemek veya hazırlamak için yeterli başvuru yapılmaması,</w:t>
            </w:r>
          </w:p>
          <w:p w:rsidR="000321E4" w:rsidRPr="001E34C0" w:rsidRDefault="003C2FDF" w:rsidP="000321E4">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r w:rsidR="000321E4" w:rsidRPr="001E34C0">
              <w:rPr>
                <w:rFonts w:ascii="Times New Roman" w:hAnsi="Times New Roman" w:cs="Times New Roman"/>
                <w:sz w:val="26"/>
                <w:szCs w:val="26"/>
              </w:rPr>
              <w:t xml:space="preserve">Eğitimi yapılan meslek alanındaki teknolojinin değişim hızının yüksek olması </w:t>
            </w:r>
          </w:p>
          <w:p w:rsidR="000321E4" w:rsidRPr="001E34C0" w:rsidRDefault="003C2FDF" w:rsidP="000321E4">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r w:rsidR="000321E4" w:rsidRPr="001E34C0">
              <w:rPr>
                <w:rFonts w:ascii="Times New Roman" w:hAnsi="Times New Roman" w:cs="Times New Roman"/>
                <w:sz w:val="26"/>
                <w:szCs w:val="26"/>
              </w:rPr>
              <w:t>Öğretmen eğitimlerine yönelik iş birlikleri için ilgili tarafların beklenen desteği sağlamaması,</w:t>
            </w:r>
          </w:p>
        </w:tc>
      </w:tr>
      <w:tr w:rsidR="00A64EC1" w:rsidRPr="001E34C0" w:rsidTr="00A64EC1">
        <w:trPr>
          <w:trHeight w:val="115"/>
        </w:trPr>
        <w:tc>
          <w:tcPr>
            <w:tcW w:w="658" w:type="pct"/>
            <w:shd w:val="clear" w:color="auto" w:fill="A8D08D" w:themeFill="accent6" w:themeFillTint="99"/>
            <w:vAlign w:val="center"/>
          </w:tcPr>
          <w:p w:rsidR="00A64EC1" w:rsidRPr="001E34C0" w:rsidRDefault="00A64EC1" w:rsidP="000321E4">
            <w:pPr>
              <w:spacing w:after="0"/>
              <w:rPr>
                <w:rFonts w:ascii="Times New Roman" w:hAnsi="Times New Roman" w:cs="Times New Roman"/>
                <w:b/>
                <w:sz w:val="26"/>
                <w:szCs w:val="26"/>
              </w:rPr>
            </w:pPr>
            <w:r w:rsidRPr="001E34C0">
              <w:rPr>
                <w:rFonts w:ascii="Times New Roman" w:hAnsi="Times New Roman" w:cs="Times New Roman"/>
                <w:b/>
                <w:sz w:val="26"/>
                <w:szCs w:val="26"/>
              </w:rPr>
              <w:t xml:space="preserve">Stratejiler  </w:t>
            </w:r>
          </w:p>
        </w:tc>
        <w:tc>
          <w:tcPr>
            <w:tcW w:w="494" w:type="pct"/>
            <w:shd w:val="clear" w:color="auto" w:fill="A8D08D" w:themeFill="accent6" w:themeFillTint="99"/>
            <w:vAlign w:val="center"/>
          </w:tcPr>
          <w:p w:rsidR="00A64EC1" w:rsidRPr="001E34C0" w:rsidRDefault="00A64EC1" w:rsidP="000321E4">
            <w:pPr>
              <w:spacing w:after="0"/>
              <w:rPr>
                <w:rFonts w:ascii="Times New Roman" w:hAnsi="Times New Roman" w:cs="Times New Roman"/>
                <w:b/>
                <w:sz w:val="26"/>
                <w:szCs w:val="26"/>
              </w:rPr>
            </w:pPr>
            <w:r w:rsidRPr="001E34C0">
              <w:rPr>
                <w:rFonts w:ascii="Times New Roman" w:hAnsi="Times New Roman" w:cs="Times New Roman"/>
                <w:b/>
                <w:sz w:val="26"/>
                <w:szCs w:val="26"/>
              </w:rPr>
              <w:t>S.6.2.1.</w:t>
            </w:r>
          </w:p>
        </w:tc>
        <w:tc>
          <w:tcPr>
            <w:tcW w:w="3847" w:type="pct"/>
            <w:gridSpan w:val="9"/>
            <w:vAlign w:val="center"/>
          </w:tcPr>
          <w:p w:rsidR="00A64EC1" w:rsidRPr="001E34C0" w:rsidRDefault="00A64EC1" w:rsidP="00A64EC1">
            <w:pPr>
              <w:spacing w:after="0"/>
              <w:rPr>
                <w:rFonts w:ascii="Times New Roman" w:hAnsi="Times New Roman" w:cs="Times New Roman"/>
                <w:sz w:val="26"/>
                <w:szCs w:val="26"/>
              </w:rPr>
            </w:pPr>
            <w:bookmarkStart w:id="31" w:name="_Hlk533350278"/>
            <w:r w:rsidRPr="001E34C0">
              <w:rPr>
                <w:rFonts w:ascii="Times New Roman" w:eastAsia="Book Antiqua" w:hAnsi="Times New Roman" w:cs="Times New Roman"/>
                <w:sz w:val="26"/>
                <w:szCs w:val="26"/>
              </w:rPr>
              <w:t xml:space="preserve">- </w:t>
            </w:r>
            <w:bookmarkEnd w:id="31"/>
            <w:r>
              <w:rPr>
                <w:rFonts w:ascii="Times New Roman" w:eastAsia="Book Antiqua" w:hAnsi="Times New Roman" w:cs="Times New Roman"/>
                <w:sz w:val="26"/>
                <w:szCs w:val="26"/>
              </w:rPr>
              <w:t>Sektör talepleri ile gelişen teknoloji doğrultusunda alan ve dalların öğretim programları güncellenerek, atölye ve laboratuvar donanımının bu programlara uygunluğu sağlanacak ve döner sermaye faaliyetleri desteklenecektir.</w:t>
            </w:r>
          </w:p>
        </w:tc>
      </w:tr>
      <w:tr w:rsidR="003C2FDF" w:rsidRPr="001E34C0" w:rsidTr="00A64EC1">
        <w:tc>
          <w:tcPr>
            <w:tcW w:w="1153" w:type="pct"/>
            <w:gridSpan w:val="2"/>
            <w:shd w:val="clear" w:color="auto" w:fill="A8D08D" w:themeFill="accent6" w:themeFillTint="99"/>
            <w:vAlign w:val="center"/>
          </w:tcPr>
          <w:p w:rsidR="000321E4" w:rsidRPr="001E34C0" w:rsidRDefault="000321E4" w:rsidP="000321E4">
            <w:pPr>
              <w:spacing w:after="0"/>
              <w:rPr>
                <w:rFonts w:ascii="Times New Roman" w:hAnsi="Times New Roman" w:cs="Times New Roman"/>
                <w:b/>
                <w:sz w:val="26"/>
                <w:szCs w:val="26"/>
              </w:rPr>
            </w:pPr>
            <w:r w:rsidRPr="001E34C0">
              <w:rPr>
                <w:rFonts w:ascii="Times New Roman" w:hAnsi="Times New Roman" w:cs="Times New Roman"/>
                <w:b/>
                <w:sz w:val="26"/>
                <w:szCs w:val="26"/>
              </w:rPr>
              <w:t>Maliyet Tahmini</w:t>
            </w:r>
          </w:p>
        </w:tc>
        <w:tc>
          <w:tcPr>
            <w:tcW w:w="3847" w:type="pct"/>
            <w:gridSpan w:val="9"/>
            <w:vAlign w:val="center"/>
          </w:tcPr>
          <w:p w:rsidR="000321E4" w:rsidRDefault="000321E4" w:rsidP="000321E4">
            <w:pPr>
              <w:spacing w:after="0"/>
              <w:rPr>
                <w:rFonts w:ascii="Times New Roman" w:hAnsi="Times New Roman" w:cs="Times New Roman"/>
                <w:color w:val="000000"/>
                <w:sz w:val="26"/>
                <w:szCs w:val="26"/>
              </w:rPr>
            </w:pPr>
          </w:p>
          <w:p w:rsidR="00A64EC1" w:rsidRPr="001E34C0" w:rsidRDefault="00A64EC1" w:rsidP="000321E4">
            <w:pPr>
              <w:spacing w:after="0"/>
              <w:rPr>
                <w:rFonts w:ascii="Times New Roman" w:hAnsi="Times New Roman" w:cs="Times New Roman"/>
                <w:color w:val="000000"/>
                <w:sz w:val="26"/>
                <w:szCs w:val="26"/>
              </w:rPr>
            </w:pPr>
          </w:p>
        </w:tc>
      </w:tr>
      <w:tr w:rsidR="003C2FDF" w:rsidRPr="001E34C0" w:rsidTr="00A64EC1">
        <w:tc>
          <w:tcPr>
            <w:tcW w:w="1153" w:type="pct"/>
            <w:gridSpan w:val="2"/>
            <w:shd w:val="clear" w:color="auto" w:fill="A8D08D" w:themeFill="accent6" w:themeFillTint="99"/>
            <w:vAlign w:val="center"/>
          </w:tcPr>
          <w:p w:rsidR="000321E4" w:rsidRPr="001E34C0" w:rsidRDefault="000321E4" w:rsidP="000321E4">
            <w:pPr>
              <w:spacing w:after="0"/>
              <w:rPr>
                <w:rFonts w:ascii="Times New Roman" w:hAnsi="Times New Roman" w:cs="Times New Roman"/>
                <w:b/>
                <w:sz w:val="26"/>
                <w:szCs w:val="26"/>
              </w:rPr>
            </w:pPr>
            <w:r w:rsidRPr="001E34C0">
              <w:rPr>
                <w:rFonts w:ascii="Times New Roman" w:hAnsi="Times New Roman" w:cs="Times New Roman"/>
                <w:b/>
                <w:sz w:val="26"/>
                <w:szCs w:val="26"/>
              </w:rPr>
              <w:lastRenderedPageBreak/>
              <w:t>Tespitler</w:t>
            </w:r>
          </w:p>
        </w:tc>
        <w:tc>
          <w:tcPr>
            <w:tcW w:w="3847" w:type="pct"/>
            <w:gridSpan w:val="9"/>
            <w:vAlign w:val="center"/>
          </w:tcPr>
          <w:p w:rsidR="000321E4" w:rsidRPr="001E34C0" w:rsidRDefault="006C7844" w:rsidP="000321E4">
            <w:pPr>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w:t>
            </w:r>
            <w:r w:rsidR="000321E4" w:rsidRPr="001E34C0">
              <w:rPr>
                <w:rFonts w:ascii="Times New Roman" w:eastAsia="Book Antiqua" w:hAnsi="Times New Roman" w:cs="Times New Roman"/>
                <w:sz w:val="26"/>
                <w:szCs w:val="26"/>
              </w:rPr>
              <w:t>Mesleki ve teknik eğitim öğretim programlarının sektör talepleri ve gelişen teknolojinin gerekleriyle yeterince uyumlu olmaması,</w:t>
            </w:r>
          </w:p>
          <w:p w:rsidR="000321E4" w:rsidRPr="001E34C0" w:rsidRDefault="006C7844" w:rsidP="000321E4">
            <w:pPr>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w:t>
            </w:r>
            <w:r w:rsidR="000321E4" w:rsidRPr="001E34C0">
              <w:rPr>
                <w:rFonts w:ascii="Times New Roman" w:eastAsia="Book Antiqua" w:hAnsi="Times New Roman" w:cs="Times New Roman"/>
                <w:sz w:val="26"/>
                <w:szCs w:val="26"/>
              </w:rPr>
              <w:t>Mesleki ve teknik eğitimde atölye ve laboratuvar öğretmenlerinin meslek alanlarıyla ilgili bilgi ve becerilerini güncel tutacakları imkânların yetersiz olması,</w:t>
            </w:r>
          </w:p>
          <w:p w:rsidR="000321E4" w:rsidRPr="001E34C0" w:rsidRDefault="006C7844" w:rsidP="000321E4">
            <w:pPr>
              <w:spacing w:after="0"/>
              <w:rPr>
                <w:rFonts w:ascii="Times New Roman" w:hAnsi="Times New Roman" w:cs="Times New Roman"/>
                <w:sz w:val="26"/>
                <w:szCs w:val="26"/>
              </w:rPr>
            </w:pPr>
            <w:r w:rsidRPr="001E34C0">
              <w:rPr>
                <w:rFonts w:ascii="Times New Roman" w:eastAsia="Book Antiqua" w:hAnsi="Times New Roman" w:cs="Times New Roman"/>
                <w:sz w:val="26"/>
                <w:szCs w:val="26"/>
              </w:rPr>
              <w:t xml:space="preserve">- </w:t>
            </w:r>
            <w:r w:rsidR="000321E4" w:rsidRPr="001E34C0">
              <w:rPr>
                <w:rFonts w:ascii="Times New Roman" w:eastAsia="Book Antiqua" w:hAnsi="Times New Roman" w:cs="Times New Roman"/>
                <w:sz w:val="26"/>
                <w:szCs w:val="26"/>
              </w:rPr>
              <w:t>Öğrencilerin beceri gelişimine destek olan döner sermaye faaliyetlerinin mevcut vergilendirme sisteminden olumsuz etkilenmesi ve gelirlerin eğitim alt yapısı için doğrudan kullanılamaması.</w:t>
            </w:r>
          </w:p>
        </w:tc>
      </w:tr>
      <w:tr w:rsidR="003C2FDF" w:rsidRPr="001E34C0" w:rsidTr="00A64EC1">
        <w:tc>
          <w:tcPr>
            <w:tcW w:w="1153" w:type="pct"/>
            <w:gridSpan w:val="2"/>
            <w:shd w:val="clear" w:color="auto" w:fill="A8D08D" w:themeFill="accent6" w:themeFillTint="99"/>
            <w:vAlign w:val="center"/>
          </w:tcPr>
          <w:p w:rsidR="000321E4" w:rsidRPr="001E34C0" w:rsidRDefault="000321E4" w:rsidP="000321E4">
            <w:pPr>
              <w:spacing w:after="0"/>
              <w:rPr>
                <w:rFonts w:ascii="Times New Roman" w:hAnsi="Times New Roman" w:cs="Times New Roman"/>
                <w:b/>
                <w:sz w:val="26"/>
                <w:szCs w:val="26"/>
              </w:rPr>
            </w:pPr>
            <w:r w:rsidRPr="001E34C0">
              <w:rPr>
                <w:rFonts w:ascii="Times New Roman" w:hAnsi="Times New Roman" w:cs="Times New Roman"/>
                <w:b/>
                <w:sz w:val="26"/>
                <w:szCs w:val="26"/>
              </w:rPr>
              <w:t>İhtiyaçlar</w:t>
            </w:r>
          </w:p>
        </w:tc>
        <w:tc>
          <w:tcPr>
            <w:tcW w:w="3847" w:type="pct"/>
            <w:gridSpan w:val="9"/>
            <w:vAlign w:val="center"/>
          </w:tcPr>
          <w:p w:rsidR="000321E4" w:rsidRPr="001E34C0" w:rsidRDefault="000321E4" w:rsidP="000321E4">
            <w:pPr>
              <w:spacing w:after="0"/>
              <w:rPr>
                <w:rFonts w:ascii="Times New Roman" w:hAnsi="Times New Roman" w:cs="Times New Roman"/>
                <w:sz w:val="26"/>
                <w:szCs w:val="26"/>
              </w:rPr>
            </w:pPr>
            <w:r w:rsidRPr="001E34C0">
              <w:rPr>
                <w:rFonts w:ascii="Times New Roman" w:hAnsi="Times New Roman" w:cs="Times New Roman"/>
                <w:sz w:val="26"/>
                <w:szCs w:val="26"/>
              </w:rPr>
              <w:t>Sektör talepleri ve teknolojik gelişmeler doğrultusunda ilgili kurum ve kuruluşlarla iş birliğinin geliştirilmesi,</w:t>
            </w:r>
          </w:p>
          <w:p w:rsidR="000321E4" w:rsidRPr="001E34C0" w:rsidRDefault="000321E4" w:rsidP="000321E4">
            <w:pPr>
              <w:spacing w:after="0"/>
              <w:rPr>
                <w:rFonts w:ascii="Times New Roman" w:hAnsi="Times New Roman" w:cs="Times New Roman"/>
                <w:sz w:val="26"/>
                <w:szCs w:val="26"/>
              </w:rPr>
            </w:pPr>
            <w:r w:rsidRPr="001E34C0">
              <w:rPr>
                <w:rFonts w:ascii="Times New Roman" w:hAnsi="Times New Roman" w:cs="Times New Roman"/>
                <w:sz w:val="26"/>
                <w:szCs w:val="26"/>
              </w:rPr>
              <w:t>Yeni oluşturulan alan ve dallar ile güncellenen programlara yönelik öğretmen eğitimlerinin gerçekleştirilmesi,</w:t>
            </w:r>
          </w:p>
          <w:p w:rsidR="000321E4" w:rsidRPr="001E34C0" w:rsidRDefault="000321E4" w:rsidP="000321E4">
            <w:pPr>
              <w:spacing w:after="0"/>
              <w:rPr>
                <w:rFonts w:ascii="Times New Roman" w:hAnsi="Times New Roman" w:cs="Times New Roman"/>
                <w:sz w:val="26"/>
                <w:szCs w:val="26"/>
              </w:rPr>
            </w:pPr>
            <w:r w:rsidRPr="001E34C0">
              <w:rPr>
                <w:rFonts w:ascii="Times New Roman" w:hAnsi="Times New Roman" w:cs="Times New Roman"/>
                <w:sz w:val="26"/>
                <w:szCs w:val="26"/>
              </w:rPr>
              <w:t>Güncellenen öğretim programları doğrultusunda malzeme, araç, gereç ve donanım sağlanması,</w:t>
            </w:r>
          </w:p>
          <w:p w:rsidR="000321E4" w:rsidRPr="001E34C0" w:rsidRDefault="000321E4" w:rsidP="000321E4">
            <w:pPr>
              <w:spacing w:after="0"/>
              <w:rPr>
                <w:rFonts w:ascii="Times New Roman" w:hAnsi="Times New Roman" w:cs="Times New Roman"/>
                <w:sz w:val="26"/>
                <w:szCs w:val="26"/>
              </w:rPr>
            </w:pPr>
            <w:r w:rsidRPr="001E34C0">
              <w:rPr>
                <w:rFonts w:ascii="Times New Roman" w:hAnsi="Times New Roman" w:cs="Times New Roman"/>
                <w:sz w:val="26"/>
                <w:szCs w:val="26"/>
              </w:rPr>
              <w:t>Öğretmenlerin hizmet içi eğitimlerinin iş ortamında yapılması için iş birlikleri,</w:t>
            </w:r>
          </w:p>
          <w:p w:rsidR="000321E4" w:rsidRPr="001E34C0" w:rsidRDefault="000321E4" w:rsidP="000321E4">
            <w:pPr>
              <w:spacing w:after="0"/>
              <w:rPr>
                <w:rFonts w:ascii="Times New Roman" w:hAnsi="Times New Roman" w:cs="Times New Roman"/>
                <w:sz w:val="26"/>
                <w:szCs w:val="26"/>
              </w:rPr>
            </w:pPr>
            <w:r w:rsidRPr="001E34C0">
              <w:rPr>
                <w:rFonts w:ascii="Times New Roman" w:hAnsi="Times New Roman" w:cs="Times New Roman"/>
                <w:sz w:val="26"/>
                <w:szCs w:val="26"/>
              </w:rPr>
              <w:t>Döner sermaye faaliyetlerinin artırılması için mevzuat düzenlemesi.</w:t>
            </w:r>
          </w:p>
        </w:tc>
      </w:tr>
    </w:tbl>
    <w:p w:rsidR="00E33E2C" w:rsidRPr="001E34C0" w:rsidRDefault="00E33E2C" w:rsidP="00F34915">
      <w:pPr>
        <w:rPr>
          <w:rFonts w:ascii="Times New Roman" w:hAnsi="Times New Roman" w:cs="Times New Roman"/>
          <w:sz w:val="26"/>
          <w:szCs w:val="26"/>
        </w:rPr>
      </w:pPr>
    </w:p>
    <w:p w:rsidR="00E33E2C" w:rsidRPr="001E34C0" w:rsidRDefault="00E33E2C" w:rsidP="00F34915">
      <w:pPr>
        <w:rPr>
          <w:rFonts w:ascii="Times New Roman" w:hAnsi="Times New Roman" w:cs="Times New Roman"/>
          <w:sz w:val="26"/>
          <w:szCs w:val="26"/>
        </w:rPr>
      </w:pPr>
    </w:p>
    <w:p w:rsidR="00E33E2C" w:rsidRPr="001E34C0" w:rsidRDefault="00E33E2C" w:rsidP="00F34915">
      <w:pPr>
        <w:rPr>
          <w:rFonts w:ascii="Times New Roman" w:hAnsi="Times New Roman" w:cs="Times New Roman"/>
          <w:sz w:val="26"/>
          <w:szCs w:val="26"/>
        </w:rPr>
      </w:pPr>
    </w:p>
    <w:p w:rsidR="00DE04B2" w:rsidRPr="001E34C0" w:rsidRDefault="00995CF1" w:rsidP="00DE04B2">
      <w:pPr>
        <w:spacing w:after="0" w:line="360" w:lineRule="auto"/>
        <w:rPr>
          <w:rFonts w:ascii="Times New Roman" w:hAnsi="Times New Roman"/>
          <w:b/>
          <w:color w:val="002060"/>
          <w:sz w:val="26"/>
          <w:szCs w:val="26"/>
        </w:rPr>
      </w:pPr>
      <w:r w:rsidRPr="001E34C0">
        <w:rPr>
          <w:rFonts w:ascii="Times New Roman" w:hAnsi="Times New Roman"/>
          <w:b/>
          <w:color w:val="002060"/>
          <w:sz w:val="26"/>
          <w:szCs w:val="26"/>
        </w:rPr>
        <w:t>Stratejik Hedef 6.3.</w:t>
      </w:r>
    </w:p>
    <w:p w:rsidR="00202989" w:rsidRPr="001E34C0" w:rsidRDefault="00202989" w:rsidP="00202989">
      <w:pPr>
        <w:spacing w:after="0" w:line="240" w:lineRule="auto"/>
        <w:rPr>
          <w:rFonts w:ascii="Times New Roman" w:hAnsi="Times New Roman" w:cs="Times New Roman"/>
          <w:sz w:val="26"/>
          <w:szCs w:val="26"/>
        </w:rPr>
      </w:pPr>
      <w:r w:rsidRPr="001E34C0">
        <w:rPr>
          <w:rFonts w:ascii="Times New Roman" w:hAnsi="Times New Roman" w:cs="Times New Roman"/>
          <w:sz w:val="26"/>
          <w:szCs w:val="26"/>
        </w:rPr>
        <w:t>Mesleki ve teknik eğitim-istihdam-üretim ilişkisi güçlendirilecektir.</w:t>
      </w:r>
    </w:p>
    <w:p w:rsidR="00995CF1" w:rsidRPr="001E34C0" w:rsidRDefault="00995CF1" w:rsidP="00F34915">
      <w:pPr>
        <w:rPr>
          <w:rFonts w:ascii="Times New Roman" w:hAnsi="Times New Roman" w:cs="Times New Roman"/>
          <w:sz w:val="26"/>
          <w:szCs w:val="26"/>
        </w:rPr>
      </w:pPr>
    </w:p>
    <w:tbl>
      <w:tblPr>
        <w:tblStyle w:val="TabloKlavuzu"/>
        <w:tblW w:w="4849" w:type="pct"/>
        <w:tblLook w:val="04A0" w:firstRow="1" w:lastRow="0" w:firstColumn="1" w:lastColumn="0" w:noHBand="0" w:noVBand="1"/>
      </w:tblPr>
      <w:tblGrid>
        <w:gridCol w:w="1259"/>
        <w:gridCol w:w="691"/>
        <w:gridCol w:w="929"/>
        <w:gridCol w:w="1195"/>
        <w:gridCol w:w="692"/>
        <w:gridCol w:w="692"/>
        <w:gridCol w:w="692"/>
        <w:gridCol w:w="692"/>
        <w:gridCol w:w="692"/>
        <w:gridCol w:w="890"/>
        <w:gridCol w:w="864"/>
      </w:tblGrid>
      <w:tr w:rsidR="00995CF1" w:rsidRPr="001E34C0" w:rsidTr="00BE1957">
        <w:tc>
          <w:tcPr>
            <w:tcW w:w="1658" w:type="pct"/>
            <w:gridSpan w:val="2"/>
            <w:shd w:val="clear" w:color="auto" w:fill="A8D08D" w:themeFill="accent6" w:themeFillTint="99"/>
            <w:vAlign w:val="center"/>
          </w:tcPr>
          <w:p w:rsidR="00995CF1" w:rsidRPr="001E34C0" w:rsidRDefault="00995CF1" w:rsidP="00995CF1">
            <w:pPr>
              <w:spacing w:after="0"/>
              <w:rPr>
                <w:rFonts w:ascii="Times New Roman" w:hAnsi="Times New Roman" w:cs="Times New Roman"/>
                <w:b/>
                <w:sz w:val="26"/>
                <w:szCs w:val="26"/>
              </w:rPr>
            </w:pPr>
            <w:r w:rsidRPr="001E34C0">
              <w:rPr>
                <w:rFonts w:ascii="Times New Roman" w:hAnsi="Times New Roman" w:cs="Times New Roman"/>
                <w:b/>
                <w:sz w:val="26"/>
                <w:szCs w:val="26"/>
              </w:rPr>
              <w:t>Amaç (A6)</w:t>
            </w:r>
          </w:p>
        </w:tc>
        <w:tc>
          <w:tcPr>
            <w:tcW w:w="3342" w:type="pct"/>
            <w:gridSpan w:val="9"/>
            <w:vAlign w:val="center"/>
          </w:tcPr>
          <w:p w:rsidR="00995CF1" w:rsidRPr="001E34C0" w:rsidRDefault="00995CF1" w:rsidP="00995CF1">
            <w:pPr>
              <w:spacing w:after="0"/>
              <w:rPr>
                <w:rFonts w:ascii="Times New Roman" w:hAnsi="Times New Roman" w:cs="Times New Roman"/>
                <w:sz w:val="26"/>
                <w:szCs w:val="26"/>
              </w:rPr>
            </w:pPr>
            <w:r w:rsidRPr="001E34C0">
              <w:rPr>
                <w:rFonts w:ascii="Times New Roman" w:hAnsi="Times New Roman" w:cs="Times New Roman"/>
                <w:sz w:val="26"/>
                <w:szCs w:val="26"/>
              </w:rPr>
              <w:t>Bakanlık tarafından toplumun ihtiyaçlarına ve işgücü piyasası ile bilgi çağının gereklerine uygun biçimde düzenlenecek mesleki ve teknik eğitim ve hayat boyu öğrenme sistemlerine işletilmesi sağlanacaktır.</w:t>
            </w:r>
          </w:p>
        </w:tc>
      </w:tr>
      <w:tr w:rsidR="00995CF1" w:rsidRPr="001E34C0" w:rsidTr="00BE1957">
        <w:tc>
          <w:tcPr>
            <w:tcW w:w="1658" w:type="pct"/>
            <w:gridSpan w:val="2"/>
            <w:shd w:val="clear" w:color="auto" w:fill="A8D08D" w:themeFill="accent6" w:themeFillTint="99"/>
            <w:vAlign w:val="center"/>
          </w:tcPr>
          <w:p w:rsidR="00995CF1" w:rsidRPr="001E34C0" w:rsidRDefault="00995CF1" w:rsidP="00995CF1">
            <w:pPr>
              <w:spacing w:after="0"/>
              <w:rPr>
                <w:rFonts w:ascii="Times New Roman" w:hAnsi="Times New Roman" w:cs="Times New Roman"/>
                <w:b/>
                <w:sz w:val="26"/>
                <w:szCs w:val="26"/>
              </w:rPr>
            </w:pPr>
            <w:r w:rsidRPr="001E34C0">
              <w:rPr>
                <w:rFonts w:ascii="Times New Roman" w:hAnsi="Times New Roman" w:cs="Times New Roman"/>
                <w:b/>
                <w:sz w:val="26"/>
                <w:szCs w:val="26"/>
              </w:rPr>
              <w:t>Hedef (H6.3.)</w:t>
            </w:r>
          </w:p>
        </w:tc>
        <w:tc>
          <w:tcPr>
            <w:tcW w:w="3342" w:type="pct"/>
            <w:gridSpan w:val="9"/>
            <w:vAlign w:val="center"/>
          </w:tcPr>
          <w:p w:rsidR="00995CF1" w:rsidRPr="001E34C0" w:rsidRDefault="00202989" w:rsidP="00995CF1">
            <w:pPr>
              <w:spacing w:after="0"/>
              <w:rPr>
                <w:rFonts w:ascii="Times New Roman" w:hAnsi="Times New Roman" w:cs="Times New Roman"/>
                <w:sz w:val="26"/>
                <w:szCs w:val="26"/>
              </w:rPr>
            </w:pPr>
            <w:r w:rsidRPr="001E34C0">
              <w:rPr>
                <w:rFonts w:ascii="Times New Roman" w:hAnsi="Times New Roman" w:cs="Times New Roman"/>
                <w:sz w:val="26"/>
                <w:szCs w:val="26"/>
              </w:rPr>
              <w:t>Mesleki ve teknik eğitim-istihdam-üretim ilişkisi güçlendirilecektir.</w:t>
            </w:r>
          </w:p>
        </w:tc>
      </w:tr>
      <w:tr w:rsidR="00995CF1" w:rsidRPr="001E34C0" w:rsidTr="00BE1957">
        <w:tc>
          <w:tcPr>
            <w:tcW w:w="1658" w:type="pct"/>
            <w:gridSpan w:val="2"/>
            <w:shd w:val="clear" w:color="auto" w:fill="A8D08D" w:themeFill="accent6" w:themeFillTint="99"/>
            <w:vAlign w:val="center"/>
          </w:tcPr>
          <w:p w:rsidR="00995CF1" w:rsidRPr="001E34C0" w:rsidRDefault="00995CF1" w:rsidP="00995CF1">
            <w:pPr>
              <w:spacing w:after="0"/>
              <w:rPr>
                <w:rFonts w:ascii="Times New Roman" w:hAnsi="Times New Roman" w:cs="Times New Roman"/>
                <w:b/>
                <w:sz w:val="26"/>
                <w:szCs w:val="26"/>
              </w:rPr>
            </w:pPr>
            <w:r w:rsidRPr="001E34C0">
              <w:rPr>
                <w:rFonts w:ascii="Times New Roman" w:hAnsi="Times New Roman" w:cs="Times New Roman"/>
                <w:b/>
                <w:sz w:val="26"/>
                <w:szCs w:val="26"/>
              </w:rPr>
              <w:t>Performans Göstergeleri</w:t>
            </w:r>
          </w:p>
        </w:tc>
        <w:tc>
          <w:tcPr>
            <w:tcW w:w="468" w:type="pct"/>
            <w:shd w:val="clear" w:color="auto" w:fill="A8D08D" w:themeFill="accent6" w:themeFillTint="99"/>
            <w:vAlign w:val="center"/>
          </w:tcPr>
          <w:p w:rsidR="00995CF1" w:rsidRPr="001E34C0" w:rsidRDefault="00995CF1" w:rsidP="00995CF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Hedefe Etkisi (%)</w:t>
            </w:r>
          </w:p>
        </w:tc>
        <w:tc>
          <w:tcPr>
            <w:tcW w:w="383" w:type="pct"/>
            <w:shd w:val="clear" w:color="auto" w:fill="A8D08D" w:themeFill="accent6" w:themeFillTint="99"/>
            <w:vAlign w:val="center"/>
          </w:tcPr>
          <w:p w:rsidR="00995CF1" w:rsidRPr="001E34C0" w:rsidRDefault="00995CF1" w:rsidP="00995CF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Başlangıç Değeri</w:t>
            </w:r>
          </w:p>
        </w:tc>
        <w:tc>
          <w:tcPr>
            <w:tcW w:w="319" w:type="pct"/>
            <w:shd w:val="clear" w:color="auto" w:fill="A8D08D" w:themeFill="accent6" w:themeFillTint="99"/>
            <w:vAlign w:val="center"/>
          </w:tcPr>
          <w:p w:rsidR="00995CF1" w:rsidRPr="001E34C0" w:rsidRDefault="00995CF1" w:rsidP="00995CF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2019</w:t>
            </w:r>
          </w:p>
        </w:tc>
        <w:tc>
          <w:tcPr>
            <w:tcW w:w="347" w:type="pct"/>
            <w:shd w:val="clear" w:color="auto" w:fill="A8D08D" w:themeFill="accent6" w:themeFillTint="99"/>
            <w:vAlign w:val="center"/>
          </w:tcPr>
          <w:p w:rsidR="00995CF1" w:rsidRPr="001E34C0" w:rsidRDefault="00995CF1" w:rsidP="00995CF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2020</w:t>
            </w:r>
          </w:p>
        </w:tc>
        <w:tc>
          <w:tcPr>
            <w:tcW w:w="347" w:type="pct"/>
            <w:shd w:val="clear" w:color="auto" w:fill="A8D08D" w:themeFill="accent6" w:themeFillTint="99"/>
            <w:vAlign w:val="center"/>
          </w:tcPr>
          <w:p w:rsidR="00995CF1" w:rsidRPr="001E34C0" w:rsidRDefault="00995CF1" w:rsidP="00995CF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2021</w:t>
            </w:r>
          </w:p>
        </w:tc>
        <w:tc>
          <w:tcPr>
            <w:tcW w:w="347" w:type="pct"/>
            <w:shd w:val="clear" w:color="auto" w:fill="A8D08D" w:themeFill="accent6" w:themeFillTint="99"/>
            <w:vAlign w:val="center"/>
          </w:tcPr>
          <w:p w:rsidR="00995CF1" w:rsidRPr="001E34C0" w:rsidRDefault="00995CF1" w:rsidP="00995CF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2022</w:t>
            </w:r>
          </w:p>
        </w:tc>
        <w:tc>
          <w:tcPr>
            <w:tcW w:w="347" w:type="pct"/>
            <w:shd w:val="clear" w:color="auto" w:fill="A8D08D" w:themeFill="accent6" w:themeFillTint="99"/>
            <w:vAlign w:val="center"/>
          </w:tcPr>
          <w:p w:rsidR="00995CF1" w:rsidRPr="001E34C0" w:rsidRDefault="00995CF1" w:rsidP="00995CF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2023</w:t>
            </w:r>
          </w:p>
        </w:tc>
        <w:tc>
          <w:tcPr>
            <w:tcW w:w="376" w:type="pct"/>
            <w:shd w:val="clear" w:color="auto" w:fill="A8D08D" w:themeFill="accent6" w:themeFillTint="99"/>
            <w:vAlign w:val="center"/>
          </w:tcPr>
          <w:p w:rsidR="00995CF1" w:rsidRPr="001E34C0" w:rsidRDefault="00995CF1" w:rsidP="00995CF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İzleme Sıklığı</w:t>
            </w:r>
          </w:p>
        </w:tc>
        <w:tc>
          <w:tcPr>
            <w:tcW w:w="407" w:type="pct"/>
            <w:shd w:val="clear" w:color="auto" w:fill="A8D08D" w:themeFill="accent6" w:themeFillTint="99"/>
            <w:vAlign w:val="center"/>
          </w:tcPr>
          <w:p w:rsidR="00995CF1" w:rsidRPr="001E34C0" w:rsidRDefault="00995CF1" w:rsidP="00995CF1">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Rapor Sıklığı</w:t>
            </w:r>
          </w:p>
        </w:tc>
      </w:tr>
      <w:tr w:rsidR="00995CF1" w:rsidRPr="001E34C0" w:rsidTr="00BE1957">
        <w:trPr>
          <w:trHeight w:val="451"/>
        </w:trPr>
        <w:tc>
          <w:tcPr>
            <w:tcW w:w="1658" w:type="pct"/>
            <w:gridSpan w:val="2"/>
            <w:shd w:val="clear" w:color="auto" w:fill="A8D08D" w:themeFill="accent6" w:themeFillTint="99"/>
            <w:vAlign w:val="center"/>
          </w:tcPr>
          <w:p w:rsidR="00995CF1" w:rsidRPr="001E34C0" w:rsidRDefault="00995CF1" w:rsidP="00995CF1">
            <w:pPr>
              <w:spacing w:after="0"/>
              <w:rPr>
                <w:rFonts w:ascii="Times New Roman" w:hAnsi="Times New Roman" w:cs="Times New Roman"/>
                <w:b/>
                <w:sz w:val="26"/>
                <w:szCs w:val="26"/>
              </w:rPr>
            </w:pPr>
            <w:r w:rsidRPr="001E34C0">
              <w:rPr>
                <w:rFonts w:ascii="Times New Roman" w:hAnsi="Times New Roman" w:cs="Times New Roman"/>
                <w:b/>
                <w:sz w:val="26"/>
                <w:szCs w:val="26"/>
              </w:rPr>
              <w:t>PG 6.3.1. Organize sanayi bölgelerinde bulunan mesleki ve teknik ortaöğretim kurumu sayısı</w:t>
            </w:r>
          </w:p>
        </w:tc>
        <w:tc>
          <w:tcPr>
            <w:tcW w:w="468" w:type="pct"/>
            <w:shd w:val="clear" w:color="auto" w:fill="FFFFFF" w:themeFill="background1"/>
            <w:vAlign w:val="center"/>
          </w:tcPr>
          <w:p w:rsidR="00995CF1" w:rsidRPr="001E34C0" w:rsidRDefault="00995CF1" w:rsidP="00995CF1">
            <w:pPr>
              <w:spacing w:after="0"/>
              <w:jc w:val="center"/>
              <w:rPr>
                <w:rFonts w:ascii="Times New Roman" w:hAnsi="Times New Roman" w:cs="Times New Roman"/>
                <w:sz w:val="26"/>
                <w:szCs w:val="26"/>
              </w:rPr>
            </w:pPr>
            <w:r w:rsidRPr="001E34C0">
              <w:rPr>
                <w:rFonts w:ascii="Times New Roman" w:hAnsi="Times New Roman" w:cs="Times New Roman"/>
                <w:sz w:val="26"/>
                <w:szCs w:val="26"/>
              </w:rPr>
              <w:t>50</w:t>
            </w:r>
          </w:p>
        </w:tc>
        <w:tc>
          <w:tcPr>
            <w:tcW w:w="383" w:type="pct"/>
            <w:shd w:val="clear" w:color="auto" w:fill="FFFFFF" w:themeFill="background1"/>
            <w:vAlign w:val="center"/>
          </w:tcPr>
          <w:p w:rsidR="00995CF1" w:rsidRPr="001E34C0" w:rsidRDefault="00090DB4" w:rsidP="00995CF1">
            <w:pPr>
              <w:spacing w:after="0"/>
              <w:jc w:val="center"/>
              <w:rPr>
                <w:rFonts w:ascii="Times New Roman" w:hAnsi="Times New Roman" w:cs="Times New Roman"/>
                <w:sz w:val="26"/>
                <w:szCs w:val="26"/>
              </w:rPr>
            </w:pPr>
            <w:r w:rsidRPr="001E34C0">
              <w:rPr>
                <w:rFonts w:ascii="Times New Roman" w:hAnsi="Times New Roman" w:cs="Times New Roman"/>
                <w:sz w:val="26"/>
                <w:szCs w:val="26"/>
              </w:rPr>
              <w:t>0</w:t>
            </w:r>
          </w:p>
        </w:tc>
        <w:tc>
          <w:tcPr>
            <w:tcW w:w="319" w:type="pct"/>
            <w:shd w:val="clear" w:color="auto" w:fill="FFFFFF" w:themeFill="background1"/>
            <w:vAlign w:val="center"/>
          </w:tcPr>
          <w:p w:rsidR="00995CF1" w:rsidRPr="001E34C0" w:rsidRDefault="00995CF1" w:rsidP="00995CF1">
            <w:pPr>
              <w:spacing w:after="0"/>
              <w:jc w:val="center"/>
              <w:rPr>
                <w:rFonts w:ascii="Times New Roman" w:hAnsi="Times New Roman" w:cs="Times New Roman"/>
                <w:sz w:val="26"/>
                <w:szCs w:val="26"/>
              </w:rPr>
            </w:pPr>
          </w:p>
        </w:tc>
        <w:tc>
          <w:tcPr>
            <w:tcW w:w="347" w:type="pct"/>
            <w:shd w:val="clear" w:color="auto" w:fill="FFFFFF" w:themeFill="background1"/>
            <w:vAlign w:val="center"/>
          </w:tcPr>
          <w:p w:rsidR="00995CF1" w:rsidRPr="001E34C0" w:rsidRDefault="00995CF1" w:rsidP="00995CF1">
            <w:pPr>
              <w:spacing w:after="0"/>
              <w:jc w:val="center"/>
              <w:rPr>
                <w:rFonts w:ascii="Times New Roman" w:hAnsi="Times New Roman" w:cs="Times New Roman"/>
                <w:sz w:val="26"/>
                <w:szCs w:val="26"/>
              </w:rPr>
            </w:pPr>
          </w:p>
        </w:tc>
        <w:tc>
          <w:tcPr>
            <w:tcW w:w="347" w:type="pct"/>
            <w:shd w:val="clear" w:color="auto" w:fill="FFFFFF" w:themeFill="background1"/>
            <w:vAlign w:val="center"/>
          </w:tcPr>
          <w:p w:rsidR="00995CF1" w:rsidRPr="001E34C0" w:rsidRDefault="00995CF1" w:rsidP="00995CF1">
            <w:pPr>
              <w:spacing w:after="0"/>
              <w:jc w:val="center"/>
              <w:rPr>
                <w:rFonts w:ascii="Times New Roman" w:hAnsi="Times New Roman" w:cs="Times New Roman"/>
                <w:sz w:val="26"/>
                <w:szCs w:val="26"/>
              </w:rPr>
            </w:pPr>
          </w:p>
        </w:tc>
        <w:tc>
          <w:tcPr>
            <w:tcW w:w="347" w:type="pct"/>
            <w:shd w:val="clear" w:color="auto" w:fill="FFFFFF" w:themeFill="background1"/>
            <w:vAlign w:val="center"/>
          </w:tcPr>
          <w:p w:rsidR="00995CF1" w:rsidRPr="001E34C0" w:rsidRDefault="00995CF1" w:rsidP="00995CF1">
            <w:pPr>
              <w:spacing w:after="0"/>
              <w:jc w:val="center"/>
              <w:rPr>
                <w:rFonts w:ascii="Times New Roman" w:hAnsi="Times New Roman" w:cs="Times New Roman"/>
                <w:sz w:val="26"/>
                <w:szCs w:val="26"/>
              </w:rPr>
            </w:pPr>
          </w:p>
        </w:tc>
        <w:tc>
          <w:tcPr>
            <w:tcW w:w="347" w:type="pct"/>
            <w:shd w:val="clear" w:color="auto" w:fill="FFFFFF" w:themeFill="background1"/>
            <w:vAlign w:val="center"/>
          </w:tcPr>
          <w:p w:rsidR="00995CF1" w:rsidRPr="001E34C0" w:rsidRDefault="00090DB4" w:rsidP="00995CF1">
            <w:pPr>
              <w:spacing w:after="0"/>
              <w:jc w:val="center"/>
              <w:rPr>
                <w:rFonts w:ascii="Times New Roman" w:hAnsi="Times New Roman" w:cs="Times New Roman"/>
                <w:sz w:val="26"/>
                <w:szCs w:val="26"/>
              </w:rPr>
            </w:pPr>
            <w:r w:rsidRPr="001E34C0">
              <w:rPr>
                <w:rFonts w:ascii="Times New Roman" w:hAnsi="Times New Roman" w:cs="Times New Roman"/>
                <w:sz w:val="26"/>
                <w:szCs w:val="26"/>
              </w:rPr>
              <w:t>0</w:t>
            </w:r>
          </w:p>
        </w:tc>
        <w:tc>
          <w:tcPr>
            <w:tcW w:w="376" w:type="pct"/>
            <w:vAlign w:val="center"/>
          </w:tcPr>
          <w:p w:rsidR="00995CF1" w:rsidRPr="001E34C0" w:rsidRDefault="00995CF1" w:rsidP="00995CF1">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407" w:type="pct"/>
            <w:vAlign w:val="center"/>
          </w:tcPr>
          <w:p w:rsidR="00995CF1" w:rsidRPr="001E34C0" w:rsidRDefault="00995CF1" w:rsidP="00995CF1">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995CF1" w:rsidRPr="001E34C0" w:rsidTr="00BE1957">
        <w:trPr>
          <w:trHeight w:val="430"/>
        </w:trPr>
        <w:tc>
          <w:tcPr>
            <w:tcW w:w="1658" w:type="pct"/>
            <w:gridSpan w:val="2"/>
            <w:shd w:val="clear" w:color="auto" w:fill="A8D08D" w:themeFill="accent6" w:themeFillTint="99"/>
            <w:vAlign w:val="center"/>
          </w:tcPr>
          <w:p w:rsidR="00995CF1" w:rsidRPr="001E34C0" w:rsidRDefault="00995CF1" w:rsidP="00995CF1">
            <w:pPr>
              <w:spacing w:after="0"/>
              <w:rPr>
                <w:rFonts w:ascii="Times New Roman" w:hAnsi="Times New Roman" w:cs="Times New Roman"/>
                <w:sz w:val="26"/>
                <w:szCs w:val="26"/>
              </w:rPr>
            </w:pPr>
            <w:r w:rsidRPr="001E34C0">
              <w:rPr>
                <w:rFonts w:ascii="Times New Roman" w:hAnsi="Times New Roman" w:cs="Times New Roman"/>
                <w:b/>
                <w:sz w:val="26"/>
                <w:szCs w:val="26"/>
              </w:rPr>
              <w:lastRenderedPageBreak/>
              <w:t>PG 6.3.2. Sektörle iş birliği kapsamında yapılan protokol sayısı</w:t>
            </w:r>
          </w:p>
        </w:tc>
        <w:tc>
          <w:tcPr>
            <w:tcW w:w="468" w:type="pct"/>
            <w:shd w:val="clear" w:color="auto" w:fill="FFFFFF" w:themeFill="background1"/>
            <w:vAlign w:val="center"/>
          </w:tcPr>
          <w:p w:rsidR="00995CF1" w:rsidRPr="001E34C0" w:rsidRDefault="00995CF1" w:rsidP="00995CF1">
            <w:pPr>
              <w:spacing w:after="0"/>
              <w:jc w:val="center"/>
              <w:rPr>
                <w:rFonts w:ascii="Times New Roman" w:hAnsi="Times New Roman" w:cs="Times New Roman"/>
                <w:sz w:val="26"/>
                <w:szCs w:val="26"/>
              </w:rPr>
            </w:pPr>
            <w:r w:rsidRPr="001E34C0">
              <w:rPr>
                <w:rFonts w:ascii="Times New Roman" w:hAnsi="Times New Roman" w:cs="Times New Roman"/>
                <w:sz w:val="26"/>
                <w:szCs w:val="26"/>
              </w:rPr>
              <w:t>30</w:t>
            </w:r>
          </w:p>
        </w:tc>
        <w:tc>
          <w:tcPr>
            <w:tcW w:w="383" w:type="pct"/>
            <w:shd w:val="clear" w:color="auto" w:fill="FFFFFF" w:themeFill="background1"/>
            <w:vAlign w:val="center"/>
          </w:tcPr>
          <w:p w:rsidR="00995CF1" w:rsidRPr="001E34C0" w:rsidRDefault="00090DB4" w:rsidP="00995CF1">
            <w:pPr>
              <w:spacing w:after="0"/>
              <w:jc w:val="center"/>
              <w:rPr>
                <w:rFonts w:ascii="Times New Roman" w:hAnsi="Times New Roman" w:cs="Times New Roman"/>
                <w:sz w:val="26"/>
                <w:szCs w:val="26"/>
              </w:rPr>
            </w:pPr>
            <w:r w:rsidRPr="001E34C0">
              <w:rPr>
                <w:rFonts w:ascii="Times New Roman" w:hAnsi="Times New Roman" w:cs="Times New Roman"/>
                <w:sz w:val="26"/>
                <w:szCs w:val="26"/>
              </w:rPr>
              <w:t>3</w:t>
            </w:r>
          </w:p>
        </w:tc>
        <w:tc>
          <w:tcPr>
            <w:tcW w:w="319" w:type="pct"/>
            <w:shd w:val="clear" w:color="auto" w:fill="FFFFFF" w:themeFill="background1"/>
            <w:vAlign w:val="center"/>
          </w:tcPr>
          <w:p w:rsidR="00995CF1" w:rsidRPr="001E34C0" w:rsidRDefault="00995CF1" w:rsidP="00995CF1">
            <w:pPr>
              <w:spacing w:after="0"/>
              <w:jc w:val="center"/>
              <w:rPr>
                <w:rFonts w:ascii="Times New Roman" w:hAnsi="Times New Roman" w:cs="Times New Roman"/>
                <w:sz w:val="26"/>
                <w:szCs w:val="26"/>
              </w:rPr>
            </w:pPr>
          </w:p>
        </w:tc>
        <w:tc>
          <w:tcPr>
            <w:tcW w:w="347" w:type="pct"/>
            <w:shd w:val="clear" w:color="auto" w:fill="FFFFFF" w:themeFill="background1"/>
            <w:vAlign w:val="center"/>
          </w:tcPr>
          <w:p w:rsidR="00995CF1" w:rsidRPr="001E34C0" w:rsidRDefault="00995CF1" w:rsidP="00995CF1">
            <w:pPr>
              <w:spacing w:after="0"/>
              <w:jc w:val="center"/>
              <w:rPr>
                <w:rFonts w:ascii="Times New Roman" w:hAnsi="Times New Roman" w:cs="Times New Roman"/>
                <w:sz w:val="26"/>
                <w:szCs w:val="26"/>
              </w:rPr>
            </w:pPr>
          </w:p>
        </w:tc>
        <w:tc>
          <w:tcPr>
            <w:tcW w:w="347" w:type="pct"/>
            <w:shd w:val="clear" w:color="auto" w:fill="FFFFFF" w:themeFill="background1"/>
            <w:vAlign w:val="center"/>
          </w:tcPr>
          <w:p w:rsidR="00995CF1" w:rsidRPr="001E34C0" w:rsidRDefault="00995CF1" w:rsidP="00995CF1">
            <w:pPr>
              <w:spacing w:after="0"/>
              <w:jc w:val="center"/>
              <w:rPr>
                <w:rFonts w:ascii="Times New Roman" w:hAnsi="Times New Roman" w:cs="Times New Roman"/>
                <w:sz w:val="26"/>
                <w:szCs w:val="26"/>
              </w:rPr>
            </w:pPr>
          </w:p>
        </w:tc>
        <w:tc>
          <w:tcPr>
            <w:tcW w:w="347" w:type="pct"/>
            <w:shd w:val="clear" w:color="auto" w:fill="FFFFFF" w:themeFill="background1"/>
            <w:vAlign w:val="center"/>
          </w:tcPr>
          <w:p w:rsidR="00995CF1" w:rsidRPr="001E34C0" w:rsidRDefault="00995CF1" w:rsidP="00995CF1">
            <w:pPr>
              <w:spacing w:after="0"/>
              <w:jc w:val="center"/>
              <w:rPr>
                <w:rFonts w:ascii="Times New Roman" w:hAnsi="Times New Roman" w:cs="Times New Roman"/>
                <w:sz w:val="26"/>
                <w:szCs w:val="26"/>
              </w:rPr>
            </w:pPr>
          </w:p>
        </w:tc>
        <w:tc>
          <w:tcPr>
            <w:tcW w:w="347" w:type="pct"/>
            <w:shd w:val="clear" w:color="auto" w:fill="FFFFFF" w:themeFill="background1"/>
            <w:vAlign w:val="center"/>
          </w:tcPr>
          <w:p w:rsidR="00995CF1" w:rsidRPr="001E34C0" w:rsidRDefault="00090DB4" w:rsidP="00995CF1">
            <w:pPr>
              <w:spacing w:after="0"/>
              <w:jc w:val="center"/>
              <w:rPr>
                <w:rFonts w:ascii="Times New Roman" w:hAnsi="Times New Roman" w:cs="Times New Roman"/>
                <w:sz w:val="26"/>
                <w:szCs w:val="26"/>
              </w:rPr>
            </w:pPr>
            <w:r w:rsidRPr="001E34C0">
              <w:rPr>
                <w:rFonts w:ascii="Times New Roman" w:hAnsi="Times New Roman" w:cs="Times New Roman"/>
                <w:sz w:val="26"/>
                <w:szCs w:val="26"/>
              </w:rPr>
              <w:t>6</w:t>
            </w:r>
          </w:p>
        </w:tc>
        <w:tc>
          <w:tcPr>
            <w:tcW w:w="376" w:type="pct"/>
            <w:shd w:val="clear" w:color="auto" w:fill="FFFFFF" w:themeFill="background1"/>
            <w:vAlign w:val="center"/>
          </w:tcPr>
          <w:p w:rsidR="00995CF1" w:rsidRPr="001E34C0" w:rsidRDefault="00995CF1" w:rsidP="00995CF1">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407" w:type="pct"/>
            <w:shd w:val="clear" w:color="auto" w:fill="FFFFFF" w:themeFill="background1"/>
            <w:vAlign w:val="center"/>
          </w:tcPr>
          <w:p w:rsidR="00995CF1" w:rsidRPr="001E34C0" w:rsidRDefault="00995CF1" w:rsidP="00995CF1">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202989" w:rsidRPr="001E34C0" w:rsidTr="00BE1957">
        <w:trPr>
          <w:trHeight w:val="430"/>
        </w:trPr>
        <w:tc>
          <w:tcPr>
            <w:tcW w:w="1658" w:type="pct"/>
            <w:gridSpan w:val="2"/>
            <w:shd w:val="clear" w:color="auto" w:fill="A8D08D" w:themeFill="accent6" w:themeFillTint="99"/>
            <w:vAlign w:val="center"/>
          </w:tcPr>
          <w:p w:rsidR="00202989" w:rsidRPr="001E34C0" w:rsidRDefault="00202989" w:rsidP="00202989">
            <w:pPr>
              <w:spacing w:after="0"/>
              <w:rPr>
                <w:rFonts w:ascii="Times New Roman" w:hAnsi="Times New Roman" w:cs="Times New Roman"/>
                <w:b/>
                <w:sz w:val="26"/>
                <w:szCs w:val="26"/>
              </w:rPr>
            </w:pPr>
            <w:r w:rsidRPr="001E34C0">
              <w:rPr>
                <w:rFonts w:ascii="Times New Roman" w:hAnsi="Times New Roman" w:cs="Times New Roman"/>
                <w:b/>
                <w:sz w:val="26"/>
                <w:szCs w:val="26"/>
              </w:rPr>
              <w:t>PG 6.3.3. Buluş, patent ve faydalı model başvurusu yapan mesleki ve teknik eğitim kurumu öğrencisi ve öğretmeni sayısı</w:t>
            </w:r>
          </w:p>
        </w:tc>
        <w:tc>
          <w:tcPr>
            <w:tcW w:w="468" w:type="pct"/>
            <w:shd w:val="clear" w:color="auto" w:fill="FFFFFF" w:themeFill="background1"/>
            <w:vAlign w:val="center"/>
          </w:tcPr>
          <w:p w:rsidR="00202989" w:rsidRPr="001E34C0" w:rsidRDefault="00202989" w:rsidP="00202989">
            <w:pPr>
              <w:spacing w:after="0"/>
              <w:jc w:val="center"/>
              <w:rPr>
                <w:rFonts w:ascii="Times New Roman" w:hAnsi="Times New Roman" w:cs="Times New Roman"/>
                <w:sz w:val="26"/>
                <w:szCs w:val="26"/>
              </w:rPr>
            </w:pPr>
            <w:r w:rsidRPr="001E34C0">
              <w:rPr>
                <w:rFonts w:ascii="Times New Roman" w:hAnsi="Times New Roman" w:cs="Times New Roman"/>
                <w:sz w:val="26"/>
                <w:szCs w:val="26"/>
              </w:rPr>
              <w:t>20</w:t>
            </w:r>
          </w:p>
        </w:tc>
        <w:tc>
          <w:tcPr>
            <w:tcW w:w="383" w:type="pct"/>
            <w:shd w:val="clear" w:color="auto" w:fill="FFFFFF" w:themeFill="background1"/>
            <w:vAlign w:val="center"/>
          </w:tcPr>
          <w:p w:rsidR="00202989" w:rsidRPr="001E34C0" w:rsidRDefault="00090DB4" w:rsidP="00202989">
            <w:pPr>
              <w:spacing w:after="0"/>
              <w:jc w:val="center"/>
              <w:rPr>
                <w:rFonts w:ascii="Times New Roman" w:hAnsi="Times New Roman" w:cs="Times New Roman"/>
                <w:sz w:val="26"/>
                <w:szCs w:val="26"/>
              </w:rPr>
            </w:pPr>
            <w:r w:rsidRPr="001E34C0">
              <w:rPr>
                <w:rFonts w:ascii="Times New Roman" w:hAnsi="Times New Roman" w:cs="Times New Roman"/>
                <w:sz w:val="26"/>
                <w:szCs w:val="26"/>
              </w:rPr>
              <w:t>0</w:t>
            </w:r>
          </w:p>
        </w:tc>
        <w:tc>
          <w:tcPr>
            <w:tcW w:w="319" w:type="pct"/>
            <w:shd w:val="clear" w:color="auto" w:fill="FFFFFF" w:themeFill="background1"/>
            <w:vAlign w:val="center"/>
          </w:tcPr>
          <w:p w:rsidR="00202989" w:rsidRPr="001E34C0" w:rsidRDefault="00202989" w:rsidP="00202989">
            <w:pPr>
              <w:spacing w:after="0"/>
              <w:jc w:val="center"/>
              <w:rPr>
                <w:rFonts w:ascii="Times New Roman" w:hAnsi="Times New Roman" w:cs="Times New Roman"/>
                <w:sz w:val="26"/>
                <w:szCs w:val="26"/>
              </w:rPr>
            </w:pPr>
          </w:p>
        </w:tc>
        <w:tc>
          <w:tcPr>
            <w:tcW w:w="347" w:type="pct"/>
            <w:shd w:val="clear" w:color="auto" w:fill="FFFFFF" w:themeFill="background1"/>
            <w:vAlign w:val="center"/>
          </w:tcPr>
          <w:p w:rsidR="00202989" w:rsidRPr="001E34C0" w:rsidRDefault="00202989" w:rsidP="00202989">
            <w:pPr>
              <w:spacing w:after="0"/>
              <w:jc w:val="center"/>
              <w:rPr>
                <w:rFonts w:ascii="Times New Roman" w:hAnsi="Times New Roman" w:cs="Times New Roman"/>
                <w:sz w:val="26"/>
                <w:szCs w:val="26"/>
              </w:rPr>
            </w:pPr>
          </w:p>
        </w:tc>
        <w:tc>
          <w:tcPr>
            <w:tcW w:w="347" w:type="pct"/>
            <w:shd w:val="clear" w:color="auto" w:fill="FFFFFF" w:themeFill="background1"/>
            <w:vAlign w:val="center"/>
          </w:tcPr>
          <w:p w:rsidR="00202989" w:rsidRPr="001E34C0" w:rsidRDefault="00202989" w:rsidP="00202989">
            <w:pPr>
              <w:spacing w:after="0"/>
              <w:jc w:val="center"/>
              <w:rPr>
                <w:rFonts w:ascii="Times New Roman" w:hAnsi="Times New Roman" w:cs="Times New Roman"/>
                <w:sz w:val="26"/>
                <w:szCs w:val="26"/>
              </w:rPr>
            </w:pPr>
          </w:p>
        </w:tc>
        <w:tc>
          <w:tcPr>
            <w:tcW w:w="347" w:type="pct"/>
            <w:shd w:val="clear" w:color="auto" w:fill="FFFFFF" w:themeFill="background1"/>
            <w:vAlign w:val="center"/>
          </w:tcPr>
          <w:p w:rsidR="00202989" w:rsidRPr="001E34C0" w:rsidRDefault="00202989" w:rsidP="00202989">
            <w:pPr>
              <w:spacing w:after="0"/>
              <w:jc w:val="center"/>
              <w:rPr>
                <w:rFonts w:ascii="Times New Roman" w:hAnsi="Times New Roman" w:cs="Times New Roman"/>
                <w:sz w:val="26"/>
                <w:szCs w:val="26"/>
              </w:rPr>
            </w:pPr>
          </w:p>
        </w:tc>
        <w:tc>
          <w:tcPr>
            <w:tcW w:w="347" w:type="pct"/>
            <w:shd w:val="clear" w:color="auto" w:fill="FFFFFF" w:themeFill="background1"/>
            <w:vAlign w:val="center"/>
          </w:tcPr>
          <w:p w:rsidR="00202989" w:rsidRPr="001E34C0" w:rsidRDefault="00090DB4" w:rsidP="00202989">
            <w:pPr>
              <w:spacing w:after="0"/>
              <w:jc w:val="center"/>
              <w:rPr>
                <w:rFonts w:ascii="Times New Roman" w:hAnsi="Times New Roman" w:cs="Times New Roman"/>
                <w:sz w:val="26"/>
                <w:szCs w:val="26"/>
              </w:rPr>
            </w:pPr>
            <w:r w:rsidRPr="001E34C0">
              <w:rPr>
                <w:rFonts w:ascii="Times New Roman" w:hAnsi="Times New Roman" w:cs="Times New Roman"/>
                <w:sz w:val="26"/>
                <w:szCs w:val="26"/>
              </w:rPr>
              <w:t>3</w:t>
            </w:r>
          </w:p>
        </w:tc>
        <w:tc>
          <w:tcPr>
            <w:tcW w:w="376" w:type="pct"/>
            <w:shd w:val="clear" w:color="auto" w:fill="FFFFFF" w:themeFill="background1"/>
            <w:vAlign w:val="center"/>
          </w:tcPr>
          <w:p w:rsidR="00202989" w:rsidRPr="001E34C0" w:rsidRDefault="00202989" w:rsidP="00202989">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407" w:type="pct"/>
            <w:shd w:val="clear" w:color="auto" w:fill="FFFFFF" w:themeFill="background1"/>
            <w:vAlign w:val="center"/>
          </w:tcPr>
          <w:p w:rsidR="00202989" w:rsidRPr="001E34C0" w:rsidRDefault="00202989" w:rsidP="00202989">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202989" w:rsidRPr="001E34C0" w:rsidTr="00BE1957">
        <w:tc>
          <w:tcPr>
            <w:tcW w:w="1658" w:type="pct"/>
            <w:gridSpan w:val="2"/>
            <w:shd w:val="clear" w:color="auto" w:fill="A8D08D" w:themeFill="accent6" w:themeFillTint="99"/>
            <w:vAlign w:val="center"/>
          </w:tcPr>
          <w:p w:rsidR="00202989" w:rsidRPr="001E34C0" w:rsidRDefault="00202989" w:rsidP="00202989">
            <w:pPr>
              <w:spacing w:after="0"/>
              <w:rPr>
                <w:rFonts w:ascii="Times New Roman" w:hAnsi="Times New Roman" w:cs="Times New Roman"/>
                <w:b/>
                <w:sz w:val="26"/>
                <w:szCs w:val="26"/>
              </w:rPr>
            </w:pPr>
            <w:r w:rsidRPr="001E34C0">
              <w:rPr>
                <w:rFonts w:ascii="Times New Roman" w:hAnsi="Times New Roman" w:cs="Times New Roman"/>
                <w:b/>
                <w:sz w:val="26"/>
                <w:szCs w:val="26"/>
              </w:rPr>
              <w:t>Koordinatör Birim</w:t>
            </w:r>
          </w:p>
        </w:tc>
        <w:tc>
          <w:tcPr>
            <w:tcW w:w="3342" w:type="pct"/>
            <w:gridSpan w:val="9"/>
            <w:vAlign w:val="center"/>
          </w:tcPr>
          <w:p w:rsidR="00202989" w:rsidRPr="001E34C0" w:rsidRDefault="00202989" w:rsidP="00202989">
            <w:pPr>
              <w:spacing w:after="0"/>
              <w:rPr>
                <w:rFonts w:ascii="Times New Roman" w:hAnsi="Times New Roman" w:cs="Times New Roman"/>
                <w:sz w:val="26"/>
                <w:szCs w:val="26"/>
              </w:rPr>
            </w:pPr>
            <w:r w:rsidRPr="001E34C0">
              <w:rPr>
                <w:rFonts w:ascii="Times New Roman" w:hAnsi="Times New Roman" w:cs="Times New Roman"/>
                <w:sz w:val="26"/>
                <w:szCs w:val="26"/>
              </w:rPr>
              <w:t>Mesleki ve Teknik Eğitim Hizmetleri Şube Müdürlüğü</w:t>
            </w:r>
          </w:p>
        </w:tc>
      </w:tr>
      <w:tr w:rsidR="00202989" w:rsidRPr="001E34C0" w:rsidTr="00BE1957">
        <w:trPr>
          <w:trHeight w:val="208"/>
        </w:trPr>
        <w:tc>
          <w:tcPr>
            <w:tcW w:w="1658" w:type="pct"/>
            <w:gridSpan w:val="2"/>
            <w:shd w:val="clear" w:color="auto" w:fill="A8D08D" w:themeFill="accent6" w:themeFillTint="99"/>
            <w:vAlign w:val="center"/>
          </w:tcPr>
          <w:p w:rsidR="00202989" w:rsidRPr="001E34C0" w:rsidRDefault="00202989" w:rsidP="00202989">
            <w:pPr>
              <w:spacing w:after="0"/>
              <w:rPr>
                <w:rFonts w:ascii="Times New Roman" w:hAnsi="Times New Roman" w:cs="Times New Roman"/>
                <w:b/>
                <w:sz w:val="26"/>
                <w:szCs w:val="26"/>
              </w:rPr>
            </w:pPr>
            <w:r w:rsidRPr="001E34C0">
              <w:rPr>
                <w:rFonts w:ascii="Times New Roman" w:hAnsi="Times New Roman" w:cs="Times New Roman"/>
                <w:b/>
                <w:sz w:val="26"/>
                <w:szCs w:val="26"/>
              </w:rPr>
              <w:t>İş Birliği Yapılacak Birimler</w:t>
            </w:r>
          </w:p>
        </w:tc>
        <w:tc>
          <w:tcPr>
            <w:tcW w:w="3342" w:type="pct"/>
            <w:gridSpan w:val="9"/>
            <w:vAlign w:val="center"/>
          </w:tcPr>
          <w:p w:rsidR="00202989" w:rsidRPr="001E34C0" w:rsidRDefault="00AE41B5" w:rsidP="00202989">
            <w:pPr>
              <w:spacing w:after="0"/>
              <w:rPr>
                <w:rFonts w:ascii="Times New Roman" w:hAnsi="Times New Roman" w:cs="Times New Roman"/>
                <w:sz w:val="26"/>
                <w:szCs w:val="26"/>
              </w:rPr>
            </w:pPr>
            <w:r w:rsidRPr="001E34C0">
              <w:rPr>
                <w:rFonts w:ascii="Times New Roman" w:hAnsi="Times New Roman" w:cs="Times New Roman"/>
                <w:sz w:val="26"/>
                <w:szCs w:val="26"/>
              </w:rPr>
              <w:t>Destek Hizmetleri Şubesi, Özel Öğretim Kurumları Hizmetleri Şubesi, Hayat Boyu Öğrenme Şubesi</w:t>
            </w:r>
          </w:p>
        </w:tc>
      </w:tr>
      <w:tr w:rsidR="00202989" w:rsidRPr="001E34C0" w:rsidTr="00BE1957">
        <w:tc>
          <w:tcPr>
            <w:tcW w:w="1658" w:type="pct"/>
            <w:gridSpan w:val="2"/>
            <w:shd w:val="clear" w:color="auto" w:fill="A8D08D" w:themeFill="accent6" w:themeFillTint="99"/>
            <w:vAlign w:val="center"/>
          </w:tcPr>
          <w:p w:rsidR="00202989" w:rsidRPr="001E34C0" w:rsidRDefault="00202989" w:rsidP="00202989">
            <w:pPr>
              <w:spacing w:after="0"/>
              <w:rPr>
                <w:rFonts w:ascii="Times New Roman" w:hAnsi="Times New Roman" w:cs="Times New Roman"/>
                <w:b/>
                <w:sz w:val="26"/>
                <w:szCs w:val="26"/>
              </w:rPr>
            </w:pPr>
            <w:r w:rsidRPr="001E34C0">
              <w:rPr>
                <w:rFonts w:ascii="Times New Roman" w:hAnsi="Times New Roman" w:cs="Times New Roman"/>
                <w:b/>
                <w:sz w:val="26"/>
                <w:szCs w:val="26"/>
              </w:rPr>
              <w:t>Riskler</w:t>
            </w:r>
          </w:p>
        </w:tc>
        <w:tc>
          <w:tcPr>
            <w:tcW w:w="3342" w:type="pct"/>
            <w:gridSpan w:val="9"/>
            <w:vAlign w:val="center"/>
          </w:tcPr>
          <w:p w:rsidR="00202989" w:rsidRPr="001E34C0" w:rsidRDefault="009F56B7" w:rsidP="00202989">
            <w:pPr>
              <w:tabs>
                <w:tab w:val="left" w:pos="2818"/>
              </w:tabs>
              <w:spacing w:after="0"/>
              <w:ind w:right="76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w:t>
            </w:r>
            <w:r w:rsidR="00202989" w:rsidRPr="001E34C0">
              <w:rPr>
                <w:rFonts w:ascii="Times New Roman" w:eastAsia="Book Antiqua" w:hAnsi="Times New Roman" w:cs="Times New Roman"/>
                <w:sz w:val="26"/>
                <w:szCs w:val="26"/>
              </w:rPr>
              <w:t>Eğitim-istihdam ve üretim ilişkisinin güçlendirilmesinde rol sahibi olacak tarafların beklenen desteği sağlamaması,</w:t>
            </w:r>
          </w:p>
          <w:p w:rsidR="00202989" w:rsidRPr="001E34C0" w:rsidRDefault="009F56B7" w:rsidP="009F56B7">
            <w:pPr>
              <w:tabs>
                <w:tab w:val="left" w:pos="2818"/>
              </w:tabs>
              <w:spacing w:after="0"/>
              <w:ind w:right="76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w:t>
            </w:r>
            <w:r w:rsidR="00202989" w:rsidRPr="001E34C0">
              <w:rPr>
                <w:rFonts w:ascii="Times New Roman" w:eastAsia="Book Antiqua" w:hAnsi="Times New Roman" w:cs="Times New Roman"/>
                <w:sz w:val="26"/>
                <w:szCs w:val="26"/>
              </w:rPr>
              <w:t>Teknolojinin çok hızlı bir şekilde gelişmesi ve sektörün taleplerinin değişken olması,</w:t>
            </w:r>
          </w:p>
        </w:tc>
      </w:tr>
      <w:tr w:rsidR="001C6545" w:rsidRPr="001E34C0" w:rsidTr="00BE1957">
        <w:tc>
          <w:tcPr>
            <w:tcW w:w="1095" w:type="pct"/>
            <w:vMerge w:val="restart"/>
            <w:shd w:val="clear" w:color="auto" w:fill="A8D08D" w:themeFill="accent6" w:themeFillTint="99"/>
            <w:vAlign w:val="center"/>
          </w:tcPr>
          <w:p w:rsidR="001C6545" w:rsidRPr="001E34C0" w:rsidRDefault="001C6545" w:rsidP="00202989">
            <w:pPr>
              <w:spacing w:after="0"/>
              <w:rPr>
                <w:rFonts w:ascii="Times New Roman" w:hAnsi="Times New Roman" w:cs="Times New Roman"/>
                <w:b/>
                <w:sz w:val="26"/>
                <w:szCs w:val="26"/>
              </w:rPr>
            </w:pPr>
            <w:bookmarkStart w:id="32" w:name="_Hlk533350537"/>
            <w:r w:rsidRPr="001E34C0">
              <w:rPr>
                <w:rFonts w:ascii="Times New Roman" w:hAnsi="Times New Roman" w:cs="Times New Roman"/>
                <w:b/>
                <w:sz w:val="26"/>
                <w:szCs w:val="26"/>
              </w:rPr>
              <w:t xml:space="preserve">Stratejiler  </w:t>
            </w:r>
          </w:p>
        </w:tc>
        <w:tc>
          <w:tcPr>
            <w:tcW w:w="564" w:type="pct"/>
            <w:shd w:val="clear" w:color="auto" w:fill="A8D08D" w:themeFill="accent6" w:themeFillTint="99"/>
            <w:vAlign w:val="center"/>
          </w:tcPr>
          <w:p w:rsidR="001C6545" w:rsidRPr="001E34C0" w:rsidRDefault="001C6545" w:rsidP="00202989">
            <w:pPr>
              <w:spacing w:after="0"/>
              <w:rPr>
                <w:rFonts w:ascii="Times New Roman" w:hAnsi="Times New Roman" w:cs="Times New Roman"/>
                <w:b/>
                <w:sz w:val="26"/>
                <w:szCs w:val="26"/>
              </w:rPr>
            </w:pPr>
            <w:r w:rsidRPr="001E34C0">
              <w:rPr>
                <w:rFonts w:ascii="Times New Roman" w:hAnsi="Times New Roman" w:cs="Times New Roman"/>
                <w:b/>
                <w:sz w:val="26"/>
                <w:szCs w:val="26"/>
              </w:rPr>
              <w:t>6.3.1</w:t>
            </w:r>
          </w:p>
        </w:tc>
        <w:tc>
          <w:tcPr>
            <w:tcW w:w="3342" w:type="pct"/>
            <w:gridSpan w:val="9"/>
            <w:vAlign w:val="center"/>
          </w:tcPr>
          <w:p w:rsidR="001C6545" w:rsidRPr="001E34C0" w:rsidRDefault="001C6545" w:rsidP="00202989">
            <w:pPr>
              <w:spacing w:after="0"/>
              <w:rPr>
                <w:rFonts w:ascii="Times New Roman" w:hAnsi="Times New Roman" w:cs="Times New Roman"/>
                <w:sz w:val="26"/>
                <w:szCs w:val="26"/>
              </w:rPr>
            </w:pPr>
            <w:r w:rsidRPr="001E34C0">
              <w:rPr>
                <w:rFonts w:ascii="Times New Roman" w:eastAsia="Book Antiqua" w:hAnsi="Times New Roman" w:cs="Times New Roman"/>
                <w:sz w:val="26"/>
                <w:szCs w:val="26"/>
              </w:rPr>
              <w:t>Mesleki ve teknik eğitim kurumları ile sektör arasında iş birliği artırılacaktır.</w:t>
            </w:r>
          </w:p>
        </w:tc>
      </w:tr>
      <w:tr w:rsidR="001C6545" w:rsidRPr="001E34C0" w:rsidTr="00BE1957">
        <w:tc>
          <w:tcPr>
            <w:tcW w:w="1095" w:type="pct"/>
            <w:vMerge/>
            <w:shd w:val="clear" w:color="auto" w:fill="A8D08D" w:themeFill="accent6" w:themeFillTint="99"/>
            <w:vAlign w:val="center"/>
          </w:tcPr>
          <w:p w:rsidR="001C6545" w:rsidRPr="001E34C0" w:rsidRDefault="001C6545" w:rsidP="00202989">
            <w:pPr>
              <w:spacing w:after="0"/>
              <w:rPr>
                <w:rFonts w:ascii="Times New Roman" w:hAnsi="Times New Roman" w:cs="Times New Roman"/>
                <w:b/>
                <w:sz w:val="26"/>
                <w:szCs w:val="26"/>
              </w:rPr>
            </w:pPr>
          </w:p>
        </w:tc>
        <w:tc>
          <w:tcPr>
            <w:tcW w:w="564" w:type="pct"/>
            <w:shd w:val="clear" w:color="auto" w:fill="A8D08D" w:themeFill="accent6" w:themeFillTint="99"/>
            <w:vAlign w:val="center"/>
          </w:tcPr>
          <w:p w:rsidR="001C6545" w:rsidRPr="001E34C0" w:rsidRDefault="001C6545" w:rsidP="00202989">
            <w:pPr>
              <w:spacing w:after="0"/>
              <w:rPr>
                <w:rFonts w:ascii="Times New Roman" w:hAnsi="Times New Roman" w:cs="Times New Roman"/>
                <w:b/>
                <w:sz w:val="26"/>
                <w:szCs w:val="26"/>
              </w:rPr>
            </w:pPr>
            <w:r w:rsidRPr="001E34C0">
              <w:rPr>
                <w:rFonts w:ascii="Times New Roman" w:hAnsi="Times New Roman" w:cs="Times New Roman"/>
                <w:b/>
                <w:sz w:val="26"/>
                <w:szCs w:val="26"/>
              </w:rPr>
              <w:t>6.3.2</w:t>
            </w:r>
          </w:p>
        </w:tc>
        <w:tc>
          <w:tcPr>
            <w:tcW w:w="3342" w:type="pct"/>
            <w:gridSpan w:val="9"/>
            <w:vAlign w:val="center"/>
          </w:tcPr>
          <w:p w:rsidR="001C6545" w:rsidRPr="001E34C0" w:rsidRDefault="001C6545" w:rsidP="00202989">
            <w:pPr>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Yerli ve millî savunma sanayinin ihtiyaç duyduğu nitelikli insan gücü yetiştirilecektir.</w:t>
            </w:r>
          </w:p>
        </w:tc>
      </w:tr>
      <w:bookmarkEnd w:id="32"/>
      <w:tr w:rsidR="00202989" w:rsidRPr="001E34C0" w:rsidTr="00BE1957">
        <w:tc>
          <w:tcPr>
            <w:tcW w:w="1658" w:type="pct"/>
            <w:gridSpan w:val="2"/>
            <w:shd w:val="clear" w:color="auto" w:fill="A8D08D" w:themeFill="accent6" w:themeFillTint="99"/>
            <w:vAlign w:val="center"/>
          </w:tcPr>
          <w:p w:rsidR="00202989" w:rsidRPr="001E34C0" w:rsidRDefault="00202989" w:rsidP="00202989">
            <w:pPr>
              <w:spacing w:after="0"/>
              <w:rPr>
                <w:rFonts w:ascii="Times New Roman" w:hAnsi="Times New Roman" w:cs="Times New Roman"/>
                <w:b/>
                <w:sz w:val="26"/>
                <w:szCs w:val="26"/>
              </w:rPr>
            </w:pPr>
            <w:r w:rsidRPr="001E34C0">
              <w:rPr>
                <w:rFonts w:ascii="Times New Roman" w:hAnsi="Times New Roman" w:cs="Times New Roman"/>
                <w:b/>
                <w:sz w:val="26"/>
                <w:szCs w:val="26"/>
              </w:rPr>
              <w:t>Maliyet Tahmini</w:t>
            </w:r>
          </w:p>
        </w:tc>
        <w:tc>
          <w:tcPr>
            <w:tcW w:w="3342" w:type="pct"/>
            <w:gridSpan w:val="9"/>
            <w:vAlign w:val="center"/>
          </w:tcPr>
          <w:p w:rsidR="00202989" w:rsidRPr="001E34C0" w:rsidRDefault="00090DB4" w:rsidP="00202989">
            <w:pPr>
              <w:spacing w:after="0"/>
              <w:rPr>
                <w:rFonts w:ascii="Times New Roman" w:hAnsi="Times New Roman" w:cs="Times New Roman"/>
                <w:color w:val="000000"/>
                <w:sz w:val="26"/>
                <w:szCs w:val="26"/>
              </w:rPr>
            </w:pPr>
            <w:r w:rsidRPr="001E34C0">
              <w:rPr>
                <w:rFonts w:ascii="Times New Roman" w:hAnsi="Times New Roman" w:cs="Times New Roman"/>
                <w:color w:val="000000"/>
                <w:sz w:val="26"/>
                <w:szCs w:val="26"/>
              </w:rPr>
              <w:t>-</w:t>
            </w:r>
          </w:p>
        </w:tc>
      </w:tr>
      <w:tr w:rsidR="00202989" w:rsidRPr="001E34C0" w:rsidTr="00BE1957">
        <w:tc>
          <w:tcPr>
            <w:tcW w:w="1658" w:type="pct"/>
            <w:gridSpan w:val="2"/>
            <w:shd w:val="clear" w:color="auto" w:fill="A8D08D" w:themeFill="accent6" w:themeFillTint="99"/>
            <w:vAlign w:val="center"/>
          </w:tcPr>
          <w:p w:rsidR="00202989" w:rsidRPr="001E34C0" w:rsidRDefault="00202989" w:rsidP="00202989">
            <w:pPr>
              <w:spacing w:after="0"/>
              <w:rPr>
                <w:rFonts w:ascii="Times New Roman" w:hAnsi="Times New Roman" w:cs="Times New Roman"/>
                <w:b/>
                <w:sz w:val="26"/>
                <w:szCs w:val="26"/>
              </w:rPr>
            </w:pPr>
            <w:r w:rsidRPr="001E34C0">
              <w:rPr>
                <w:rFonts w:ascii="Times New Roman" w:hAnsi="Times New Roman" w:cs="Times New Roman"/>
                <w:b/>
                <w:sz w:val="26"/>
                <w:szCs w:val="26"/>
              </w:rPr>
              <w:t>Tespitler</w:t>
            </w:r>
          </w:p>
        </w:tc>
        <w:tc>
          <w:tcPr>
            <w:tcW w:w="3342" w:type="pct"/>
            <w:gridSpan w:val="9"/>
            <w:vAlign w:val="center"/>
          </w:tcPr>
          <w:p w:rsidR="00202989" w:rsidRPr="001E34C0" w:rsidRDefault="000D0A6F" w:rsidP="000D0A6F">
            <w:pPr>
              <w:spacing w:after="0"/>
              <w:jc w:val="left"/>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w:t>
            </w:r>
            <w:r w:rsidR="00202989" w:rsidRPr="001E34C0">
              <w:rPr>
                <w:rFonts w:ascii="Times New Roman" w:eastAsia="Book Antiqua" w:hAnsi="Times New Roman" w:cs="Times New Roman"/>
                <w:sz w:val="26"/>
                <w:szCs w:val="26"/>
              </w:rPr>
              <w:t>Sektör liderleri, organize sanayi bölgeleri ve Ar-Ge merkezlerinin mesleki ve teknik eğitimle olan etkileşiminin beklenen seviyede olmaması,</w:t>
            </w:r>
          </w:p>
          <w:p w:rsidR="00202989" w:rsidRPr="001E34C0" w:rsidRDefault="009A5826" w:rsidP="000D0A6F">
            <w:pPr>
              <w:spacing w:after="0"/>
              <w:jc w:val="left"/>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w:t>
            </w:r>
            <w:r w:rsidR="00202989" w:rsidRPr="001E34C0">
              <w:rPr>
                <w:rFonts w:ascii="Times New Roman" w:eastAsia="Book Antiqua" w:hAnsi="Times New Roman" w:cs="Times New Roman"/>
                <w:sz w:val="26"/>
                <w:szCs w:val="26"/>
              </w:rPr>
              <w:t>Mesleki ve teknik eğitimde politika belirleme ve karar alma süreçlerinde sektör temsilcilerinin yer almada isteksiz olması,</w:t>
            </w:r>
          </w:p>
          <w:p w:rsidR="00202989" w:rsidRPr="001E34C0" w:rsidRDefault="009A5826" w:rsidP="000D0A6F">
            <w:pPr>
              <w:spacing w:after="0"/>
              <w:jc w:val="left"/>
              <w:rPr>
                <w:rFonts w:ascii="Times New Roman" w:hAnsi="Times New Roman" w:cs="Times New Roman"/>
                <w:sz w:val="26"/>
                <w:szCs w:val="26"/>
              </w:rPr>
            </w:pPr>
            <w:r w:rsidRPr="001E34C0">
              <w:rPr>
                <w:rFonts w:ascii="Times New Roman" w:eastAsia="Book Antiqua" w:hAnsi="Times New Roman" w:cs="Times New Roman"/>
                <w:sz w:val="26"/>
                <w:szCs w:val="26"/>
              </w:rPr>
              <w:t xml:space="preserve">- </w:t>
            </w:r>
            <w:r w:rsidR="00202989" w:rsidRPr="001E34C0">
              <w:rPr>
                <w:rFonts w:ascii="Times New Roman" w:eastAsia="Book Antiqua" w:hAnsi="Times New Roman" w:cs="Times New Roman"/>
                <w:sz w:val="26"/>
                <w:szCs w:val="26"/>
              </w:rPr>
              <w:t>Gelişen teknolojinin birçok meslek alanında köklü değişikliklere sebep olması ve yeni mesleklerin ortaya çıkması.</w:t>
            </w:r>
          </w:p>
        </w:tc>
      </w:tr>
      <w:tr w:rsidR="00202989" w:rsidRPr="001E34C0" w:rsidTr="00BE1957">
        <w:tc>
          <w:tcPr>
            <w:tcW w:w="1658" w:type="pct"/>
            <w:gridSpan w:val="2"/>
            <w:shd w:val="clear" w:color="auto" w:fill="A8D08D" w:themeFill="accent6" w:themeFillTint="99"/>
            <w:vAlign w:val="center"/>
          </w:tcPr>
          <w:p w:rsidR="00202989" w:rsidRPr="001E34C0" w:rsidRDefault="00202989" w:rsidP="00202989">
            <w:pPr>
              <w:spacing w:after="0"/>
              <w:rPr>
                <w:rFonts w:ascii="Times New Roman" w:hAnsi="Times New Roman" w:cs="Times New Roman"/>
                <w:b/>
                <w:sz w:val="26"/>
                <w:szCs w:val="26"/>
              </w:rPr>
            </w:pPr>
            <w:r w:rsidRPr="001E34C0">
              <w:rPr>
                <w:rFonts w:ascii="Times New Roman" w:hAnsi="Times New Roman" w:cs="Times New Roman"/>
                <w:b/>
                <w:sz w:val="26"/>
                <w:szCs w:val="26"/>
              </w:rPr>
              <w:t>İhtiyaçlar</w:t>
            </w:r>
          </w:p>
        </w:tc>
        <w:tc>
          <w:tcPr>
            <w:tcW w:w="3342" w:type="pct"/>
            <w:gridSpan w:val="9"/>
            <w:vAlign w:val="center"/>
          </w:tcPr>
          <w:p w:rsidR="00202989" w:rsidRPr="001E34C0" w:rsidRDefault="000D0A6F" w:rsidP="000D0A6F">
            <w:pPr>
              <w:spacing w:after="0"/>
              <w:jc w:val="left"/>
              <w:rPr>
                <w:rFonts w:ascii="Times New Roman" w:hAnsi="Times New Roman" w:cs="Times New Roman"/>
                <w:sz w:val="26"/>
                <w:szCs w:val="26"/>
              </w:rPr>
            </w:pPr>
            <w:r w:rsidRPr="001E34C0">
              <w:rPr>
                <w:rFonts w:ascii="Times New Roman" w:hAnsi="Times New Roman" w:cs="Times New Roman"/>
                <w:sz w:val="26"/>
                <w:szCs w:val="26"/>
              </w:rPr>
              <w:t xml:space="preserve">- </w:t>
            </w:r>
            <w:r w:rsidR="00202989" w:rsidRPr="001E34C0">
              <w:rPr>
                <w:rFonts w:ascii="Times New Roman" w:hAnsi="Times New Roman" w:cs="Times New Roman"/>
                <w:sz w:val="26"/>
                <w:szCs w:val="26"/>
              </w:rPr>
              <w:t>Mesleki ve teknik eğitimde eğitim-üretim ve istihdam ilişkisinin güçlendirilmesi için ilgili taraflarla iş birlikleri,</w:t>
            </w:r>
          </w:p>
          <w:p w:rsidR="00202989" w:rsidRPr="001E34C0" w:rsidRDefault="000D0A6F" w:rsidP="000D0A6F">
            <w:pPr>
              <w:spacing w:after="0"/>
              <w:jc w:val="left"/>
              <w:rPr>
                <w:rFonts w:ascii="Times New Roman" w:hAnsi="Times New Roman" w:cs="Times New Roman"/>
                <w:sz w:val="26"/>
                <w:szCs w:val="26"/>
              </w:rPr>
            </w:pPr>
            <w:r w:rsidRPr="001E34C0">
              <w:rPr>
                <w:rFonts w:ascii="Times New Roman" w:hAnsi="Times New Roman" w:cs="Times New Roman"/>
                <w:sz w:val="26"/>
                <w:szCs w:val="26"/>
              </w:rPr>
              <w:t xml:space="preserve">- </w:t>
            </w:r>
            <w:r w:rsidR="00202989" w:rsidRPr="001E34C0">
              <w:rPr>
                <w:rFonts w:ascii="Times New Roman" w:hAnsi="Times New Roman" w:cs="Times New Roman"/>
                <w:sz w:val="26"/>
                <w:szCs w:val="26"/>
              </w:rPr>
              <w:t>Özel sektörün mesleki ve teknik eğitim okul açmasının teşviki için finansman,</w:t>
            </w:r>
          </w:p>
        </w:tc>
      </w:tr>
    </w:tbl>
    <w:p w:rsidR="00E766CC" w:rsidRDefault="00E766CC" w:rsidP="00416EB9">
      <w:pPr>
        <w:spacing w:after="0" w:line="360" w:lineRule="auto"/>
        <w:rPr>
          <w:rFonts w:ascii="Times New Roman" w:hAnsi="Times New Roman"/>
          <w:b/>
          <w:color w:val="002060"/>
          <w:sz w:val="26"/>
          <w:szCs w:val="26"/>
        </w:rPr>
      </w:pPr>
    </w:p>
    <w:p w:rsidR="00E766CC" w:rsidRDefault="00E766CC" w:rsidP="00416EB9">
      <w:pPr>
        <w:spacing w:after="0" w:line="360" w:lineRule="auto"/>
        <w:rPr>
          <w:rFonts w:ascii="Times New Roman" w:hAnsi="Times New Roman"/>
          <w:b/>
          <w:color w:val="002060"/>
          <w:sz w:val="26"/>
          <w:szCs w:val="26"/>
        </w:rPr>
      </w:pPr>
    </w:p>
    <w:p w:rsidR="00416EB9" w:rsidRPr="001E34C0" w:rsidRDefault="00416EB9" w:rsidP="00416EB9">
      <w:pPr>
        <w:spacing w:after="0" w:line="360" w:lineRule="auto"/>
        <w:rPr>
          <w:rFonts w:ascii="Times New Roman" w:hAnsi="Times New Roman"/>
          <w:b/>
          <w:color w:val="002060"/>
          <w:sz w:val="26"/>
          <w:szCs w:val="26"/>
        </w:rPr>
      </w:pPr>
      <w:r w:rsidRPr="001E34C0">
        <w:rPr>
          <w:rFonts w:ascii="Times New Roman" w:hAnsi="Times New Roman"/>
          <w:b/>
          <w:color w:val="002060"/>
          <w:sz w:val="26"/>
          <w:szCs w:val="26"/>
        </w:rPr>
        <w:lastRenderedPageBreak/>
        <w:t>Stratejik Hedef 6.4.</w:t>
      </w:r>
    </w:p>
    <w:p w:rsidR="00E33E2C" w:rsidRPr="001E34C0" w:rsidRDefault="00872F20" w:rsidP="00F34915">
      <w:pPr>
        <w:rPr>
          <w:rFonts w:ascii="Times New Roman" w:hAnsi="Times New Roman" w:cs="Times New Roman"/>
          <w:sz w:val="26"/>
          <w:szCs w:val="26"/>
        </w:rPr>
      </w:pPr>
      <w:bookmarkStart w:id="33" w:name="_Hlk533350917"/>
      <w:r w:rsidRPr="001E34C0">
        <w:rPr>
          <w:rFonts w:ascii="Times New Roman" w:hAnsi="Times New Roman" w:cs="Times New Roman"/>
          <w:sz w:val="26"/>
          <w:szCs w:val="26"/>
        </w:rPr>
        <w:t>Bireylerin iş ve yaşam kalitelerini yükseltmek amacıyla hayat boyu öğrenme katılım ve tamamlama oranları artırılacaktır.</w:t>
      </w:r>
    </w:p>
    <w:tbl>
      <w:tblPr>
        <w:tblStyle w:val="TabloKlavuzu"/>
        <w:tblW w:w="5000" w:type="pct"/>
        <w:tblLook w:val="04A0" w:firstRow="1" w:lastRow="0" w:firstColumn="1" w:lastColumn="0" w:noHBand="0" w:noVBand="1"/>
      </w:tblPr>
      <w:tblGrid>
        <w:gridCol w:w="1230"/>
        <w:gridCol w:w="866"/>
        <w:gridCol w:w="910"/>
        <w:gridCol w:w="1168"/>
        <w:gridCol w:w="679"/>
        <w:gridCol w:w="679"/>
        <w:gridCol w:w="679"/>
        <w:gridCol w:w="679"/>
        <w:gridCol w:w="679"/>
        <w:gridCol w:w="872"/>
        <w:gridCol w:w="847"/>
      </w:tblGrid>
      <w:tr w:rsidR="00B86707" w:rsidRPr="001E34C0" w:rsidTr="005D6BBB">
        <w:tc>
          <w:tcPr>
            <w:tcW w:w="1128" w:type="pct"/>
            <w:gridSpan w:val="2"/>
            <w:shd w:val="clear" w:color="auto" w:fill="A8D08D" w:themeFill="accent6" w:themeFillTint="99"/>
            <w:vAlign w:val="center"/>
          </w:tcPr>
          <w:bookmarkEnd w:id="33"/>
          <w:p w:rsidR="009E65E3" w:rsidRPr="001E34C0" w:rsidRDefault="009E65E3" w:rsidP="009E65E3">
            <w:pPr>
              <w:spacing w:after="0"/>
              <w:rPr>
                <w:rFonts w:ascii="Times New Roman" w:hAnsi="Times New Roman" w:cs="Times New Roman"/>
                <w:b/>
                <w:sz w:val="26"/>
                <w:szCs w:val="26"/>
              </w:rPr>
            </w:pPr>
            <w:r w:rsidRPr="001E34C0">
              <w:rPr>
                <w:rFonts w:ascii="Times New Roman" w:hAnsi="Times New Roman" w:cs="Times New Roman"/>
                <w:b/>
                <w:sz w:val="26"/>
                <w:szCs w:val="26"/>
              </w:rPr>
              <w:t>Amaç (A6)</w:t>
            </w:r>
          </w:p>
        </w:tc>
        <w:tc>
          <w:tcPr>
            <w:tcW w:w="3872" w:type="pct"/>
            <w:gridSpan w:val="9"/>
            <w:vAlign w:val="center"/>
          </w:tcPr>
          <w:p w:rsidR="009E65E3" w:rsidRPr="001E34C0" w:rsidRDefault="009E65E3" w:rsidP="009E65E3">
            <w:pPr>
              <w:spacing w:after="0"/>
              <w:rPr>
                <w:rFonts w:ascii="Times New Roman" w:hAnsi="Times New Roman" w:cs="Times New Roman"/>
                <w:sz w:val="26"/>
                <w:szCs w:val="26"/>
              </w:rPr>
            </w:pPr>
            <w:r w:rsidRPr="001E34C0">
              <w:rPr>
                <w:rFonts w:ascii="Times New Roman" w:hAnsi="Times New Roman" w:cs="Times New Roman"/>
                <w:sz w:val="26"/>
                <w:szCs w:val="26"/>
              </w:rPr>
              <w:t>Bakanlık tarafından toplumun ihtiyaçlarına ve işgücü piyasası ile bilgi çağının gereklerine uygun biçimde düzenlenecek mesleki ve teknik eğitim ve hayat boyu öğrenme sistemlerine işletilmesi sağlanacaktır.</w:t>
            </w:r>
          </w:p>
        </w:tc>
      </w:tr>
      <w:tr w:rsidR="00B86707" w:rsidRPr="001E34C0" w:rsidTr="005D6BBB">
        <w:tc>
          <w:tcPr>
            <w:tcW w:w="1128" w:type="pct"/>
            <w:gridSpan w:val="2"/>
            <w:shd w:val="clear" w:color="auto" w:fill="A8D08D" w:themeFill="accent6" w:themeFillTint="99"/>
            <w:vAlign w:val="center"/>
          </w:tcPr>
          <w:p w:rsidR="009E65E3" w:rsidRPr="001E34C0" w:rsidRDefault="009E65E3" w:rsidP="009E65E3">
            <w:pPr>
              <w:spacing w:after="0"/>
              <w:rPr>
                <w:rFonts w:ascii="Times New Roman" w:hAnsi="Times New Roman" w:cs="Times New Roman"/>
                <w:b/>
                <w:sz w:val="26"/>
                <w:szCs w:val="26"/>
              </w:rPr>
            </w:pPr>
            <w:r w:rsidRPr="001E34C0">
              <w:rPr>
                <w:rFonts w:ascii="Times New Roman" w:hAnsi="Times New Roman" w:cs="Times New Roman"/>
                <w:b/>
                <w:sz w:val="26"/>
                <w:szCs w:val="26"/>
              </w:rPr>
              <w:t>Hedef (H6.4.)</w:t>
            </w:r>
          </w:p>
        </w:tc>
        <w:tc>
          <w:tcPr>
            <w:tcW w:w="3872" w:type="pct"/>
            <w:gridSpan w:val="9"/>
            <w:vAlign w:val="center"/>
          </w:tcPr>
          <w:p w:rsidR="009E65E3" w:rsidRPr="001E34C0" w:rsidRDefault="009E65E3" w:rsidP="009E65E3">
            <w:pPr>
              <w:rPr>
                <w:rFonts w:ascii="Times New Roman" w:hAnsi="Times New Roman" w:cs="Times New Roman"/>
                <w:sz w:val="26"/>
                <w:szCs w:val="26"/>
              </w:rPr>
            </w:pPr>
            <w:r w:rsidRPr="001E34C0">
              <w:rPr>
                <w:rFonts w:ascii="Times New Roman" w:hAnsi="Times New Roman" w:cs="Times New Roman"/>
                <w:sz w:val="26"/>
                <w:szCs w:val="26"/>
              </w:rPr>
              <w:t>Bireylerin iş ve yaşam kalitelerini yükseltmek amacıyla hayat boyu öğrenme katılım ve tamamlama oranları artırılacaktır.</w:t>
            </w:r>
          </w:p>
        </w:tc>
      </w:tr>
      <w:tr w:rsidR="00CA5C1F" w:rsidRPr="001E34C0" w:rsidTr="005D6BBB">
        <w:tc>
          <w:tcPr>
            <w:tcW w:w="1128" w:type="pct"/>
            <w:gridSpan w:val="2"/>
            <w:shd w:val="clear" w:color="auto" w:fill="A8D08D" w:themeFill="accent6" w:themeFillTint="99"/>
            <w:vAlign w:val="center"/>
          </w:tcPr>
          <w:p w:rsidR="009E65E3" w:rsidRPr="001E34C0" w:rsidRDefault="009E65E3" w:rsidP="009E65E3">
            <w:pPr>
              <w:spacing w:after="0"/>
              <w:rPr>
                <w:rFonts w:ascii="Times New Roman" w:hAnsi="Times New Roman" w:cs="Times New Roman"/>
                <w:b/>
                <w:sz w:val="26"/>
                <w:szCs w:val="26"/>
              </w:rPr>
            </w:pPr>
            <w:r w:rsidRPr="001E34C0">
              <w:rPr>
                <w:rFonts w:ascii="Times New Roman" w:hAnsi="Times New Roman" w:cs="Times New Roman"/>
                <w:b/>
                <w:sz w:val="26"/>
                <w:szCs w:val="26"/>
              </w:rPr>
              <w:t>Performans Göstergeleri</w:t>
            </w:r>
          </w:p>
        </w:tc>
        <w:tc>
          <w:tcPr>
            <w:tcW w:w="490" w:type="pct"/>
            <w:shd w:val="clear" w:color="auto" w:fill="A8D08D" w:themeFill="accent6" w:themeFillTint="99"/>
            <w:vAlign w:val="center"/>
          </w:tcPr>
          <w:p w:rsidR="009E65E3" w:rsidRPr="001E34C0" w:rsidRDefault="009E65E3" w:rsidP="009E65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Hedefe Etkisi (%)</w:t>
            </w:r>
          </w:p>
        </w:tc>
        <w:tc>
          <w:tcPr>
            <w:tcW w:w="629" w:type="pct"/>
            <w:shd w:val="clear" w:color="auto" w:fill="A8D08D" w:themeFill="accent6" w:themeFillTint="99"/>
            <w:vAlign w:val="center"/>
          </w:tcPr>
          <w:p w:rsidR="009E65E3" w:rsidRPr="001E34C0" w:rsidRDefault="009E65E3" w:rsidP="009E65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Başlangıç Değeri</w:t>
            </w:r>
          </w:p>
        </w:tc>
        <w:tc>
          <w:tcPr>
            <w:tcW w:w="366" w:type="pct"/>
            <w:shd w:val="clear" w:color="auto" w:fill="A8D08D" w:themeFill="accent6" w:themeFillTint="99"/>
            <w:vAlign w:val="center"/>
          </w:tcPr>
          <w:p w:rsidR="009E65E3" w:rsidRPr="001E34C0" w:rsidRDefault="009E65E3" w:rsidP="009E65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2019</w:t>
            </w:r>
          </w:p>
        </w:tc>
        <w:tc>
          <w:tcPr>
            <w:tcW w:w="366" w:type="pct"/>
            <w:shd w:val="clear" w:color="auto" w:fill="A8D08D" w:themeFill="accent6" w:themeFillTint="99"/>
            <w:vAlign w:val="center"/>
          </w:tcPr>
          <w:p w:rsidR="009E65E3" w:rsidRPr="001E34C0" w:rsidRDefault="009E65E3" w:rsidP="009E65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2020</w:t>
            </w:r>
          </w:p>
        </w:tc>
        <w:tc>
          <w:tcPr>
            <w:tcW w:w="366" w:type="pct"/>
            <w:shd w:val="clear" w:color="auto" w:fill="A8D08D" w:themeFill="accent6" w:themeFillTint="99"/>
            <w:vAlign w:val="center"/>
          </w:tcPr>
          <w:p w:rsidR="009E65E3" w:rsidRPr="001E34C0" w:rsidRDefault="009E65E3" w:rsidP="009E65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2021</w:t>
            </w:r>
          </w:p>
        </w:tc>
        <w:tc>
          <w:tcPr>
            <w:tcW w:w="366" w:type="pct"/>
            <w:shd w:val="clear" w:color="auto" w:fill="A8D08D" w:themeFill="accent6" w:themeFillTint="99"/>
            <w:vAlign w:val="center"/>
          </w:tcPr>
          <w:p w:rsidR="009E65E3" w:rsidRPr="001E34C0" w:rsidRDefault="009E65E3" w:rsidP="009E65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2022</w:t>
            </w:r>
          </w:p>
        </w:tc>
        <w:tc>
          <w:tcPr>
            <w:tcW w:w="366" w:type="pct"/>
            <w:shd w:val="clear" w:color="auto" w:fill="A8D08D" w:themeFill="accent6" w:themeFillTint="99"/>
            <w:vAlign w:val="center"/>
          </w:tcPr>
          <w:p w:rsidR="009E65E3" w:rsidRPr="001E34C0" w:rsidRDefault="009E65E3" w:rsidP="009E65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2023</w:t>
            </w:r>
          </w:p>
        </w:tc>
        <w:tc>
          <w:tcPr>
            <w:tcW w:w="469" w:type="pct"/>
            <w:shd w:val="clear" w:color="auto" w:fill="A8D08D" w:themeFill="accent6" w:themeFillTint="99"/>
            <w:vAlign w:val="center"/>
          </w:tcPr>
          <w:p w:rsidR="009E65E3" w:rsidRPr="001E34C0" w:rsidRDefault="009E65E3" w:rsidP="009E65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İzleme Sıklığı</w:t>
            </w:r>
          </w:p>
        </w:tc>
        <w:tc>
          <w:tcPr>
            <w:tcW w:w="456" w:type="pct"/>
            <w:shd w:val="clear" w:color="auto" w:fill="A8D08D" w:themeFill="accent6" w:themeFillTint="99"/>
            <w:vAlign w:val="center"/>
          </w:tcPr>
          <w:p w:rsidR="009E65E3" w:rsidRPr="001E34C0" w:rsidRDefault="009E65E3" w:rsidP="009E65E3">
            <w:pPr>
              <w:spacing w:after="0"/>
              <w:jc w:val="center"/>
              <w:rPr>
                <w:rFonts w:ascii="Times New Roman" w:hAnsi="Times New Roman" w:cs="Times New Roman"/>
                <w:b/>
                <w:sz w:val="26"/>
                <w:szCs w:val="26"/>
              </w:rPr>
            </w:pPr>
            <w:r w:rsidRPr="001E34C0">
              <w:rPr>
                <w:rFonts w:ascii="Times New Roman" w:hAnsi="Times New Roman" w:cs="Times New Roman"/>
                <w:b/>
                <w:sz w:val="26"/>
                <w:szCs w:val="26"/>
              </w:rPr>
              <w:t>Rapor Sıklığı</w:t>
            </w:r>
          </w:p>
        </w:tc>
      </w:tr>
      <w:tr w:rsidR="00B86707" w:rsidRPr="001E34C0" w:rsidTr="005D6BBB">
        <w:trPr>
          <w:trHeight w:val="451"/>
        </w:trPr>
        <w:tc>
          <w:tcPr>
            <w:tcW w:w="1128" w:type="pct"/>
            <w:gridSpan w:val="2"/>
            <w:shd w:val="clear" w:color="auto" w:fill="A8D08D" w:themeFill="accent6" w:themeFillTint="99"/>
            <w:vAlign w:val="center"/>
          </w:tcPr>
          <w:p w:rsidR="009E65E3" w:rsidRPr="001E34C0" w:rsidRDefault="009E65E3" w:rsidP="009E65E3">
            <w:pPr>
              <w:spacing w:after="0"/>
              <w:rPr>
                <w:rFonts w:ascii="Times New Roman" w:hAnsi="Times New Roman" w:cs="Times New Roman"/>
                <w:b/>
                <w:sz w:val="26"/>
                <w:szCs w:val="26"/>
              </w:rPr>
            </w:pPr>
            <w:r w:rsidRPr="001E34C0">
              <w:rPr>
                <w:rFonts w:ascii="Times New Roman" w:hAnsi="Times New Roman" w:cs="Times New Roman"/>
                <w:b/>
                <w:sz w:val="26"/>
                <w:szCs w:val="26"/>
              </w:rPr>
              <w:t>PG 6.4.1.</w:t>
            </w:r>
            <w:r w:rsidR="00CA5C1F" w:rsidRPr="001E34C0">
              <w:rPr>
                <w:rFonts w:ascii="Times New Roman" w:hAnsi="Times New Roman" w:cs="Times New Roman"/>
                <w:b/>
                <w:sz w:val="26"/>
                <w:szCs w:val="26"/>
              </w:rPr>
              <w:t xml:space="preserve"> Hayat boyu öğrenmeye katılım oranı (%)</w:t>
            </w:r>
          </w:p>
        </w:tc>
        <w:tc>
          <w:tcPr>
            <w:tcW w:w="490" w:type="pct"/>
            <w:shd w:val="clear" w:color="auto" w:fill="FFFFFF" w:themeFill="background1"/>
            <w:vAlign w:val="center"/>
          </w:tcPr>
          <w:p w:rsidR="009E65E3" w:rsidRPr="001E34C0" w:rsidRDefault="00CA5C1F"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25</w:t>
            </w:r>
          </w:p>
        </w:tc>
        <w:tc>
          <w:tcPr>
            <w:tcW w:w="629" w:type="pct"/>
            <w:shd w:val="clear" w:color="auto" w:fill="FFFFFF" w:themeFill="background1"/>
            <w:vAlign w:val="center"/>
          </w:tcPr>
          <w:p w:rsidR="009E65E3" w:rsidRPr="001E34C0" w:rsidRDefault="002573D8"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 7,6</w:t>
            </w:r>
          </w:p>
        </w:tc>
        <w:tc>
          <w:tcPr>
            <w:tcW w:w="36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9E65E3" w:rsidRPr="001E34C0" w:rsidRDefault="002573D8"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 10</w:t>
            </w:r>
          </w:p>
        </w:tc>
        <w:tc>
          <w:tcPr>
            <w:tcW w:w="469" w:type="pct"/>
            <w:vAlign w:val="center"/>
          </w:tcPr>
          <w:p w:rsidR="009E65E3" w:rsidRPr="001E34C0" w:rsidRDefault="009E65E3"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456" w:type="pct"/>
            <w:vAlign w:val="center"/>
          </w:tcPr>
          <w:p w:rsidR="009E65E3" w:rsidRPr="001E34C0" w:rsidRDefault="009E65E3"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B86707" w:rsidRPr="001E34C0" w:rsidTr="005D6BBB">
        <w:trPr>
          <w:trHeight w:val="430"/>
        </w:trPr>
        <w:tc>
          <w:tcPr>
            <w:tcW w:w="1128" w:type="pct"/>
            <w:gridSpan w:val="2"/>
            <w:shd w:val="clear" w:color="auto" w:fill="A8D08D" w:themeFill="accent6" w:themeFillTint="99"/>
            <w:vAlign w:val="center"/>
          </w:tcPr>
          <w:p w:rsidR="009E65E3" w:rsidRPr="001E34C0" w:rsidRDefault="009E65E3" w:rsidP="009E65E3">
            <w:pPr>
              <w:spacing w:after="0"/>
              <w:rPr>
                <w:rFonts w:ascii="Times New Roman" w:hAnsi="Times New Roman" w:cs="Times New Roman"/>
                <w:sz w:val="26"/>
                <w:szCs w:val="26"/>
              </w:rPr>
            </w:pPr>
            <w:r w:rsidRPr="001E34C0">
              <w:rPr>
                <w:rFonts w:ascii="Times New Roman" w:hAnsi="Times New Roman" w:cs="Times New Roman"/>
                <w:b/>
                <w:sz w:val="26"/>
                <w:szCs w:val="26"/>
              </w:rPr>
              <w:t>PG 6.4.2.</w:t>
            </w:r>
            <w:r w:rsidR="00CA5C1F" w:rsidRPr="001E34C0">
              <w:rPr>
                <w:rFonts w:ascii="Times New Roman" w:hAnsi="Times New Roman" w:cs="Times New Roman"/>
                <w:b/>
                <w:sz w:val="26"/>
                <w:szCs w:val="26"/>
              </w:rPr>
              <w:t xml:space="preserve"> Hayat boyu öğrenme kapsamındaki kursları tamamlama oranı (%)</w:t>
            </w:r>
          </w:p>
        </w:tc>
        <w:tc>
          <w:tcPr>
            <w:tcW w:w="490" w:type="pct"/>
            <w:shd w:val="clear" w:color="auto" w:fill="FFFFFF" w:themeFill="background1"/>
            <w:vAlign w:val="center"/>
          </w:tcPr>
          <w:p w:rsidR="009E65E3" w:rsidRPr="001E34C0" w:rsidRDefault="00CA5C1F"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25</w:t>
            </w:r>
          </w:p>
        </w:tc>
        <w:tc>
          <w:tcPr>
            <w:tcW w:w="629" w:type="pct"/>
            <w:shd w:val="clear" w:color="auto" w:fill="FFFFFF" w:themeFill="background1"/>
            <w:vAlign w:val="center"/>
          </w:tcPr>
          <w:p w:rsidR="009E65E3" w:rsidRPr="001E34C0" w:rsidRDefault="002573D8"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 60,6</w:t>
            </w:r>
          </w:p>
        </w:tc>
        <w:tc>
          <w:tcPr>
            <w:tcW w:w="36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9E65E3" w:rsidRPr="001E34C0" w:rsidRDefault="002573D8"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 80</w:t>
            </w:r>
          </w:p>
        </w:tc>
        <w:tc>
          <w:tcPr>
            <w:tcW w:w="469"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45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B86707" w:rsidRPr="001E34C0" w:rsidTr="005D6BBB">
        <w:trPr>
          <w:trHeight w:val="430"/>
        </w:trPr>
        <w:tc>
          <w:tcPr>
            <w:tcW w:w="1128" w:type="pct"/>
            <w:gridSpan w:val="2"/>
            <w:shd w:val="clear" w:color="auto" w:fill="A8D08D" w:themeFill="accent6" w:themeFillTint="99"/>
            <w:vAlign w:val="center"/>
          </w:tcPr>
          <w:p w:rsidR="009E65E3" w:rsidRPr="001E34C0" w:rsidRDefault="009E65E3" w:rsidP="009E65E3">
            <w:pPr>
              <w:spacing w:after="0"/>
              <w:rPr>
                <w:rFonts w:ascii="Times New Roman" w:hAnsi="Times New Roman" w:cs="Times New Roman"/>
                <w:b/>
                <w:sz w:val="26"/>
                <w:szCs w:val="26"/>
              </w:rPr>
            </w:pPr>
            <w:r w:rsidRPr="001E34C0">
              <w:rPr>
                <w:rFonts w:ascii="Times New Roman" w:hAnsi="Times New Roman" w:cs="Times New Roman"/>
                <w:b/>
                <w:sz w:val="26"/>
                <w:szCs w:val="26"/>
              </w:rPr>
              <w:t>PG 6.4.3.</w:t>
            </w:r>
            <w:r w:rsidR="00CA5C1F" w:rsidRPr="001E34C0">
              <w:rPr>
                <w:rFonts w:ascii="Times New Roman" w:hAnsi="Times New Roman" w:cs="Times New Roman"/>
                <w:b/>
                <w:sz w:val="26"/>
                <w:szCs w:val="26"/>
              </w:rPr>
              <w:t xml:space="preserve"> Hayat boyu öğrenme kurslarından yararlanma oranı (%)</w:t>
            </w:r>
          </w:p>
        </w:tc>
        <w:tc>
          <w:tcPr>
            <w:tcW w:w="490" w:type="pct"/>
            <w:shd w:val="clear" w:color="auto" w:fill="FFFFFF" w:themeFill="background1"/>
            <w:vAlign w:val="center"/>
          </w:tcPr>
          <w:p w:rsidR="009E65E3" w:rsidRPr="001E34C0" w:rsidRDefault="00CA5C1F"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25</w:t>
            </w:r>
          </w:p>
        </w:tc>
        <w:tc>
          <w:tcPr>
            <w:tcW w:w="629" w:type="pct"/>
            <w:shd w:val="clear" w:color="auto" w:fill="FFFFFF" w:themeFill="background1"/>
            <w:vAlign w:val="center"/>
          </w:tcPr>
          <w:p w:rsidR="009E65E3" w:rsidRPr="001E34C0" w:rsidRDefault="002573D8"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 7,6</w:t>
            </w:r>
          </w:p>
        </w:tc>
        <w:tc>
          <w:tcPr>
            <w:tcW w:w="36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9E65E3" w:rsidRPr="001E34C0" w:rsidRDefault="002573D8"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 15</w:t>
            </w:r>
          </w:p>
        </w:tc>
        <w:tc>
          <w:tcPr>
            <w:tcW w:w="469" w:type="pct"/>
            <w:shd w:val="clear" w:color="auto" w:fill="FFFFFF" w:themeFill="background1"/>
            <w:vAlign w:val="center"/>
          </w:tcPr>
          <w:p w:rsidR="009E65E3" w:rsidRPr="001E34C0" w:rsidRDefault="004F5338"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456" w:type="pct"/>
            <w:shd w:val="clear" w:color="auto" w:fill="FFFFFF" w:themeFill="background1"/>
            <w:vAlign w:val="center"/>
          </w:tcPr>
          <w:p w:rsidR="009E65E3" w:rsidRPr="001E34C0" w:rsidRDefault="004F5338"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B86707" w:rsidRPr="001E34C0" w:rsidTr="005D6BBB">
        <w:trPr>
          <w:trHeight w:val="430"/>
        </w:trPr>
        <w:tc>
          <w:tcPr>
            <w:tcW w:w="1128" w:type="pct"/>
            <w:gridSpan w:val="2"/>
            <w:shd w:val="clear" w:color="auto" w:fill="A8D08D" w:themeFill="accent6" w:themeFillTint="99"/>
            <w:vAlign w:val="center"/>
          </w:tcPr>
          <w:p w:rsidR="009E65E3" w:rsidRPr="001E34C0" w:rsidRDefault="009E65E3" w:rsidP="002573D8">
            <w:pPr>
              <w:spacing w:after="0"/>
              <w:rPr>
                <w:rFonts w:ascii="Times New Roman" w:hAnsi="Times New Roman" w:cs="Times New Roman"/>
                <w:b/>
                <w:sz w:val="26"/>
                <w:szCs w:val="26"/>
              </w:rPr>
            </w:pPr>
            <w:r w:rsidRPr="001E34C0">
              <w:rPr>
                <w:rFonts w:ascii="Times New Roman" w:hAnsi="Times New Roman" w:cs="Times New Roman"/>
                <w:b/>
                <w:sz w:val="26"/>
                <w:szCs w:val="26"/>
              </w:rPr>
              <w:t>PG 6.4.4.</w:t>
            </w:r>
            <w:r w:rsidR="00C00104" w:rsidRPr="001E34C0">
              <w:rPr>
                <w:rFonts w:ascii="Times New Roman" w:hAnsi="Times New Roman" w:cs="Times New Roman"/>
                <w:b/>
                <w:sz w:val="26"/>
                <w:szCs w:val="26"/>
              </w:rPr>
              <w:t xml:space="preserve"> İl</w:t>
            </w:r>
            <w:r w:rsidR="002573D8" w:rsidRPr="001E34C0">
              <w:rPr>
                <w:rFonts w:ascii="Times New Roman" w:hAnsi="Times New Roman" w:cs="Times New Roman"/>
                <w:b/>
                <w:sz w:val="26"/>
                <w:szCs w:val="26"/>
              </w:rPr>
              <w:t>çem</w:t>
            </w:r>
            <w:r w:rsidR="00C00104" w:rsidRPr="001E34C0">
              <w:rPr>
                <w:rFonts w:ascii="Times New Roman" w:hAnsi="Times New Roman" w:cs="Times New Roman"/>
                <w:b/>
                <w:sz w:val="26"/>
                <w:szCs w:val="26"/>
              </w:rPr>
              <w:t>iz</w:t>
            </w:r>
            <w:r w:rsidR="00CA5C1F" w:rsidRPr="001E34C0">
              <w:rPr>
                <w:rFonts w:ascii="Times New Roman" w:hAnsi="Times New Roman" w:cs="Times New Roman"/>
                <w:b/>
                <w:sz w:val="26"/>
                <w:szCs w:val="26"/>
              </w:rPr>
              <w:t>deki geçici koruma altındaki 5-17 yaş grubundaki yabancı öğrencilerin okullaşma oranı (%)</w:t>
            </w:r>
          </w:p>
        </w:tc>
        <w:tc>
          <w:tcPr>
            <w:tcW w:w="490" w:type="pct"/>
            <w:shd w:val="clear" w:color="auto" w:fill="FFFFFF" w:themeFill="background1"/>
            <w:vAlign w:val="center"/>
          </w:tcPr>
          <w:p w:rsidR="009E65E3" w:rsidRPr="001E34C0" w:rsidRDefault="00CA5C1F"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25</w:t>
            </w:r>
          </w:p>
        </w:tc>
        <w:tc>
          <w:tcPr>
            <w:tcW w:w="629" w:type="pct"/>
            <w:shd w:val="clear" w:color="auto" w:fill="FFFFFF" w:themeFill="background1"/>
            <w:vAlign w:val="center"/>
          </w:tcPr>
          <w:p w:rsidR="009E65E3" w:rsidRPr="001E34C0" w:rsidRDefault="002573D8"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w:t>
            </w:r>
          </w:p>
        </w:tc>
        <w:tc>
          <w:tcPr>
            <w:tcW w:w="36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9E65E3" w:rsidRPr="001E34C0" w:rsidRDefault="009E65E3"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9E65E3" w:rsidRPr="001E34C0" w:rsidRDefault="002573D8"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w:t>
            </w:r>
          </w:p>
        </w:tc>
        <w:tc>
          <w:tcPr>
            <w:tcW w:w="469" w:type="pct"/>
            <w:shd w:val="clear" w:color="auto" w:fill="FFFFFF" w:themeFill="background1"/>
            <w:vAlign w:val="center"/>
          </w:tcPr>
          <w:p w:rsidR="009E65E3" w:rsidRPr="001E34C0" w:rsidRDefault="004F5338"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c>
          <w:tcPr>
            <w:tcW w:w="456" w:type="pct"/>
            <w:shd w:val="clear" w:color="auto" w:fill="FFFFFF" w:themeFill="background1"/>
            <w:vAlign w:val="center"/>
          </w:tcPr>
          <w:p w:rsidR="009E65E3" w:rsidRPr="001E34C0" w:rsidRDefault="004F5338" w:rsidP="009E65E3">
            <w:pPr>
              <w:spacing w:after="0"/>
              <w:jc w:val="center"/>
              <w:rPr>
                <w:rFonts w:ascii="Times New Roman" w:hAnsi="Times New Roman" w:cs="Times New Roman"/>
                <w:sz w:val="26"/>
                <w:szCs w:val="26"/>
              </w:rPr>
            </w:pPr>
            <w:r w:rsidRPr="001E34C0">
              <w:rPr>
                <w:rFonts w:ascii="Times New Roman" w:hAnsi="Times New Roman" w:cs="Times New Roman"/>
                <w:sz w:val="26"/>
                <w:szCs w:val="26"/>
              </w:rPr>
              <w:t>6 Ay</w:t>
            </w:r>
          </w:p>
        </w:tc>
      </w:tr>
      <w:tr w:rsidR="00A64EC1" w:rsidRPr="001E34C0" w:rsidTr="005D6BBB">
        <w:trPr>
          <w:trHeight w:val="430"/>
        </w:trPr>
        <w:tc>
          <w:tcPr>
            <w:tcW w:w="1128" w:type="pct"/>
            <w:gridSpan w:val="2"/>
            <w:shd w:val="clear" w:color="auto" w:fill="A8D08D" w:themeFill="accent6" w:themeFillTint="99"/>
            <w:vAlign w:val="center"/>
          </w:tcPr>
          <w:p w:rsidR="00A64EC1" w:rsidRPr="001E34C0" w:rsidRDefault="00A64EC1" w:rsidP="002573D8">
            <w:pPr>
              <w:spacing w:after="0"/>
              <w:rPr>
                <w:rFonts w:ascii="Times New Roman" w:hAnsi="Times New Roman" w:cs="Times New Roman"/>
                <w:b/>
                <w:sz w:val="26"/>
                <w:szCs w:val="26"/>
              </w:rPr>
            </w:pPr>
            <w:r>
              <w:rPr>
                <w:rFonts w:ascii="Times New Roman" w:hAnsi="Times New Roman" w:cs="Times New Roman"/>
                <w:b/>
                <w:sz w:val="26"/>
                <w:szCs w:val="26"/>
              </w:rPr>
              <w:t xml:space="preserve">PG   6.4.5.  </w:t>
            </w:r>
            <w:r w:rsidR="005D6BBB" w:rsidRPr="005D6BBB">
              <w:rPr>
                <w:rFonts w:ascii="Times New Roman" w:hAnsi="Times New Roman" w:cs="Times New Roman"/>
                <w:b/>
                <w:szCs w:val="26"/>
              </w:rPr>
              <w:t>YLSY kapsamında yurt dışında stratejik alanlarda Lisans Üstü öğrenim gören bursiyer oranı (%)</w:t>
            </w:r>
            <w:r w:rsidRPr="005D6BBB">
              <w:rPr>
                <w:rFonts w:ascii="Times New Roman" w:hAnsi="Times New Roman" w:cs="Times New Roman"/>
                <w:b/>
                <w:szCs w:val="26"/>
              </w:rPr>
              <w:t xml:space="preserve"> </w:t>
            </w:r>
          </w:p>
        </w:tc>
        <w:tc>
          <w:tcPr>
            <w:tcW w:w="490" w:type="pct"/>
            <w:shd w:val="clear" w:color="auto" w:fill="FFFFFF" w:themeFill="background1"/>
            <w:vAlign w:val="center"/>
          </w:tcPr>
          <w:p w:rsidR="00A64EC1" w:rsidRPr="001E34C0" w:rsidRDefault="005D6BBB" w:rsidP="009E65E3">
            <w:pPr>
              <w:spacing w:after="0"/>
              <w:jc w:val="center"/>
              <w:rPr>
                <w:rFonts w:ascii="Times New Roman" w:hAnsi="Times New Roman" w:cs="Times New Roman"/>
                <w:sz w:val="26"/>
                <w:szCs w:val="26"/>
              </w:rPr>
            </w:pPr>
            <w:r>
              <w:rPr>
                <w:rFonts w:ascii="Times New Roman" w:hAnsi="Times New Roman" w:cs="Times New Roman"/>
                <w:sz w:val="26"/>
                <w:szCs w:val="26"/>
              </w:rPr>
              <w:t>10</w:t>
            </w:r>
          </w:p>
        </w:tc>
        <w:tc>
          <w:tcPr>
            <w:tcW w:w="629" w:type="pct"/>
            <w:shd w:val="clear" w:color="auto" w:fill="FFFFFF" w:themeFill="background1"/>
            <w:vAlign w:val="center"/>
          </w:tcPr>
          <w:p w:rsidR="00A64EC1" w:rsidRPr="001E34C0" w:rsidRDefault="005D6BBB" w:rsidP="009E65E3">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366" w:type="pct"/>
            <w:shd w:val="clear" w:color="auto" w:fill="FFFFFF" w:themeFill="background1"/>
            <w:vAlign w:val="center"/>
          </w:tcPr>
          <w:p w:rsidR="00A64EC1" w:rsidRPr="001E34C0" w:rsidRDefault="00A64EC1"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A64EC1" w:rsidRPr="001E34C0" w:rsidRDefault="00A64EC1"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A64EC1" w:rsidRPr="001E34C0" w:rsidRDefault="00A64EC1"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A64EC1" w:rsidRPr="001E34C0" w:rsidRDefault="00A64EC1" w:rsidP="009E65E3">
            <w:pPr>
              <w:spacing w:after="0"/>
              <w:jc w:val="center"/>
              <w:rPr>
                <w:rFonts w:ascii="Times New Roman" w:hAnsi="Times New Roman" w:cs="Times New Roman"/>
                <w:sz w:val="26"/>
                <w:szCs w:val="26"/>
              </w:rPr>
            </w:pPr>
          </w:p>
        </w:tc>
        <w:tc>
          <w:tcPr>
            <w:tcW w:w="366" w:type="pct"/>
            <w:shd w:val="clear" w:color="auto" w:fill="FFFFFF" w:themeFill="background1"/>
            <w:vAlign w:val="center"/>
          </w:tcPr>
          <w:p w:rsidR="00A64EC1" w:rsidRPr="001E34C0" w:rsidRDefault="005D6BBB" w:rsidP="009E65E3">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469" w:type="pct"/>
            <w:shd w:val="clear" w:color="auto" w:fill="FFFFFF" w:themeFill="background1"/>
            <w:vAlign w:val="center"/>
          </w:tcPr>
          <w:p w:rsidR="00A64EC1" w:rsidRPr="001E34C0" w:rsidRDefault="005D6BBB" w:rsidP="009E65E3">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456" w:type="pct"/>
            <w:shd w:val="clear" w:color="auto" w:fill="FFFFFF" w:themeFill="background1"/>
            <w:vAlign w:val="center"/>
          </w:tcPr>
          <w:p w:rsidR="00A64EC1" w:rsidRPr="001E34C0" w:rsidRDefault="005D6BBB" w:rsidP="009E65E3">
            <w:pPr>
              <w:spacing w:after="0"/>
              <w:jc w:val="center"/>
              <w:rPr>
                <w:rFonts w:ascii="Times New Roman" w:hAnsi="Times New Roman" w:cs="Times New Roman"/>
                <w:sz w:val="26"/>
                <w:szCs w:val="26"/>
              </w:rPr>
            </w:pPr>
            <w:r>
              <w:rPr>
                <w:rFonts w:ascii="Times New Roman" w:hAnsi="Times New Roman" w:cs="Times New Roman"/>
                <w:sz w:val="26"/>
                <w:szCs w:val="26"/>
              </w:rPr>
              <w:t>0</w:t>
            </w:r>
          </w:p>
        </w:tc>
      </w:tr>
      <w:tr w:rsidR="00B86707" w:rsidRPr="001E34C0" w:rsidTr="005D6BBB">
        <w:tc>
          <w:tcPr>
            <w:tcW w:w="1128" w:type="pct"/>
            <w:gridSpan w:val="2"/>
            <w:shd w:val="clear" w:color="auto" w:fill="A8D08D" w:themeFill="accent6" w:themeFillTint="99"/>
            <w:vAlign w:val="center"/>
          </w:tcPr>
          <w:p w:rsidR="009E65E3" w:rsidRPr="001E34C0" w:rsidRDefault="009E65E3" w:rsidP="009E65E3">
            <w:pPr>
              <w:spacing w:after="0"/>
              <w:rPr>
                <w:rFonts w:ascii="Times New Roman" w:hAnsi="Times New Roman" w:cs="Times New Roman"/>
                <w:b/>
                <w:sz w:val="26"/>
                <w:szCs w:val="26"/>
              </w:rPr>
            </w:pPr>
            <w:r w:rsidRPr="001E34C0">
              <w:rPr>
                <w:rFonts w:ascii="Times New Roman" w:hAnsi="Times New Roman" w:cs="Times New Roman"/>
                <w:b/>
                <w:sz w:val="26"/>
                <w:szCs w:val="26"/>
              </w:rPr>
              <w:lastRenderedPageBreak/>
              <w:t>Koordinatör Birim</w:t>
            </w:r>
          </w:p>
        </w:tc>
        <w:tc>
          <w:tcPr>
            <w:tcW w:w="3872" w:type="pct"/>
            <w:gridSpan w:val="9"/>
            <w:vAlign w:val="center"/>
          </w:tcPr>
          <w:p w:rsidR="009E65E3" w:rsidRPr="001E34C0" w:rsidRDefault="009E65E3" w:rsidP="009E65E3">
            <w:pPr>
              <w:spacing w:after="0"/>
              <w:rPr>
                <w:rFonts w:ascii="Times New Roman" w:hAnsi="Times New Roman" w:cs="Times New Roman"/>
                <w:sz w:val="26"/>
                <w:szCs w:val="26"/>
              </w:rPr>
            </w:pPr>
            <w:r w:rsidRPr="001E34C0">
              <w:rPr>
                <w:rFonts w:ascii="Times New Roman" w:hAnsi="Times New Roman" w:cs="Times New Roman"/>
                <w:sz w:val="26"/>
                <w:szCs w:val="26"/>
              </w:rPr>
              <w:t>Hayat Boyu Öğrenme Hizmetleri Şube Müdürlüğü</w:t>
            </w:r>
          </w:p>
        </w:tc>
      </w:tr>
      <w:tr w:rsidR="00B86707" w:rsidRPr="001E34C0" w:rsidTr="005D6BBB">
        <w:trPr>
          <w:trHeight w:val="208"/>
        </w:trPr>
        <w:tc>
          <w:tcPr>
            <w:tcW w:w="1128" w:type="pct"/>
            <w:gridSpan w:val="2"/>
            <w:shd w:val="clear" w:color="auto" w:fill="A8D08D" w:themeFill="accent6" w:themeFillTint="99"/>
            <w:vAlign w:val="center"/>
          </w:tcPr>
          <w:p w:rsidR="009E65E3" w:rsidRPr="001E34C0" w:rsidRDefault="009E65E3" w:rsidP="009E65E3">
            <w:pPr>
              <w:spacing w:after="0"/>
              <w:rPr>
                <w:rFonts w:ascii="Times New Roman" w:hAnsi="Times New Roman" w:cs="Times New Roman"/>
                <w:b/>
                <w:sz w:val="26"/>
                <w:szCs w:val="26"/>
              </w:rPr>
            </w:pPr>
            <w:r w:rsidRPr="001E34C0">
              <w:rPr>
                <w:rFonts w:ascii="Times New Roman" w:hAnsi="Times New Roman" w:cs="Times New Roman"/>
                <w:b/>
                <w:sz w:val="26"/>
                <w:szCs w:val="26"/>
              </w:rPr>
              <w:t>İş Birliği Yapılacak Birimler</w:t>
            </w:r>
          </w:p>
        </w:tc>
        <w:tc>
          <w:tcPr>
            <w:tcW w:w="3872" w:type="pct"/>
            <w:gridSpan w:val="9"/>
            <w:vAlign w:val="center"/>
          </w:tcPr>
          <w:p w:rsidR="00A752F5" w:rsidRPr="001E34C0" w:rsidRDefault="00A752F5" w:rsidP="009E65E3">
            <w:pPr>
              <w:spacing w:after="0"/>
              <w:rPr>
                <w:rFonts w:ascii="Times New Roman" w:hAnsi="Times New Roman" w:cs="Times New Roman"/>
                <w:sz w:val="26"/>
                <w:szCs w:val="26"/>
              </w:rPr>
            </w:pPr>
            <w:r w:rsidRPr="001E34C0">
              <w:rPr>
                <w:rFonts w:ascii="Times New Roman" w:hAnsi="Times New Roman" w:cs="Times New Roman"/>
                <w:sz w:val="26"/>
                <w:szCs w:val="26"/>
              </w:rPr>
              <w:t>Özel Öğretim Kurumları Hizmetleri Şubesi, Din Öğretimi Hizmetleri Şubesi, Mesleki ve Teknik Eğitim Hizmetleri Şubesi, Ölçme Değerlendirme ve Sınav Hizmetleri Şubesi</w:t>
            </w:r>
          </w:p>
        </w:tc>
      </w:tr>
      <w:tr w:rsidR="00B86707" w:rsidRPr="001E34C0" w:rsidTr="005D6BBB">
        <w:tc>
          <w:tcPr>
            <w:tcW w:w="1128" w:type="pct"/>
            <w:gridSpan w:val="2"/>
            <w:shd w:val="clear" w:color="auto" w:fill="A8D08D" w:themeFill="accent6" w:themeFillTint="99"/>
            <w:vAlign w:val="center"/>
          </w:tcPr>
          <w:p w:rsidR="009E65E3" w:rsidRPr="001E34C0" w:rsidRDefault="009E65E3" w:rsidP="009E65E3">
            <w:pPr>
              <w:spacing w:after="0"/>
              <w:rPr>
                <w:rFonts w:ascii="Times New Roman" w:hAnsi="Times New Roman" w:cs="Times New Roman"/>
                <w:b/>
                <w:sz w:val="26"/>
                <w:szCs w:val="26"/>
              </w:rPr>
            </w:pPr>
            <w:r w:rsidRPr="001E34C0">
              <w:rPr>
                <w:rFonts w:ascii="Times New Roman" w:hAnsi="Times New Roman" w:cs="Times New Roman"/>
                <w:b/>
                <w:sz w:val="26"/>
                <w:szCs w:val="26"/>
              </w:rPr>
              <w:t>Riskler</w:t>
            </w:r>
          </w:p>
        </w:tc>
        <w:tc>
          <w:tcPr>
            <w:tcW w:w="3872" w:type="pct"/>
            <w:gridSpan w:val="9"/>
            <w:vAlign w:val="center"/>
          </w:tcPr>
          <w:p w:rsidR="009E65E3" w:rsidRPr="001E34C0" w:rsidRDefault="00B86707" w:rsidP="009E65E3">
            <w:pPr>
              <w:tabs>
                <w:tab w:val="left" w:pos="2818"/>
              </w:tabs>
              <w:spacing w:after="0"/>
              <w:ind w:right="76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w:t>
            </w:r>
            <w:r w:rsidR="009E65E3" w:rsidRPr="001E34C0">
              <w:rPr>
                <w:rFonts w:ascii="Times New Roman" w:eastAsia="Book Antiqua" w:hAnsi="Times New Roman" w:cs="Times New Roman"/>
                <w:sz w:val="26"/>
                <w:szCs w:val="26"/>
              </w:rPr>
              <w:t>Bireylerin hayat boyu öğrenmenin kapsamı konusunda yeterli farkındalığa sahip olmaması,</w:t>
            </w:r>
          </w:p>
          <w:p w:rsidR="009E65E3" w:rsidRPr="001E34C0" w:rsidRDefault="00B86707" w:rsidP="00B86707">
            <w:pPr>
              <w:tabs>
                <w:tab w:val="left" w:pos="2818"/>
              </w:tabs>
              <w:spacing w:after="0"/>
              <w:ind w:right="76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w:t>
            </w:r>
            <w:r w:rsidR="009E65E3" w:rsidRPr="001E34C0">
              <w:rPr>
                <w:rFonts w:ascii="Times New Roman" w:eastAsia="Book Antiqua" w:hAnsi="Times New Roman" w:cs="Times New Roman"/>
                <w:sz w:val="26"/>
                <w:szCs w:val="26"/>
              </w:rPr>
              <w:t xml:space="preserve">Geçici koruma altındaki </w:t>
            </w:r>
            <w:r w:rsidRPr="001E34C0">
              <w:rPr>
                <w:rFonts w:ascii="Times New Roman" w:eastAsia="Book Antiqua" w:hAnsi="Times New Roman" w:cs="Times New Roman"/>
                <w:sz w:val="26"/>
                <w:szCs w:val="26"/>
              </w:rPr>
              <w:t>öğrenciler için</w:t>
            </w:r>
            <w:r w:rsidR="009E65E3" w:rsidRPr="001E34C0">
              <w:rPr>
                <w:rFonts w:ascii="Times New Roman" w:eastAsia="Book Antiqua" w:hAnsi="Times New Roman" w:cs="Times New Roman"/>
                <w:sz w:val="26"/>
                <w:szCs w:val="26"/>
              </w:rPr>
              <w:t xml:space="preserve"> eğitim ortamlarının yetersiz oluşu,</w:t>
            </w:r>
          </w:p>
        </w:tc>
      </w:tr>
      <w:tr w:rsidR="005D6BBB" w:rsidRPr="001E34C0" w:rsidTr="007070CC">
        <w:trPr>
          <w:trHeight w:val="907"/>
        </w:trPr>
        <w:tc>
          <w:tcPr>
            <w:tcW w:w="662" w:type="pct"/>
            <w:shd w:val="clear" w:color="auto" w:fill="A8D08D" w:themeFill="accent6" w:themeFillTint="99"/>
            <w:vAlign w:val="center"/>
          </w:tcPr>
          <w:p w:rsidR="005D6BBB" w:rsidRPr="001E34C0" w:rsidRDefault="005D6BBB" w:rsidP="009E65E3">
            <w:pPr>
              <w:spacing w:after="0"/>
              <w:rPr>
                <w:rFonts w:ascii="Times New Roman" w:hAnsi="Times New Roman" w:cs="Times New Roman"/>
                <w:b/>
                <w:sz w:val="26"/>
                <w:szCs w:val="26"/>
              </w:rPr>
            </w:pPr>
            <w:r w:rsidRPr="001E34C0">
              <w:rPr>
                <w:rFonts w:ascii="Times New Roman" w:hAnsi="Times New Roman" w:cs="Times New Roman"/>
                <w:b/>
                <w:sz w:val="26"/>
                <w:szCs w:val="26"/>
              </w:rPr>
              <w:t xml:space="preserve">Stratejiler  </w:t>
            </w:r>
          </w:p>
        </w:tc>
        <w:tc>
          <w:tcPr>
            <w:tcW w:w="466" w:type="pct"/>
            <w:shd w:val="clear" w:color="auto" w:fill="A8D08D" w:themeFill="accent6" w:themeFillTint="99"/>
            <w:vAlign w:val="center"/>
          </w:tcPr>
          <w:p w:rsidR="005D6BBB" w:rsidRPr="001E34C0" w:rsidRDefault="005D6BBB" w:rsidP="009E65E3">
            <w:pPr>
              <w:spacing w:after="0"/>
              <w:rPr>
                <w:rFonts w:ascii="Times New Roman" w:hAnsi="Times New Roman" w:cs="Times New Roman"/>
                <w:b/>
                <w:sz w:val="26"/>
                <w:szCs w:val="26"/>
              </w:rPr>
            </w:pPr>
            <w:r w:rsidRPr="001E34C0">
              <w:rPr>
                <w:rFonts w:ascii="Times New Roman" w:hAnsi="Times New Roman" w:cs="Times New Roman"/>
                <w:b/>
                <w:sz w:val="26"/>
                <w:szCs w:val="26"/>
              </w:rPr>
              <w:t>S.6.4.1</w:t>
            </w:r>
          </w:p>
        </w:tc>
        <w:tc>
          <w:tcPr>
            <w:tcW w:w="3872" w:type="pct"/>
            <w:gridSpan w:val="9"/>
            <w:vAlign w:val="center"/>
          </w:tcPr>
          <w:p w:rsidR="005D6BBB" w:rsidRPr="001E34C0" w:rsidRDefault="005D6BBB" w:rsidP="005D6BBB">
            <w:pPr>
              <w:spacing w:after="0"/>
              <w:rPr>
                <w:rFonts w:ascii="Times New Roman" w:hAnsi="Times New Roman" w:cs="Times New Roman"/>
                <w:sz w:val="26"/>
                <w:szCs w:val="26"/>
              </w:rPr>
            </w:pPr>
            <w:r w:rsidRPr="001E34C0">
              <w:rPr>
                <w:rFonts w:ascii="Times New Roman" w:eastAsia="Book Antiqua" w:hAnsi="Times New Roman" w:cs="Times New Roman"/>
                <w:sz w:val="26"/>
                <w:szCs w:val="26"/>
              </w:rPr>
              <w:t xml:space="preserve">Hayat boyu öğrenme </w:t>
            </w:r>
            <w:r>
              <w:rPr>
                <w:rFonts w:ascii="Times New Roman" w:eastAsia="Book Antiqua" w:hAnsi="Times New Roman" w:cs="Times New Roman"/>
                <w:sz w:val="26"/>
                <w:szCs w:val="26"/>
              </w:rPr>
              <w:t>programlarının niteliği geliştirilerek, hayat boyu öğrenmeye katılım ve tamamlama oranlarının arttırılması sağlanacak ve ülkemizde geçici koruma altında bulunan yabancıların çocuklarının eğitim ve öğretime erişim imkanları arttırılacaktır.</w:t>
            </w:r>
          </w:p>
        </w:tc>
      </w:tr>
      <w:tr w:rsidR="00B86707" w:rsidRPr="001E34C0" w:rsidTr="005D6BBB">
        <w:tc>
          <w:tcPr>
            <w:tcW w:w="1128" w:type="pct"/>
            <w:gridSpan w:val="2"/>
            <w:shd w:val="clear" w:color="auto" w:fill="A8D08D" w:themeFill="accent6" w:themeFillTint="99"/>
            <w:vAlign w:val="center"/>
          </w:tcPr>
          <w:p w:rsidR="00B86707" w:rsidRPr="001E34C0" w:rsidRDefault="00B86707" w:rsidP="00B86707">
            <w:pPr>
              <w:spacing w:after="0"/>
              <w:rPr>
                <w:rFonts w:ascii="Times New Roman" w:hAnsi="Times New Roman" w:cs="Times New Roman"/>
                <w:b/>
                <w:sz w:val="26"/>
                <w:szCs w:val="26"/>
              </w:rPr>
            </w:pPr>
            <w:r w:rsidRPr="001E34C0">
              <w:rPr>
                <w:rFonts w:ascii="Times New Roman" w:hAnsi="Times New Roman" w:cs="Times New Roman"/>
                <w:b/>
                <w:sz w:val="26"/>
                <w:szCs w:val="26"/>
              </w:rPr>
              <w:t>Maliyet Tahmini</w:t>
            </w:r>
          </w:p>
        </w:tc>
        <w:tc>
          <w:tcPr>
            <w:tcW w:w="3872" w:type="pct"/>
            <w:gridSpan w:val="9"/>
            <w:vAlign w:val="center"/>
          </w:tcPr>
          <w:p w:rsidR="00B86707" w:rsidRPr="001E34C0" w:rsidRDefault="002573D8" w:rsidP="00B86707">
            <w:pPr>
              <w:spacing w:after="0"/>
              <w:rPr>
                <w:rFonts w:ascii="Times New Roman" w:hAnsi="Times New Roman" w:cs="Times New Roman"/>
                <w:color w:val="000000"/>
                <w:sz w:val="26"/>
                <w:szCs w:val="26"/>
              </w:rPr>
            </w:pPr>
            <w:r w:rsidRPr="001E34C0">
              <w:rPr>
                <w:rFonts w:ascii="Times New Roman" w:hAnsi="Times New Roman" w:cs="Times New Roman"/>
                <w:color w:val="000000"/>
                <w:sz w:val="26"/>
                <w:szCs w:val="26"/>
              </w:rPr>
              <w:t>-</w:t>
            </w:r>
          </w:p>
        </w:tc>
      </w:tr>
      <w:tr w:rsidR="00B86707" w:rsidRPr="001E34C0" w:rsidTr="005D6BBB">
        <w:tc>
          <w:tcPr>
            <w:tcW w:w="1128" w:type="pct"/>
            <w:gridSpan w:val="2"/>
            <w:shd w:val="clear" w:color="auto" w:fill="A8D08D" w:themeFill="accent6" w:themeFillTint="99"/>
            <w:vAlign w:val="center"/>
          </w:tcPr>
          <w:p w:rsidR="00B86707" w:rsidRPr="001E34C0" w:rsidRDefault="00B86707" w:rsidP="00B86707">
            <w:pPr>
              <w:spacing w:after="0"/>
              <w:rPr>
                <w:rFonts w:ascii="Times New Roman" w:hAnsi="Times New Roman" w:cs="Times New Roman"/>
                <w:b/>
                <w:sz w:val="26"/>
                <w:szCs w:val="26"/>
              </w:rPr>
            </w:pPr>
            <w:r w:rsidRPr="001E34C0">
              <w:rPr>
                <w:rFonts w:ascii="Times New Roman" w:hAnsi="Times New Roman" w:cs="Times New Roman"/>
                <w:b/>
                <w:sz w:val="26"/>
                <w:szCs w:val="26"/>
              </w:rPr>
              <w:t>Tespitler</w:t>
            </w:r>
          </w:p>
        </w:tc>
        <w:tc>
          <w:tcPr>
            <w:tcW w:w="3872" w:type="pct"/>
            <w:gridSpan w:val="9"/>
            <w:vAlign w:val="center"/>
          </w:tcPr>
          <w:p w:rsidR="00B86707" w:rsidRPr="001E34C0" w:rsidRDefault="00D57103" w:rsidP="00B86707">
            <w:pPr>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w:t>
            </w:r>
            <w:r w:rsidR="00B86707" w:rsidRPr="001E34C0">
              <w:rPr>
                <w:rFonts w:ascii="Times New Roman" w:eastAsia="Book Antiqua" w:hAnsi="Times New Roman" w:cs="Times New Roman"/>
                <w:sz w:val="26"/>
                <w:szCs w:val="26"/>
              </w:rPr>
              <w:t>Hayat boyu öğrenme kapsamında yeterli düzeyde uzaktan eğitim veya e-sertifika çalışması bulunmaması,</w:t>
            </w:r>
          </w:p>
          <w:p w:rsidR="00B86707" w:rsidRPr="001E34C0" w:rsidRDefault="00D57103" w:rsidP="00B86707">
            <w:pPr>
              <w:spacing w:after="0"/>
              <w:rPr>
                <w:rFonts w:ascii="Times New Roman" w:eastAsia="Book Antiqua" w:hAnsi="Times New Roman" w:cs="Times New Roman"/>
                <w:sz w:val="26"/>
                <w:szCs w:val="26"/>
              </w:rPr>
            </w:pPr>
            <w:r w:rsidRPr="001E34C0">
              <w:rPr>
                <w:rFonts w:ascii="Times New Roman" w:eastAsia="Book Antiqua" w:hAnsi="Times New Roman" w:cs="Times New Roman"/>
                <w:sz w:val="26"/>
                <w:szCs w:val="26"/>
              </w:rPr>
              <w:t xml:space="preserve">- Hayat boyu öğrenme kapsamındaki </w:t>
            </w:r>
            <w:r w:rsidR="00B86707" w:rsidRPr="001E34C0">
              <w:rPr>
                <w:rFonts w:ascii="Times New Roman" w:eastAsia="Book Antiqua" w:hAnsi="Times New Roman" w:cs="Times New Roman"/>
                <w:sz w:val="26"/>
                <w:szCs w:val="26"/>
              </w:rPr>
              <w:t>kurslara katılım</w:t>
            </w:r>
            <w:r w:rsidRPr="001E34C0">
              <w:rPr>
                <w:rFonts w:ascii="Times New Roman" w:eastAsia="Book Antiqua" w:hAnsi="Times New Roman" w:cs="Times New Roman"/>
                <w:sz w:val="26"/>
                <w:szCs w:val="26"/>
              </w:rPr>
              <w:t>ın ve kursları tamamlama</w:t>
            </w:r>
            <w:r w:rsidR="00B86707" w:rsidRPr="001E34C0">
              <w:rPr>
                <w:rFonts w:ascii="Times New Roman" w:eastAsia="Book Antiqua" w:hAnsi="Times New Roman" w:cs="Times New Roman"/>
                <w:sz w:val="26"/>
                <w:szCs w:val="26"/>
              </w:rPr>
              <w:t xml:space="preserve"> oranlarının </w:t>
            </w:r>
            <w:r w:rsidRPr="001E34C0">
              <w:rPr>
                <w:rFonts w:ascii="Times New Roman" w:eastAsia="Book Antiqua" w:hAnsi="Times New Roman" w:cs="Times New Roman"/>
                <w:sz w:val="26"/>
                <w:szCs w:val="26"/>
              </w:rPr>
              <w:t>düşük</w:t>
            </w:r>
            <w:r w:rsidR="00B86707" w:rsidRPr="001E34C0">
              <w:rPr>
                <w:rFonts w:ascii="Times New Roman" w:eastAsia="Book Antiqua" w:hAnsi="Times New Roman" w:cs="Times New Roman"/>
                <w:sz w:val="26"/>
                <w:szCs w:val="26"/>
              </w:rPr>
              <w:t xml:space="preserve"> olması,</w:t>
            </w:r>
          </w:p>
          <w:p w:rsidR="00B86707" w:rsidRPr="001E34C0" w:rsidRDefault="00B86707" w:rsidP="00D57103">
            <w:pPr>
              <w:spacing w:after="0"/>
              <w:rPr>
                <w:rFonts w:ascii="Times New Roman" w:hAnsi="Times New Roman" w:cs="Times New Roman"/>
                <w:sz w:val="26"/>
                <w:szCs w:val="26"/>
              </w:rPr>
            </w:pPr>
          </w:p>
        </w:tc>
      </w:tr>
      <w:tr w:rsidR="00B86707" w:rsidRPr="001E34C0" w:rsidTr="005D6BBB">
        <w:tc>
          <w:tcPr>
            <w:tcW w:w="1128" w:type="pct"/>
            <w:gridSpan w:val="2"/>
            <w:shd w:val="clear" w:color="auto" w:fill="A8D08D" w:themeFill="accent6" w:themeFillTint="99"/>
            <w:vAlign w:val="center"/>
          </w:tcPr>
          <w:p w:rsidR="00B86707" w:rsidRPr="001E34C0" w:rsidRDefault="00B86707" w:rsidP="00B86707">
            <w:pPr>
              <w:spacing w:after="0"/>
              <w:rPr>
                <w:rFonts w:ascii="Times New Roman" w:hAnsi="Times New Roman" w:cs="Times New Roman"/>
                <w:b/>
                <w:sz w:val="26"/>
                <w:szCs w:val="26"/>
              </w:rPr>
            </w:pPr>
            <w:r w:rsidRPr="001E34C0">
              <w:rPr>
                <w:rFonts w:ascii="Times New Roman" w:hAnsi="Times New Roman" w:cs="Times New Roman"/>
                <w:b/>
                <w:sz w:val="26"/>
                <w:szCs w:val="26"/>
              </w:rPr>
              <w:t>İhtiyaçlar</w:t>
            </w:r>
          </w:p>
        </w:tc>
        <w:tc>
          <w:tcPr>
            <w:tcW w:w="3872" w:type="pct"/>
            <w:gridSpan w:val="9"/>
            <w:vAlign w:val="center"/>
          </w:tcPr>
          <w:p w:rsidR="00B86707" w:rsidRPr="001E34C0" w:rsidRDefault="000765DB" w:rsidP="00B86707">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r w:rsidR="00B86707" w:rsidRPr="001E34C0">
              <w:rPr>
                <w:rFonts w:ascii="Times New Roman" w:hAnsi="Times New Roman" w:cs="Times New Roman"/>
                <w:sz w:val="26"/>
                <w:szCs w:val="26"/>
              </w:rPr>
              <w:t>Uzaktan eğitim modelleri için sistem ve altyapı oluşturulması,</w:t>
            </w:r>
          </w:p>
          <w:p w:rsidR="00B86707" w:rsidRPr="001E34C0" w:rsidRDefault="000765DB" w:rsidP="00B86707">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r w:rsidR="00B86707" w:rsidRPr="001E34C0">
              <w:rPr>
                <w:rFonts w:ascii="Times New Roman" w:hAnsi="Times New Roman" w:cs="Times New Roman"/>
                <w:sz w:val="26"/>
                <w:szCs w:val="26"/>
              </w:rPr>
              <w:t>Hayat boyu öğrenme süreçlerine yönelik toplumsal farkındalığa ilişkin çalışmalar yapılması,</w:t>
            </w:r>
          </w:p>
          <w:p w:rsidR="00B86707" w:rsidRPr="001E34C0" w:rsidRDefault="000765DB" w:rsidP="00B86707">
            <w:pPr>
              <w:spacing w:after="0"/>
              <w:rPr>
                <w:rFonts w:ascii="Times New Roman" w:hAnsi="Times New Roman" w:cs="Times New Roman"/>
                <w:sz w:val="26"/>
                <w:szCs w:val="26"/>
              </w:rPr>
            </w:pPr>
            <w:r w:rsidRPr="001E34C0">
              <w:rPr>
                <w:rFonts w:ascii="Times New Roman" w:hAnsi="Times New Roman" w:cs="Times New Roman"/>
                <w:sz w:val="26"/>
                <w:szCs w:val="26"/>
              </w:rPr>
              <w:t xml:space="preserve">- </w:t>
            </w:r>
            <w:r w:rsidR="00B86707" w:rsidRPr="001E34C0">
              <w:rPr>
                <w:rFonts w:ascii="Times New Roman" w:hAnsi="Times New Roman" w:cs="Times New Roman"/>
                <w:sz w:val="26"/>
                <w:szCs w:val="26"/>
              </w:rPr>
              <w:t>Uluslararası kurum kuruluşların finansal olarak desteğinin sağlanması.</w:t>
            </w:r>
          </w:p>
        </w:tc>
      </w:tr>
    </w:tbl>
    <w:p w:rsidR="00E33E2C" w:rsidRPr="001E34C0" w:rsidRDefault="00E33E2C" w:rsidP="00F34915">
      <w:pPr>
        <w:rPr>
          <w:rFonts w:ascii="Times New Roman" w:hAnsi="Times New Roman" w:cs="Times New Roman"/>
          <w:sz w:val="26"/>
          <w:szCs w:val="26"/>
        </w:rPr>
      </w:pPr>
    </w:p>
    <w:p w:rsidR="00E33E2C" w:rsidRPr="001E34C0" w:rsidRDefault="00E33E2C" w:rsidP="00F34915">
      <w:pPr>
        <w:rPr>
          <w:rFonts w:ascii="Times New Roman" w:hAnsi="Times New Roman" w:cs="Times New Roman"/>
          <w:sz w:val="26"/>
          <w:szCs w:val="26"/>
        </w:rPr>
      </w:pPr>
    </w:p>
    <w:p w:rsidR="00E33E2C" w:rsidRPr="001E34C0" w:rsidRDefault="00E33E2C" w:rsidP="00F34915">
      <w:pPr>
        <w:rPr>
          <w:rFonts w:ascii="Times New Roman" w:hAnsi="Times New Roman" w:cs="Times New Roman"/>
          <w:sz w:val="26"/>
          <w:szCs w:val="26"/>
        </w:rPr>
      </w:pPr>
    </w:p>
    <w:p w:rsidR="00E33E2C" w:rsidRPr="001E34C0" w:rsidRDefault="00E33E2C" w:rsidP="00F34915">
      <w:pPr>
        <w:rPr>
          <w:rFonts w:ascii="Times New Roman" w:hAnsi="Times New Roman" w:cs="Times New Roman"/>
          <w:sz w:val="26"/>
          <w:szCs w:val="26"/>
        </w:rPr>
      </w:pPr>
    </w:p>
    <w:p w:rsidR="00E33E2C" w:rsidRPr="001E34C0" w:rsidRDefault="00E33E2C" w:rsidP="00F34915">
      <w:pPr>
        <w:rPr>
          <w:rFonts w:ascii="Times New Roman" w:hAnsi="Times New Roman" w:cs="Times New Roman"/>
          <w:sz w:val="26"/>
          <w:szCs w:val="26"/>
        </w:rPr>
      </w:pPr>
    </w:p>
    <w:p w:rsidR="00E33E2C" w:rsidRPr="001E34C0" w:rsidRDefault="00E33E2C" w:rsidP="00F34915">
      <w:pPr>
        <w:rPr>
          <w:rFonts w:ascii="Times New Roman" w:hAnsi="Times New Roman" w:cs="Times New Roman"/>
          <w:sz w:val="26"/>
          <w:szCs w:val="26"/>
        </w:rPr>
      </w:pPr>
    </w:p>
    <w:p w:rsidR="00E33E2C" w:rsidRPr="001E34C0" w:rsidRDefault="00E33E2C" w:rsidP="00F34915">
      <w:pPr>
        <w:rPr>
          <w:rFonts w:ascii="Times New Roman" w:hAnsi="Times New Roman" w:cs="Times New Roman"/>
          <w:sz w:val="26"/>
          <w:szCs w:val="26"/>
        </w:rPr>
      </w:pPr>
    </w:p>
    <w:p w:rsidR="00E33E2C" w:rsidRPr="001E34C0" w:rsidRDefault="00E33E2C" w:rsidP="00F34915">
      <w:pPr>
        <w:rPr>
          <w:rFonts w:ascii="Times New Roman" w:hAnsi="Times New Roman" w:cs="Times New Roman"/>
          <w:sz w:val="26"/>
          <w:szCs w:val="26"/>
        </w:rPr>
      </w:pPr>
    </w:p>
    <w:p w:rsidR="00E33E2C" w:rsidRDefault="00E33E2C" w:rsidP="00F34915">
      <w:pPr>
        <w:rPr>
          <w:rFonts w:ascii="Times New Roman" w:hAnsi="Times New Roman" w:cs="Times New Roman"/>
          <w:sz w:val="26"/>
          <w:szCs w:val="26"/>
        </w:rPr>
      </w:pPr>
    </w:p>
    <w:p w:rsidR="001723D6" w:rsidRDefault="001723D6" w:rsidP="00F34915">
      <w:pPr>
        <w:rPr>
          <w:rFonts w:ascii="Times New Roman" w:hAnsi="Times New Roman" w:cs="Times New Roman"/>
          <w:sz w:val="26"/>
          <w:szCs w:val="26"/>
        </w:rPr>
      </w:pPr>
    </w:p>
    <w:p w:rsidR="001723D6" w:rsidRDefault="001723D6" w:rsidP="00F34915">
      <w:pPr>
        <w:rPr>
          <w:rFonts w:ascii="Times New Roman" w:hAnsi="Times New Roman" w:cs="Times New Roman"/>
          <w:sz w:val="26"/>
          <w:szCs w:val="26"/>
        </w:rPr>
      </w:pPr>
    </w:p>
    <w:p w:rsidR="001723D6" w:rsidRDefault="001723D6" w:rsidP="00F34915">
      <w:pPr>
        <w:rPr>
          <w:rFonts w:ascii="Times New Roman" w:hAnsi="Times New Roman" w:cs="Times New Roman"/>
          <w:sz w:val="26"/>
          <w:szCs w:val="26"/>
        </w:rPr>
      </w:pPr>
    </w:p>
    <w:p w:rsidR="001723D6" w:rsidRDefault="001723D6" w:rsidP="00F34915">
      <w:pPr>
        <w:rPr>
          <w:rFonts w:ascii="Times New Roman" w:hAnsi="Times New Roman" w:cs="Times New Roman"/>
          <w:sz w:val="26"/>
          <w:szCs w:val="26"/>
        </w:rPr>
      </w:pPr>
    </w:p>
    <w:p w:rsidR="001723D6" w:rsidRDefault="001723D6" w:rsidP="001723D6">
      <w:pPr>
        <w:spacing w:before="120" w:line="240" w:lineRule="auto"/>
        <w:rPr>
          <w:rFonts w:ascii="Times New Roman" w:hAnsi="Times New Roman" w:cs="Times New Roman"/>
          <w:color w:val="000000"/>
          <w:szCs w:val="24"/>
        </w:rPr>
      </w:pPr>
    </w:p>
    <w:p w:rsidR="001723D6" w:rsidRDefault="001723D6" w:rsidP="001723D6">
      <w:pPr>
        <w:spacing w:before="120" w:line="240" w:lineRule="auto"/>
        <w:rPr>
          <w:rFonts w:ascii="Times New Roman" w:hAnsi="Times New Roman" w:cs="Times New Roman"/>
          <w:color w:val="000000"/>
          <w:szCs w:val="24"/>
        </w:rPr>
      </w:pPr>
    </w:p>
    <w:p w:rsidR="001723D6" w:rsidRDefault="001723D6" w:rsidP="001723D6">
      <w:pPr>
        <w:spacing w:before="120" w:line="240" w:lineRule="auto"/>
        <w:rPr>
          <w:rFonts w:ascii="Times New Roman" w:hAnsi="Times New Roman" w:cs="Times New Roman"/>
          <w:color w:val="000000"/>
        </w:rPr>
      </w:pPr>
      <w:r>
        <w:rPr>
          <w:rFonts w:ascii="Times New Roman" w:hAnsi="Times New Roman" w:cs="Times New Roman"/>
          <w:noProof/>
          <w:color w:val="000000"/>
          <w:lang w:eastAsia="tr-TR"/>
        </w:rPr>
        <w:lastRenderedPageBreak/>
        <w:drawing>
          <wp:inline distT="0" distB="0" distL="0" distR="0" wp14:anchorId="1CCD946C" wp14:editId="15C3B1CD">
            <wp:extent cx="5760720" cy="36195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619500"/>
                    </a:xfrm>
                    <a:prstGeom prst="rect">
                      <a:avLst/>
                    </a:prstGeom>
                  </pic:spPr>
                </pic:pic>
              </a:graphicData>
            </a:graphic>
          </wp:inline>
        </w:drawing>
      </w:r>
    </w:p>
    <w:p w:rsidR="001723D6" w:rsidRDefault="001723D6" w:rsidP="001723D6">
      <w:pPr>
        <w:spacing w:before="120" w:line="240" w:lineRule="auto"/>
        <w:rPr>
          <w:rFonts w:ascii="Times New Roman" w:hAnsi="Times New Roman" w:cs="Times New Roman"/>
          <w:color w:val="000000"/>
        </w:rPr>
      </w:pPr>
    </w:p>
    <w:p w:rsidR="001723D6" w:rsidRDefault="001723D6" w:rsidP="001723D6">
      <w:pPr>
        <w:spacing w:before="120" w:line="240" w:lineRule="auto"/>
        <w:rPr>
          <w:rFonts w:ascii="Times New Roman" w:hAnsi="Times New Roman" w:cs="Times New Roman"/>
          <w:color w:val="000000"/>
        </w:rPr>
      </w:pPr>
    </w:p>
    <w:p w:rsidR="001723D6" w:rsidRPr="00817329" w:rsidRDefault="001723D6" w:rsidP="001723D6">
      <w:pPr>
        <w:spacing w:before="120" w:line="240" w:lineRule="auto"/>
        <w:rPr>
          <w:rFonts w:ascii="Times New Roman" w:hAnsi="Times New Roman" w:cs="Times New Roman"/>
          <w:b/>
          <w:color w:val="000000"/>
          <w:sz w:val="88"/>
          <w:szCs w:val="88"/>
        </w:rPr>
      </w:pPr>
      <w:r w:rsidRPr="00817329">
        <w:rPr>
          <w:rFonts w:ascii="Times New Roman" w:hAnsi="Times New Roman" w:cs="Times New Roman"/>
          <w:b/>
          <w:color w:val="000000"/>
          <w:sz w:val="88"/>
          <w:szCs w:val="88"/>
        </w:rPr>
        <w:t>4. BÖLÜM</w:t>
      </w:r>
    </w:p>
    <w:p w:rsidR="001723D6" w:rsidRPr="00817329" w:rsidRDefault="001723D6" w:rsidP="001723D6">
      <w:pPr>
        <w:spacing w:before="120" w:line="240" w:lineRule="auto"/>
        <w:rPr>
          <w:rFonts w:ascii="Times New Roman" w:hAnsi="Times New Roman" w:cs="Times New Roman"/>
          <w:b/>
          <w:color w:val="000000"/>
          <w:sz w:val="80"/>
          <w:szCs w:val="80"/>
        </w:rPr>
      </w:pPr>
      <w:r w:rsidRPr="00817329">
        <w:rPr>
          <w:rFonts w:ascii="Times New Roman" w:hAnsi="Times New Roman" w:cs="Times New Roman"/>
          <w:b/>
          <w:color w:val="000000"/>
          <w:sz w:val="80"/>
          <w:szCs w:val="80"/>
        </w:rPr>
        <w:t>MAALİYETLENDİRME</w:t>
      </w:r>
    </w:p>
    <w:p w:rsidR="001723D6" w:rsidRDefault="001723D6" w:rsidP="00F34915">
      <w:pPr>
        <w:rPr>
          <w:rFonts w:ascii="Times New Roman" w:hAnsi="Times New Roman" w:cs="Times New Roman"/>
          <w:sz w:val="26"/>
          <w:szCs w:val="26"/>
        </w:rPr>
      </w:pPr>
    </w:p>
    <w:p w:rsidR="00933549" w:rsidRDefault="00933549" w:rsidP="00F34915">
      <w:pPr>
        <w:rPr>
          <w:rFonts w:ascii="Times New Roman" w:hAnsi="Times New Roman" w:cs="Times New Roman"/>
          <w:sz w:val="26"/>
          <w:szCs w:val="26"/>
        </w:rPr>
      </w:pPr>
    </w:p>
    <w:p w:rsidR="00933549" w:rsidRDefault="00933549" w:rsidP="00F34915">
      <w:pPr>
        <w:rPr>
          <w:rFonts w:ascii="Times New Roman" w:hAnsi="Times New Roman" w:cs="Times New Roman"/>
          <w:sz w:val="26"/>
          <w:szCs w:val="26"/>
        </w:rPr>
      </w:pPr>
    </w:p>
    <w:p w:rsidR="00933549" w:rsidRDefault="00933549" w:rsidP="00F34915">
      <w:pPr>
        <w:rPr>
          <w:rFonts w:ascii="Times New Roman" w:hAnsi="Times New Roman" w:cs="Times New Roman"/>
          <w:sz w:val="26"/>
          <w:szCs w:val="26"/>
        </w:rPr>
      </w:pPr>
    </w:p>
    <w:p w:rsidR="00933549" w:rsidRDefault="00933549" w:rsidP="00F34915">
      <w:pPr>
        <w:rPr>
          <w:rFonts w:ascii="Times New Roman" w:hAnsi="Times New Roman" w:cs="Times New Roman"/>
          <w:sz w:val="26"/>
          <w:szCs w:val="26"/>
        </w:rPr>
      </w:pPr>
    </w:p>
    <w:p w:rsidR="00933549" w:rsidRDefault="00933549" w:rsidP="00F34915">
      <w:pPr>
        <w:rPr>
          <w:rFonts w:ascii="Times New Roman" w:hAnsi="Times New Roman" w:cs="Times New Roman"/>
          <w:sz w:val="26"/>
          <w:szCs w:val="26"/>
        </w:rPr>
      </w:pPr>
    </w:p>
    <w:p w:rsidR="00933549" w:rsidRDefault="00933549" w:rsidP="00F34915">
      <w:pPr>
        <w:rPr>
          <w:rFonts w:ascii="Times New Roman" w:hAnsi="Times New Roman" w:cs="Times New Roman"/>
          <w:sz w:val="26"/>
          <w:szCs w:val="26"/>
        </w:rPr>
      </w:pPr>
    </w:p>
    <w:p w:rsidR="00933549" w:rsidRDefault="00933549" w:rsidP="00F34915">
      <w:pPr>
        <w:rPr>
          <w:rFonts w:ascii="Times New Roman" w:hAnsi="Times New Roman" w:cs="Times New Roman"/>
          <w:sz w:val="26"/>
          <w:szCs w:val="26"/>
        </w:rPr>
      </w:pPr>
    </w:p>
    <w:p w:rsidR="00933549" w:rsidRDefault="00933549" w:rsidP="00F34915">
      <w:pPr>
        <w:rPr>
          <w:rFonts w:ascii="Times New Roman" w:hAnsi="Times New Roman" w:cs="Times New Roman"/>
          <w:sz w:val="26"/>
          <w:szCs w:val="26"/>
        </w:rPr>
      </w:pPr>
    </w:p>
    <w:p w:rsidR="001723D6" w:rsidRDefault="001723D6" w:rsidP="00F34915">
      <w:pPr>
        <w:rPr>
          <w:rFonts w:ascii="Times New Roman" w:hAnsi="Times New Roman" w:cs="Times New Roman"/>
          <w:sz w:val="26"/>
          <w:szCs w:val="26"/>
        </w:rPr>
      </w:pPr>
    </w:p>
    <w:p w:rsidR="001723D6" w:rsidRPr="001E34C0" w:rsidRDefault="001723D6" w:rsidP="001723D6">
      <w:pPr>
        <w:tabs>
          <w:tab w:val="left" w:pos="426"/>
        </w:tabs>
        <w:spacing w:after="0" w:line="360" w:lineRule="auto"/>
        <w:rPr>
          <w:rFonts w:ascii="Times New Roman" w:hAnsi="Times New Roman"/>
          <w:sz w:val="26"/>
          <w:szCs w:val="26"/>
        </w:rPr>
      </w:pP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7"/>
        <w:gridCol w:w="1797"/>
        <w:gridCol w:w="1841"/>
        <w:gridCol w:w="2126"/>
        <w:gridCol w:w="2551"/>
      </w:tblGrid>
      <w:tr w:rsidR="001723D6" w:rsidRPr="001E34C0" w:rsidTr="00F35D18">
        <w:trPr>
          <w:trHeight w:val="285"/>
          <w:jc w:val="center"/>
        </w:trPr>
        <w:tc>
          <w:tcPr>
            <w:tcW w:w="452" w:type="pct"/>
            <w:vMerge w:val="restart"/>
            <w:tcBorders>
              <w:top w:val="single" w:sz="18" w:space="0" w:color="002060"/>
              <w:left w:val="single" w:sz="18" w:space="0" w:color="002060"/>
              <w:bottom w:val="single" w:sz="18" w:space="0" w:color="002060"/>
              <w:right w:val="single" w:sz="18" w:space="0" w:color="002060"/>
            </w:tcBorders>
            <w:shd w:val="clear" w:color="auto" w:fill="ED7D31" w:themeFill="accent2"/>
            <w:noWrap/>
            <w:vAlign w:val="center"/>
            <w:hideMark/>
          </w:tcPr>
          <w:p w:rsidR="001723D6" w:rsidRPr="001E34C0" w:rsidRDefault="001723D6" w:rsidP="00F35D18">
            <w:pPr>
              <w:spacing w:after="0" w:line="360" w:lineRule="auto"/>
              <w:rPr>
                <w:rFonts w:ascii="Times New Roman" w:eastAsia="Times New Roman" w:hAnsi="Times New Roman"/>
                <w:b/>
                <w:bCs/>
                <w:sz w:val="26"/>
                <w:szCs w:val="26"/>
                <w:lang w:eastAsia="tr-TR"/>
              </w:rPr>
            </w:pPr>
          </w:p>
          <w:p w:rsidR="001723D6" w:rsidRPr="001E34C0" w:rsidRDefault="001723D6" w:rsidP="00F35D18">
            <w:pPr>
              <w:spacing w:after="0" w:line="360" w:lineRule="auto"/>
              <w:rPr>
                <w:rFonts w:ascii="Times New Roman" w:eastAsia="Times New Roman" w:hAnsi="Times New Roman"/>
                <w:b/>
                <w:bCs/>
                <w:sz w:val="26"/>
                <w:szCs w:val="26"/>
                <w:lang w:eastAsia="tr-TR"/>
              </w:rPr>
            </w:pPr>
          </w:p>
          <w:p w:rsidR="001723D6" w:rsidRPr="001E34C0" w:rsidRDefault="001723D6" w:rsidP="00F35D18">
            <w:pPr>
              <w:spacing w:after="0" w:line="360" w:lineRule="auto"/>
              <w:jc w:val="center"/>
              <w:rPr>
                <w:rFonts w:ascii="Times New Roman" w:eastAsia="Times New Roman" w:hAnsi="Times New Roman"/>
                <w:b/>
                <w:bCs/>
                <w:sz w:val="26"/>
                <w:szCs w:val="26"/>
                <w:lang w:eastAsia="tr-TR"/>
              </w:rPr>
            </w:pPr>
            <w:r w:rsidRPr="001E34C0">
              <w:rPr>
                <w:rFonts w:ascii="Times New Roman" w:eastAsia="Times New Roman" w:hAnsi="Times New Roman"/>
                <w:b/>
                <w:bCs/>
                <w:sz w:val="26"/>
                <w:szCs w:val="26"/>
                <w:lang w:eastAsia="tr-TR"/>
              </w:rPr>
              <w:t>Yıllar</w:t>
            </w:r>
          </w:p>
        </w:tc>
        <w:tc>
          <w:tcPr>
            <w:tcW w:w="983" w:type="pct"/>
            <w:vMerge w:val="restart"/>
            <w:tcBorders>
              <w:top w:val="single" w:sz="18" w:space="0" w:color="002060"/>
              <w:left w:val="single" w:sz="18" w:space="0" w:color="002060"/>
              <w:bottom w:val="single" w:sz="18" w:space="0" w:color="002060"/>
              <w:right w:val="single" w:sz="18" w:space="0" w:color="002060"/>
            </w:tcBorders>
            <w:shd w:val="clear" w:color="auto" w:fill="ED7D31" w:themeFill="accent2"/>
            <w:noWrap/>
            <w:vAlign w:val="center"/>
            <w:hideMark/>
          </w:tcPr>
          <w:p w:rsidR="001723D6" w:rsidRPr="001E34C0" w:rsidRDefault="001723D6" w:rsidP="00F35D18">
            <w:pPr>
              <w:spacing w:after="0" w:line="360" w:lineRule="auto"/>
              <w:rPr>
                <w:rFonts w:ascii="Times New Roman" w:eastAsia="Times New Roman" w:hAnsi="Times New Roman"/>
                <w:b/>
                <w:bCs/>
                <w:sz w:val="26"/>
                <w:szCs w:val="26"/>
                <w:lang w:eastAsia="tr-TR"/>
              </w:rPr>
            </w:pPr>
          </w:p>
          <w:p w:rsidR="001723D6" w:rsidRPr="001E34C0" w:rsidRDefault="001723D6" w:rsidP="00F35D18">
            <w:pPr>
              <w:spacing w:after="0" w:line="360" w:lineRule="auto"/>
              <w:rPr>
                <w:rFonts w:ascii="Times New Roman" w:eastAsia="Times New Roman" w:hAnsi="Times New Roman"/>
                <w:b/>
                <w:bCs/>
                <w:sz w:val="26"/>
                <w:szCs w:val="26"/>
                <w:lang w:eastAsia="tr-TR"/>
              </w:rPr>
            </w:pPr>
          </w:p>
          <w:p w:rsidR="001723D6" w:rsidRPr="001E34C0" w:rsidRDefault="001723D6" w:rsidP="00F35D18">
            <w:pPr>
              <w:spacing w:after="0" w:line="360" w:lineRule="auto"/>
              <w:jc w:val="center"/>
              <w:rPr>
                <w:rFonts w:ascii="Times New Roman" w:eastAsia="Times New Roman" w:hAnsi="Times New Roman"/>
                <w:b/>
                <w:bCs/>
                <w:sz w:val="26"/>
                <w:szCs w:val="26"/>
                <w:lang w:eastAsia="tr-TR"/>
              </w:rPr>
            </w:pPr>
            <w:r w:rsidRPr="001E34C0">
              <w:rPr>
                <w:rFonts w:ascii="Times New Roman" w:eastAsia="Times New Roman" w:hAnsi="Times New Roman"/>
                <w:b/>
                <w:bCs/>
                <w:sz w:val="26"/>
                <w:szCs w:val="26"/>
                <w:lang w:eastAsia="tr-TR"/>
              </w:rPr>
              <w:t>MEM Bütçesi</w:t>
            </w:r>
          </w:p>
        </w:tc>
        <w:tc>
          <w:tcPr>
            <w:tcW w:w="3565" w:type="pct"/>
            <w:gridSpan w:val="3"/>
            <w:tcBorders>
              <w:top w:val="single" w:sz="18" w:space="0" w:color="002060"/>
              <w:left w:val="single" w:sz="18" w:space="0" w:color="002060"/>
              <w:bottom w:val="single" w:sz="18" w:space="0" w:color="002060"/>
              <w:right w:val="single" w:sz="18" w:space="0" w:color="002060"/>
            </w:tcBorders>
            <w:shd w:val="clear" w:color="auto" w:fill="ED7D31" w:themeFill="accent2"/>
            <w:noWrap/>
            <w:vAlign w:val="center"/>
            <w:hideMark/>
          </w:tcPr>
          <w:p w:rsidR="001723D6" w:rsidRPr="001E34C0" w:rsidRDefault="001723D6" w:rsidP="00F35D18">
            <w:pPr>
              <w:spacing w:after="0" w:line="360" w:lineRule="auto"/>
              <w:rPr>
                <w:rFonts w:ascii="Times New Roman" w:eastAsia="Times New Roman" w:hAnsi="Times New Roman"/>
                <w:b/>
                <w:bCs/>
                <w:sz w:val="26"/>
                <w:szCs w:val="26"/>
                <w:lang w:eastAsia="tr-TR"/>
              </w:rPr>
            </w:pPr>
          </w:p>
          <w:p w:rsidR="001723D6" w:rsidRPr="001E34C0" w:rsidRDefault="001723D6" w:rsidP="00F35D18">
            <w:pPr>
              <w:spacing w:after="0" w:line="360" w:lineRule="auto"/>
              <w:rPr>
                <w:rFonts w:ascii="Times New Roman" w:eastAsia="Times New Roman" w:hAnsi="Times New Roman"/>
                <w:b/>
                <w:bCs/>
                <w:sz w:val="26"/>
                <w:szCs w:val="26"/>
                <w:lang w:eastAsia="tr-TR"/>
              </w:rPr>
            </w:pPr>
            <w:r w:rsidRPr="001E34C0">
              <w:rPr>
                <w:rFonts w:ascii="Times New Roman" w:eastAsia="Times New Roman" w:hAnsi="Times New Roman"/>
                <w:b/>
                <w:bCs/>
                <w:sz w:val="26"/>
                <w:szCs w:val="26"/>
                <w:lang w:eastAsia="tr-TR"/>
              </w:rPr>
              <w:t>MEM BÜTÇESİ GELİR DURUMU</w:t>
            </w:r>
          </w:p>
        </w:tc>
      </w:tr>
      <w:tr w:rsidR="001723D6" w:rsidRPr="001E34C0" w:rsidTr="00F35D18">
        <w:trPr>
          <w:trHeight w:val="612"/>
          <w:jc w:val="center"/>
        </w:trPr>
        <w:tc>
          <w:tcPr>
            <w:tcW w:w="452" w:type="pct"/>
            <w:vMerge/>
            <w:tcBorders>
              <w:top w:val="single" w:sz="18" w:space="0" w:color="002060"/>
              <w:left w:val="single" w:sz="18" w:space="0" w:color="002060"/>
              <w:bottom w:val="single" w:sz="18" w:space="0" w:color="002060"/>
              <w:right w:val="single" w:sz="18" w:space="0" w:color="002060"/>
            </w:tcBorders>
            <w:shd w:val="clear" w:color="auto" w:fill="ED7D31" w:themeFill="accent2"/>
            <w:vAlign w:val="center"/>
            <w:hideMark/>
          </w:tcPr>
          <w:p w:rsidR="001723D6" w:rsidRPr="001E34C0" w:rsidRDefault="001723D6" w:rsidP="00F35D18">
            <w:pPr>
              <w:spacing w:after="0" w:line="360" w:lineRule="auto"/>
              <w:rPr>
                <w:rFonts w:ascii="Times New Roman" w:eastAsia="Times New Roman" w:hAnsi="Times New Roman"/>
                <w:b/>
                <w:bCs/>
                <w:sz w:val="26"/>
                <w:szCs w:val="26"/>
                <w:lang w:eastAsia="tr-TR"/>
              </w:rPr>
            </w:pPr>
          </w:p>
        </w:tc>
        <w:tc>
          <w:tcPr>
            <w:tcW w:w="983" w:type="pct"/>
            <w:vMerge/>
            <w:tcBorders>
              <w:top w:val="single" w:sz="18" w:space="0" w:color="002060"/>
              <w:left w:val="single" w:sz="18" w:space="0" w:color="002060"/>
              <w:bottom w:val="single" w:sz="18" w:space="0" w:color="002060"/>
              <w:right w:val="single" w:sz="18" w:space="0" w:color="002060"/>
            </w:tcBorders>
            <w:shd w:val="clear" w:color="auto" w:fill="ED7D31" w:themeFill="accent2"/>
            <w:vAlign w:val="center"/>
            <w:hideMark/>
          </w:tcPr>
          <w:p w:rsidR="001723D6" w:rsidRPr="001E34C0" w:rsidRDefault="001723D6" w:rsidP="00F35D18">
            <w:pPr>
              <w:spacing w:after="0" w:line="360" w:lineRule="auto"/>
              <w:rPr>
                <w:rFonts w:ascii="Times New Roman" w:eastAsia="Times New Roman" w:hAnsi="Times New Roman"/>
                <w:b/>
                <w:bCs/>
                <w:sz w:val="26"/>
                <w:szCs w:val="26"/>
                <w:lang w:eastAsia="tr-TR"/>
              </w:rPr>
            </w:pPr>
          </w:p>
        </w:tc>
        <w:tc>
          <w:tcPr>
            <w:tcW w:w="1007" w:type="pct"/>
            <w:tcBorders>
              <w:top w:val="single" w:sz="18" w:space="0" w:color="002060"/>
              <w:left w:val="single" w:sz="18" w:space="0" w:color="002060"/>
              <w:bottom w:val="single" w:sz="18" w:space="0" w:color="002060"/>
              <w:right w:val="single" w:sz="18" w:space="0" w:color="002060"/>
            </w:tcBorders>
            <w:shd w:val="clear" w:color="auto" w:fill="ED7D31" w:themeFill="accent2"/>
            <w:vAlign w:val="center"/>
            <w:hideMark/>
          </w:tcPr>
          <w:p w:rsidR="001723D6" w:rsidRPr="001E34C0" w:rsidRDefault="001723D6" w:rsidP="00F35D18">
            <w:pPr>
              <w:spacing w:after="0" w:line="360" w:lineRule="auto"/>
              <w:jc w:val="center"/>
              <w:rPr>
                <w:rFonts w:ascii="Times New Roman" w:eastAsia="Times New Roman" w:hAnsi="Times New Roman"/>
                <w:b/>
                <w:bCs/>
                <w:sz w:val="26"/>
                <w:szCs w:val="26"/>
                <w:lang w:eastAsia="tr-TR"/>
              </w:rPr>
            </w:pPr>
            <w:r w:rsidRPr="001E34C0">
              <w:rPr>
                <w:rFonts w:ascii="Times New Roman" w:eastAsia="Times New Roman" w:hAnsi="Times New Roman"/>
                <w:b/>
                <w:bCs/>
                <w:sz w:val="26"/>
                <w:szCs w:val="26"/>
                <w:lang w:eastAsia="tr-TR"/>
              </w:rPr>
              <w:t>Merkezi Bütçe</w:t>
            </w:r>
          </w:p>
        </w:tc>
        <w:tc>
          <w:tcPr>
            <w:tcW w:w="1163" w:type="pct"/>
            <w:tcBorders>
              <w:top w:val="single" w:sz="18" w:space="0" w:color="002060"/>
              <w:left w:val="single" w:sz="18" w:space="0" w:color="002060"/>
              <w:bottom w:val="single" w:sz="18" w:space="0" w:color="002060"/>
              <w:right w:val="single" w:sz="18" w:space="0" w:color="002060"/>
            </w:tcBorders>
            <w:shd w:val="clear" w:color="auto" w:fill="ED7D31" w:themeFill="accent2"/>
            <w:vAlign w:val="center"/>
            <w:hideMark/>
          </w:tcPr>
          <w:p w:rsidR="001723D6" w:rsidRPr="001E34C0" w:rsidRDefault="001723D6" w:rsidP="00F35D18">
            <w:pPr>
              <w:spacing w:after="0" w:line="360" w:lineRule="auto"/>
              <w:jc w:val="center"/>
              <w:rPr>
                <w:rFonts w:ascii="Times New Roman" w:eastAsia="Times New Roman" w:hAnsi="Times New Roman"/>
                <w:b/>
                <w:bCs/>
                <w:sz w:val="26"/>
                <w:szCs w:val="26"/>
                <w:lang w:eastAsia="tr-TR"/>
              </w:rPr>
            </w:pPr>
            <w:r w:rsidRPr="001E34C0">
              <w:rPr>
                <w:rFonts w:ascii="Times New Roman" w:eastAsia="Times New Roman" w:hAnsi="Times New Roman"/>
                <w:b/>
                <w:bCs/>
                <w:sz w:val="26"/>
                <w:szCs w:val="26"/>
                <w:lang w:eastAsia="tr-TR"/>
              </w:rPr>
              <w:t>Özel İdare Kaynakları</w:t>
            </w:r>
          </w:p>
        </w:tc>
        <w:tc>
          <w:tcPr>
            <w:tcW w:w="1396" w:type="pct"/>
            <w:tcBorders>
              <w:top w:val="single" w:sz="18" w:space="0" w:color="002060"/>
              <w:left w:val="single" w:sz="18" w:space="0" w:color="002060"/>
              <w:bottom w:val="single" w:sz="18" w:space="0" w:color="002060"/>
              <w:right w:val="single" w:sz="18" w:space="0" w:color="002060"/>
            </w:tcBorders>
            <w:shd w:val="clear" w:color="auto" w:fill="ED7D31" w:themeFill="accent2"/>
            <w:vAlign w:val="center"/>
          </w:tcPr>
          <w:p w:rsidR="001723D6" w:rsidRPr="001E34C0" w:rsidRDefault="001723D6" w:rsidP="00F35D18">
            <w:pPr>
              <w:spacing w:after="0" w:line="360" w:lineRule="auto"/>
              <w:jc w:val="center"/>
              <w:rPr>
                <w:rFonts w:ascii="Times New Roman" w:eastAsia="Times New Roman" w:hAnsi="Times New Roman"/>
                <w:b/>
                <w:bCs/>
                <w:sz w:val="26"/>
                <w:szCs w:val="26"/>
                <w:lang w:eastAsia="tr-TR"/>
              </w:rPr>
            </w:pPr>
            <w:r w:rsidRPr="001E34C0">
              <w:rPr>
                <w:rFonts w:ascii="Times New Roman" w:eastAsia="Times New Roman" w:hAnsi="Times New Roman"/>
                <w:b/>
                <w:bCs/>
                <w:sz w:val="26"/>
                <w:szCs w:val="26"/>
                <w:lang w:eastAsia="tr-TR"/>
              </w:rPr>
              <w:t>Okul Aile Birliği Kaynakları</w:t>
            </w:r>
          </w:p>
        </w:tc>
      </w:tr>
      <w:tr w:rsidR="001723D6" w:rsidRPr="001E34C0" w:rsidTr="00F35D18">
        <w:trPr>
          <w:trHeight w:val="851"/>
          <w:jc w:val="center"/>
        </w:trPr>
        <w:tc>
          <w:tcPr>
            <w:tcW w:w="452" w:type="pct"/>
            <w:tcBorders>
              <w:top w:val="single" w:sz="18" w:space="0" w:color="002060"/>
              <w:left w:val="single" w:sz="18" w:space="0" w:color="002060"/>
              <w:bottom w:val="single" w:sz="18" w:space="0" w:color="002060"/>
              <w:right w:val="single" w:sz="18" w:space="0" w:color="002060"/>
            </w:tcBorders>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
                <w:bCs/>
                <w:sz w:val="26"/>
                <w:szCs w:val="26"/>
                <w:lang w:eastAsia="tr-TR"/>
              </w:rPr>
            </w:pPr>
            <w:r w:rsidRPr="001E34C0">
              <w:rPr>
                <w:rFonts w:ascii="Times New Roman" w:eastAsia="Times New Roman" w:hAnsi="Times New Roman"/>
                <w:b/>
                <w:bCs/>
                <w:sz w:val="26"/>
                <w:szCs w:val="26"/>
                <w:lang w:eastAsia="tr-TR"/>
              </w:rPr>
              <w:t>2016</w:t>
            </w:r>
          </w:p>
          <w:p w:rsidR="001723D6" w:rsidRPr="001E34C0" w:rsidRDefault="001723D6" w:rsidP="00F35D18">
            <w:pPr>
              <w:spacing w:after="0" w:line="360" w:lineRule="auto"/>
              <w:rPr>
                <w:rFonts w:ascii="Times New Roman" w:eastAsia="Times New Roman" w:hAnsi="Times New Roman"/>
                <w:b/>
                <w:bCs/>
                <w:sz w:val="26"/>
                <w:szCs w:val="26"/>
                <w:lang w:eastAsia="tr-TR"/>
              </w:rPr>
            </w:pPr>
          </w:p>
        </w:tc>
        <w:tc>
          <w:tcPr>
            <w:tcW w:w="983" w:type="pct"/>
            <w:tcBorders>
              <w:top w:val="single" w:sz="18" w:space="0" w:color="002060"/>
              <w:left w:val="single" w:sz="18" w:space="0" w:color="002060"/>
              <w:bottom w:val="single" w:sz="18" w:space="0" w:color="002060"/>
              <w:right w:val="single" w:sz="18" w:space="0" w:color="002060"/>
            </w:tcBorders>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sz w:val="26"/>
                <w:szCs w:val="26"/>
                <w:lang w:eastAsia="tr-TR"/>
              </w:rPr>
            </w:pPr>
          </w:p>
        </w:tc>
        <w:tc>
          <w:tcPr>
            <w:tcW w:w="1007" w:type="pct"/>
            <w:tcBorders>
              <w:top w:val="single" w:sz="18" w:space="0" w:color="002060"/>
              <w:left w:val="single" w:sz="18" w:space="0" w:color="002060"/>
              <w:bottom w:val="single" w:sz="18" w:space="0" w:color="002060"/>
              <w:right w:val="single" w:sz="18" w:space="0" w:color="002060"/>
            </w:tcBorders>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Cs/>
                <w:sz w:val="26"/>
                <w:szCs w:val="26"/>
                <w:lang w:eastAsia="tr-TR"/>
              </w:rPr>
            </w:pPr>
            <w:r w:rsidRPr="001E34C0">
              <w:rPr>
                <w:rFonts w:ascii="Times New Roman" w:eastAsia="Times New Roman" w:hAnsi="Times New Roman"/>
                <w:bCs/>
                <w:sz w:val="26"/>
                <w:szCs w:val="26"/>
                <w:lang w:eastAsia="tr-TR"/>
              </w:rPr>
              <w:t>12288465,68</w:t>
            </w:r>
          </w:p>
        </w:tc>
        <w:tc>
          <w:tcPr>
            <w:tcW w:w="1163" w:type="pct"/>
            <w:tcBorders>
              <w:top w:val="single" w:sz="18" w:space="0" w:color="002060"/>
              <w:left w:val="single" w:sz="18" w:space="0" w:color="002060"/>
              <w:bottom w:val="single" w:sz="18" w:space="0" w:color="002060"/>
              <w:right w:val="single" w:sz="18" w:space="0" w:color="002060"/>
            </w:tcBorders>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Cs/>
                <w:sz w:val="26"/>
                <w:szCs w:val="26"/>
                <w:lang w:eastAsia="tr-TR"/>
              </w:rPr>
            </w:pPr>
            <w:r w:rsidRPr="001E34C0">
              <w:rPr>
                <w:rFonts w:ascii="Times New Roman" w:eastAsia="Times New Roman" w:hAnsi="Times New Roman"/>
                <w:bCs/>
                <w:sz w:val="26"/>
                <w:szCs w:val="26"/>
                <w:lang w:eastAsia="tr-TR"/>
              </w:rPr>
              <w:t>182283,26</w:t>
            </w:r>
          </w:p>
        </w:tc>
        <w:tc>
          <w:tcPr>
            <w:tcW w:w="1396" w:type="pct"/>
            <w:tcBorders>
              <w:top w:val="single" w:sz="18" w:space="0" w:color="002060"/>
              <w:left w:val="single" w:sz="18" w:space="0" w:color="002060"/>
              <w:bottom w:val="single" w:sz="18" w:space="0" w:color="002060"/>
              <w:right w:val="single" w:sz="18" w:space="0" w:color="002060"/>
            </w:tcBorders>
            <w:shd w:val="clear" w:color="auto" w:fill="auto"/>
            <w:vAlign w:val="bottom"/>
          </w:tcPr>
          <w:p w:rsidR="001723D6" w:rsidRPr="001E34C0" w:rsidRDefault="001723D6" w:rsidP="00F35D18">
            <w:pPr>
              <w:spacing w:line="360" w:lineRule="auto"/>
              <w:rPr>
                <w:rFonts w:ascii="Times New Roman" w:eastAsia="Times New Roman" w:hAnsi="Times New Roman"/>
                <w:bCs/>
                <w:sz w:val="26"/>
                <w:szCs w:val="26"/>
                <w:lang w:eastAsia="tr-TR"/>
              </w:rPr>
            </w:pPr>
            <w:r w:rsidRPr="001E34C0">
              <w:rPr>
                <w:rFonts w:ascii="Times New Roman" w:eastAsia="Times New Roman" w:hAnsi="Times New Roman"/>
                <w:bCs/>
                <w:sz w:val="26"/>
                <w:szCs w:val="26"/>
                <w:lang w:eastAsia="tr-TR"/>
              </w:rPr>
              <w:t>1909,09</w:t>
            </w:r>
          </w:p>
        </w:tc>
      </w:tr>
      <w:tr w:rsidR="001723D6" w:rsidRPr="001E34C0" w:rsidTr="00F35D18">
        <w:trPr>
          <w:trHeight w:val="851"/>
          <w:jc w:val="center"/>
        </w:trPr>
        <w:tc>
          <w:tcPr>
            <w:tcW w:w="452" w:type="pct"/>
            <w:tcBorders>
              <w:top w:val="single" w:sz="18" w:space="0" w:color="002060"/>
              <w:left w:val="single" w:sz="18" w:space="0" w:color="002060"/>
              <w:bottom w:val="single" w:sz="18" w:space="0" w:color="002060"/>
              <w:right w:val="single" w:sz="18" w:space="0" w:color="002060"/>
            </w:tcBorders>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
                <w:bCs/>
                <w:sz w:val="26"/>
                <w:szCs w:val="26"/>
                <w:lang w:eastAsia="tr-TR"/>
              </w:rPr>
            </w:pPr>
            <w:r w:rsidRPr="001E34C0">
              <w:rPr>
                <w:rFonts w:ascii="Times New Roman" w:eastAsia="Times New Roman" w:hAnsi="Times New Roman"/>
                <w:b/>
                <w:bCs/>
                <w:sz w:val="26"/>
                <w:szCs w:val="26"/>
                <w:lang w:eastAsia="tr-TR"/>
              </w:rPr>
              <w:t>2017</w:t>
            </w:r>
          </w:p>
          <w:p w:rsidR="001723D6" w:rsidRPr="001E34C0" w:rsidRDefault="001723D6" w:rsidP="00F35D18">
            <w:pPr>
              <w:spacing w:after="0" w:line="360" w:lineRule="auto"/>
              <w:rPr>
                <w:rFonts w:ascii="Times New Roman" w:eastAsia="Times New Roman" w:hAnsi="Times New Roman"/>
                <w:b/>
                <w:bCs/>
                <w:sz w:val="26"/>
                <w:szCs w:val="26"/>
                <w:lang w:eastAsia="tr-TR"/>
              </w:rPr>
            </w:pPr>
          </w:p>
        </w:tc>
        <w:tc>
          <w:tcPr>
            <w:tcW w:w="983" w:type="pct"/>
            <w:tcBorders>
              <w:top w:val="single" w:sz="18" w:space="0" w:color="002060"/>
              <w:left w:val="single" w:sz="18" w:space="0" w:color="002060"/>
              <w:bottom w:val="single" w:sz="18" w:space="0" w:color="002060"/>
              <w:right w:val="single" w:sz="18" w:space="0" w:color="002060"/>
            </w:tcBorders>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sz w:val="26"/>
                <w:szCs w:val="26"/>
                <w:lang w:eastAsia="tr-TR"/>
              </w:rPr>
            </w:pPr>
          </w:p>
        </w:tc>
        <w:tc>
          <w:tcPr>
            <w:tcW w:w="1007" w:type="pct"/>
            <w:tcBorders>
              <w:top w:val="single" w:sz="18" w:space="0" w:color="002060"/>
              <w:left w:val="single" w:sz="18" w:space="0" w:color="002060"/>
              <w:bottom w:val="single" w:sz="18" w:space="0" w:color="002060"/>
              <w:right w:val="single" w:sz="18" w:space="0" w:color="002060"/>
            </w:tcBorders>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Cs/>
                <w:sz w:val="26"/>
                <w:szCs w:val="26"/>
                <w:lang w:eastAsia="tr-TR"/>
              </w:rPr>
            </w:pPr>
            <w:r w:rsidRPr="001E34C0">
              <w:rPr>
                <w:rFonts w:ascii="Times New Roman" w:eastAsia="Times New Roman" w:hAnsi="Times New Roman"/>
                <w:bCs/>
                <w:sz w:val="26"/>
                <w:szCs w:val="26"/>
                <w:lang w:eastAsia="tr-TR"/>
              </w:rPr>
              <w:t>8436061,98</w:t>
            </w:r>
          </w:p>
        </w:tc>
        <w:tc>
          <w:tcPr>
            <w:tcW w:w="1163" w:type="pct"/>
            <w:tcBorders>
              <w:top w:val="single" w:sz="18" w:space="0" w:color="002060"/>
              <w:left w:val="single" w:sz="18" w:space="0" w:color="002060"/>
              <w:bottom w:val="single" w:sz="18" w:space="0" w:color="002060"/>
              <w:right w:val="single" w:sz="18" w:space="0" w:color="002060"/>
            </w:tcBorders>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Cs/>
                <w:sz w:val="26"/>
                <w:szCs w:val="26"/>
                <w:lang w:eastAsia="tr-TR"/>
              </w:rPr>
            </w:pPr>
            <w:r w:rsidRPr="001E34C0">
              <w:rPr>
                <w:rFonts w:ascii="Times New Roman" w:eastAsia="Times New Roman" w:hAnsi="Times New Roman"/>
                <w:bCs/>
                <w:sz w:val="26"/>
                <w:szCs w:val="26"/>
                <w:lang w:eastAsia="tr-TR"/>
              </w:rPr>
              <w:t>127303,71</w:t>
            </w:r>
          </w:p>
        </w:tc>
        <w:tc>
          <w:tcPr>
            <w:tcW w:w="1396" w:type="pct"/>
            <w:tcBorders>
              <w:top w:val="single" w:sz="18" w:space="0" w:color="002060"/>
              <w:left w:val="single" w:sz="18" w:space="0" w:color="002060"/>
              <w:bottom w:val="single" w:sz="18" w:space="0" w:color="002060"/>
              <w:right w:val="single" w:sz="18" w:space="0" w:color="002060"/>
            </w:tcBorders>
            <w:shd w:val="clear" w:color="auto" w:fill="auto"/>
            <w:vAlign w:val="bottom"/>
          </w:tcPr>
          <w:p w:rsidR="001723D6" w:rsidRPr="001E34C0" w:rsidRDefault="001723D6" w:rsidP="00F35D18">
            <w:pPr>
              <w:spacing w:line="360" w:lineRule="auto"/>
              <w:rPr>
                <w:rFonts w:ascii="Times New Roman" w:eastAsia="Times New Roman" w:hAnsi="Times New Roman"/>
                <w:bCs/>
                <w:sz w:val="26"/>
                <w:szCs w:val="26"/>
                <w:lang w:eastAsia="tr-TR"/>
              </w:rPr>
            </w:pPr>
            <w:r w:rsidRPr="001E34C0">
              <w:rPr>
                <w:rFonts w:ascii="Times New Roman" w:eastAsia="Times New Roman" w:hAnsi="Times New Roman"/>
                <w:bCs/>
                <w:sz w:val="26"/>
                <w:szCs w:val="26"/>
                <w:lang w:eastAsia="tr-TR"/>
              </w:rPr>
              <w:t>5388,11</w:t>
            </w:r>
          </w:p>
        </w:tc>
      </w:tr>
      <w:tr w:rsidR="001723D6" w:rsidRPr="001E34C0" w:rsidTr="00F35D18">
        <w:trPr>
          <w:trHeight w:val="851"/>
          <w:jc w:val="center"/>
        </w:trPr>
        <w:tc>
          <w:tcPr>
            <w:tcW w:w="452" w:type="pct"/>
            <w:tcBorders>
              <w:top w:val="single" w:sz="18" w:space="0" w:color="002060"/>
              <w:left w:val="single" w:sz="18" w:space="0" w:color="002060"/>
              <w:bottom w:val="single" w:sz="18" w:space="0" w:color="002060"/>
              <w:right w:val="single" w:sz="18" w:space="0" w:color="002060"/>
            </w:tcBorders>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
                <w:bCs/>
                <w:sz w:val="26"/>
                <w:szCs w:val="26"/>
                <w:lang w:eastAsia="tr-TR"/>
              </w:rPr>
            </w:pPr>
            <w:r w:rsidRPr="001E34C0">
              <w:rPr>
                <w:rFonts w:ascii="Times New Roman" w:eastAsia="Times New Roman" w:hAnsi="Times New Roman"/>
                <w:b/>
                <w:bCs/>
                <w:sz w:val="26"/>
                <w:szCs w:val="26"/>
                <w:lang w:eastAsia="tr-TR"/>
              </w:rPr>
              <w:t>2018</w:t>
            </w:r>
          </w:p>
          <w:p w:rsidR="001723D6" w:rsidRPr="001E34C0" w:rsidRDefault="001723D6" w:rsidP="00F35D18">
            <w:pPr>
              <w:spacing w:after="0" w:line="360" w:lineRule="auto"/>
              <w:rPr>
                <w:rFonts w:ascii="Times New Roman" w:eastAsia="Times New Roman" w:hAnsi="Times New Roman"/>
                <w:b/>
                <w:bCs/>
                <w:sz w:val="26"/>
                <w:szCs w:val="26"/>
                <w:lang w:eastAsia="tr-TR"/>
              </w:rPr>
            </w:pPr>
          </w:p>
        </w:tc>
        <w:tc>
          <w:tcPr>
            <w:tcW w:w="983" w:type="pct"/>
            <w:tcBorders>
              <w:top w:val="single" w:sz="18" w:space="0" w:color="002060"/>
              <w:left w:val="single" w:sz="18" w:space="0" w:color="002060"/>
              <w:bottom w:val="single" w:sz="18" w:space="0" w:color="002060"/>
              <w:right w:val="single" w:sz="18" w:space="0" w:color="002060"/>
            </w:tcBorders>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sz w:val="26"/>
                <w:szCs w:val="26"/>
                <w:lang w:eastAsia="tr-TR"/>
              </w:rPr>
            </w:pPr>
          </w:p>
        </w:tc>
        <w:tc>
          <w:tcPr>
            <w:tcW w:w="1007" w:type="pct"/>
            <w:tcBorders>
              <w:top w:val="single" w:sz="18" w:space="0" w:color="002060"/>
              <w:left w:val="single" w:sz="18" w:space="0" w:color="002060"/>
              <w:bottom w:val="single" w:sz="18" w:space="0" w:color="002060"/>
              <w:right w:val="single" w:sz="18" w:space="0" w:color="002060"/>
            </w:tcBorders>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Cs/>
                <w:sz w:val="26"/>
                <w:szCs w:val="26"/>
                <w:lang w:eastAsia="tr-TR"/>
              </w:rPr>
            </w:pPr>
            <w:r w:rsidRPr="001E34C0">
              <w:rPr>
                <w:rFonts w:ascii="Times New Roman" w:eastAsia="Times New Roman" w:hAnsi="Times New Roman"/>
                <w:bCs/>
                <w:sz w:val="26"/>
                <w:szCs w:val="26"/>
                <w:lang w:eastAsia="tr-TR"/>
              </w:rPr>
              <w:t>3327944,82</w:t>
            </w:r>
          </w:p>
        </w:tc>
        <w:tc>
          <w:tcPr>
            <w:tcW w:w="1163" w:type="pct"/>
            <w:tcBorders>
              <w:top w:val="single" w:sz="18" w:space="0" w:color="002060"/>
              <w:left w:val="single" w:sz="18" w:space="0" w:color="002060"/>
              <w:bottom w:val="single" w:sz="18" w:space="0" w:color="002060"/>
              <w:right w:val="single" w:sz="18" w:space="0" w:color="002060"/>
            </w:tcBorders>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Cs/>
                <w:sz w:val="26"/>
                <w:szCs w:val="26"/>
                <w:lang w:eastAsia="tr-TR"/>
              </w:rPr>
            </w:pPr>
            <w:r w:rsidRPr="001E34C0">
              <w:rPr>
                <w:rFonts w:ascii="Times New Roman" w:eastAsia="Times New Roman" w:hAnsi="Times New Roman"/>
                <w:bCs/>
                <w:sz w:val="26"/>
                <w:szCs w:val="26"/>
                <w:lang w:eastAsia="tr-TR"/>
              </w:rPr>
              <w:t>136572,33</w:t>
            </w:r>
          </w:p>
        </w:tc>
        <w:tc>
          <w:tcPr>
            <w:tcW w:w="1396" w:type="pct"/>
            <w:tcBorders>
              <w:top w:val="single" w:sz="18" w:space="0" w:color="002060"/>
              <w:left w:val="single" w:sz="18" w:space="0" w:color="002060"/>
              <w:bottom w:val="single" w:sz="18" w:space="0" w:color="002060"/>
              <w:right w:val="single" w:sz="18" w:space="0" w:color="002060"/>
            </w:tcBorders>
            <w:shd w:val="clear" w:color="auto" w:fill="auto"/>
            <w:vAlign w:val="bottom"/>
          </w:tcPr>
          <w:p w:rsidR="001723D6" w:rsidRPr="001E34C0" w:rsidRDefault="001723D6" w:rsidP="00F35D18">
            <w:pPr>
              <w:spacing w:line="360" w:lineRule="auto"/>
              <w:rPr>
                <w:rFonts w:ascii="Times New Roman" w:eastAsia="Times New Roman" w:hAnsi="Times New Roman"/>
                <w:bCs/>
                <w:sz w:val="26"/>
                <w:szCs w:val="26"/>
                <w:lang w:eastAsia="tr-TR"/>
              </w:rPr>
            </w:pPr>
            <w:r w:rsidRPr="001E34C0">
              <w:rPr>
                <w:rFonts w:ascii="Times New Roman" w:eastAsia="Times New Roman" w:hAnsi="Times New Roman"/>
                <w:bCs/>
                <w:sz w:val="26"/>
                <w:szCs w:val="26"/>
                <w:lang w:eastAsia="tr-TR"/>
              </w:rPr>
              <w:t>5930,88</w:t>
            </w:r>
          </w:p>
        </w:tc>
      </w:tr>
      <w:tr w:rsidR="001723D6" w:rsidRPr="001E34C0" w:rsidTr="00F35D18">
        <w:trPr>
          <w:trHeight w:val="851"/>
          <w:jc w:val="center"/>
        </w:trPr>
        <w:tc>
          <w:tcPr>
            <w:tcW w:w="452" w:type="pct"/>
            <w:tcBorders>
              <w:top w:val="single" w:sz="18" w:space="0" w:color="002060"/>
              <w:left w:val="single" w:sz="18" w:space="0" w:color="002060"/>
              <w:bottom w:val="single" w:sz="18" w:space="0" w:color="002060"/>
              <w:right w:val="single" w:sz="18" w:space="0" w:color="002060"/>
            </w:tcBorders>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
                <w:bCs/>
                <w:sz w:val="26"/>
                <w:szCs w:val="26"/>
                <w:lang w:eastAsia="tr-TR"/>
              </w:rPr>
            </w:pPr>
            <w:r>
              <w:rPr>
                <w:rFonts w:ascii="Times New Roman" w:eastAsia="Times New Roman" w:hAnsi="Times New Roman"/>
                <w:b/>
                <w:bCs/>
                <w:sz w:val="26"/>
                <w:szCs w:val="26"/>
                <w:lang w:eastAsia="tr-TR"/>
              </w:rPr>
              <w:t xml:space="preserve"> 2019 </w:t>
            </w:r>
          </w:p>
        </w:tc>
        <w:tc>
          <w:tcPr>
            <w:tcW w:w="983" w:type="pct"/>
            <w:tcBorders>
              <w:top w:val="single" w:sz="18" w:space="0" w:color="002060"/>
              <w:left w:val="single" w:sz="18" w:space="0" w:color="002060"/>
              <w:bottom w:val="single" w:sz="18" w:space="0" w:color="002060"/>
              <w:right w:val="single" w:sz="18" w:space="0" w:color="002060"/>
            </w:tcBorders>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sz w:val="26"/>
                <w:szCs w:val="26"/>
                <w:lang w:eastAsia="tr-TR"/>
              </w:rPr>
            </w:pPr>
          </w:p>
        </w:tc>
        <w:tc>
          <w:tcPr>
            <w:tcW w:w="1007" w:type="pct"/>
            <w:tcBorders>
              <w:top w:val="single" w:sz="18" w:space="0" w:color="002060"/>
              <w:left w:val="single" w:sz="18" w:space="0" w:color="002060"/>
              <w:bottom w:val="single" w:sz="18" w:space="0" w:color="002060"/>
              <w:right w:val="single" w:sz="18" w:space="0" w:color="002060"/>
            </w:tcBorders>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Cs/>
                <w:sz w:val="26"/>
                <w:szCs w:val="26"/>
                <w:lang w:eastAsia="tr-TR"/>
              </w:rPr>
            </w:pPr>
          </w:p>
        </w:tc>
        <w:tc>
          <w:tcPr>
            <w:tcW w:w="1163" w:type="pct"/>
            <w:tcBorders>
              <w:top w:val="single" w:sz="18" w:space="0" w:color="002060"/>
              <w:left w:val="single" w:sz="18" w:space="0" w:color="002060"/>
              <w:bottom w:val="single" w:sz="18" w:space="0" w:color="002060"/>
              <w:right w:val="single" w:sz="18" w:space="0" w:color="002060"/>
            </w:tcBorders>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Cs/>
                <w:sz w:val="26"/>
                <w:szCs w:val="26"/>
                <w:lang w:eastAsia="tr-TR"/>
              </w:rPr>
            </w:pPr>
          </w:p>
        </w:tc>
        <w:tc>
          <w:tcPr>
            <w:tcW w:w="1396" w:type="pct"/>
            <w:tcBorders>
              <w:top w:val="single" w:sz="18" w:space="0" w:color="002060"/>
              <w:left w:val="single" w:sz="18" w:space="0" w:color="002060"/>
              <w:bottom w:val="single" w:sz="18" w:space="0" w:color="002060"/>
              <w:right w:val="single" w:sz="18" w:space="0" w:color="002060"/>
            </w:tcBorders>
            <w:shd w:val="clear" w:color="auto" w:fill="auto"/>
            <w:vAlign w:val="bottom"/>
          </w:tcPr>
          <w:p w:rsidR="001723D6" w:rsidRPr="001E34C0" w:rsidRDefault="001723D6" w:rsidP="00F35D18">
            <w:pPr>
              <w:spacing w:line="360" w:lineRule="auto"/>
              <w:rPr>
                <w:rFonts w:ascii="Times New Roman" w:eastAsia="Times New Roman" w:hAnsi="Times New Roman"/>
                <w:bCs/>
                <w:sz w:val="26"/>
                <w:szCs w:val="26"/>
                <w:lang w:eastAsia="tr-TR"/>
              </w:rPr>
            </w:pPr>
          </w:p>
        </w:tc>
      </w:tr>
      <w:tr w:rsidR="001723D6" w:rsidRPr="001E34C0" w:rsidTr="00F35D18">
        <w:trPr>
          <w:trHeight w:val="255"/>
          <w:jc w:val="center"/>
        </w:trPr>
        <w:tc>
          <w:tcPr>
            <w:tcW w:w="5000" w:type="pct"/>
            <w:gridSpan w:val="5"/>
            <w:tcBorders>
              <w:top w:val="single" w:sz="18" w:space="0" w:color="002060"/>
              <w:left w:val="nil"/>
              <w:bottom w:val="nil"/>
              <w:right w:val="nil"/>
            </w:tcBorders>
            <w:shd w:val="clear" w:color="auto" w:fill="auto"/>
            <w:noWrap/>
            <w:vAlign w:val="bottom"/>
            <w:hideMark/>
          </w:tcPr>
          <w:p w:rsidR="001723D6" w:rsidRPr="00713D07" w:rsidRDefault="001723D6" w:rsidP="00933549">
            <w:pPr>
              <w:pStyle w:val="ResimYazs"/>
              <w:spacing w:line="360" w:lineRule="auto"/>
            </w:pPr>
            <w:r w:rsidRPr="001E34C0">
              <w:rPr>
                <w:rFonts w:ascii="Times New Roman" w:hAnsi="Times New Roman"/>
                <w:color w:val="002060"/>
                <w:sz w:val="26"/>
                <w:szCs w:val="26"/>
              </w:rPr>
              <w:t>Tablo 9: Yıllara Göre MEM Bütçesi Gelir Gider Dağılım</w:t>
            </w:r>
          </w:p>
          <w:tbl>
            <w:tblPr>
              <w:tblW w:w="9143"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70" w:type="dxa"/>
                <w:right w:w="70" w:type="dxa"/>
              </w:tblCellMar>
              <w:tblLook w:val="04A0" w:firstRow="1" w:lastRow="0" w:firstColumn="1" w:lastColumn="0" w:noHBand="0" w:noVBand="1"/>
            </w:tblPr>
            <w:tblGrid>
              <w:gridCol w:w="773"/>
              <w:gridCol w:w="4014"/>
              <w:gridCol w:w="4356"/>
            </w:tblGrid>
            <w:tr w:rsidR="001723D6" w:rsidRPr="001E34C0" w:rsidTr="00F35D18">
              <w:trPr>
                <w:trHeight w:val="940"/>
                <w:jc w:val="center"/>
              </w:trPr>
              <w:tc>
                <w:tcPr>
                  <w:tcW w:w="423" w:type="pct"/>
                  <w:shd w:val="clear" w:color="auto" w:fill="ED7D31" w:themeFill="accent2"/>
                  <w:noWrap/>
                  <w:vAlign w:val="center"/>
                  <w:hideMark/>
                </w:tcPr>
                <w:p w:rsidR="001723D6" w:rsidRPr="001E34C0" w:rsidRDefault="001723D6" w:rsidP="00F35D18">
                  <w:pPr>
                    <w:spacing w:after="0" w:line="360" w:lineRule="auto"/>
                    <w:rPr>
                      <w:rFonts w:ascii="Times New Roman" w:eastAsia="Times New Roman" w:hAnsi="Times New Roman"/>
                      <w:b/>
                      <w:bCs/>
                      <w:sz w:val="26"/>
                      <w:szCs w:val="26"/>
                      <w:lang w:eastAsia="tr-TR"/>
                    </w:rPr>
                  </w:pPr>
                  <w:r w:rsidRPr="00713D07">
                    <w:rPr>
                      <w:rFonts w:ascii="Times New Roman" w:eastAsia="Times New Roman" w:hAnsi="Times New Roman"/>
                      <w:b/>
                      <w:bCs/>
                      <w:szCs w:val="26"/>
                      <w:lang w:eastAsia="tr-TR"/>
                    </w:rPr>
                    <w:t>Yıllar</w:t>
                  </w:r>
                </w:p>
              </w:tc>
              <w:tc>
                <w:tcPr>
                  <w:tcW w:w="2195" w:type="pct"/>
                  <w:shd w:val="clear" w:color="auto" w:fill="ED7D31" w:themeFill="accent2"/>
                  <w:noWrap/>
                  <w:vAlign w:val="center"/>
                  <w:hideMark/>
                </w:tcPr>
                <w:p w:rsidR="001723D6" w:rsidRPr="001E34C0" w:rsidRDefault="001723D6" w:rsidP="00F35D18">
                  <w:pPr>
                    <w:spacing w:after="0" w:line="360" w:lineRule="auto"/>
                    <w:rPr>
                      <w:rFonts w:ascii="Times New Roman" w:eastAsia="Times New Roman" w:hAnsi="Times New Roman"/>
                      <w:b/>
                      <w:bCs/>
                      <w:sz w:val="26"/>
                      <w:szCs w:val="26"/>
                      <w:lang w:eastAsia="tr-TR"/>
                    </w:rPr>
                  </w:pPr>
                  <w:r w:rsidRPr="001E34C0">
                    <w:rPr>
                      <w:rFonts w:ascii="Times New Roman" w:eastAsia="Times New Roman" w:hAnsi="Times New Roman"/>
                      <w:b/>
                      <w:bCs/>
                      <w:sz w:val="26"/>
                      <w:szCs w:val="26"/>
                      <w:lang w:eastAsia="tr-TR"/>
                    </w:rPr>
                    <w:t>GELİR</w:t>
                  </w:r>
                </w:p>
              </w:tc>
              <w:tc>
                <w:tcPr>
                  <w:tcW w:w="2382" w:type="pct"/>
                  <w:shd w:val="clear" w:color="auto" w:fill="ED7D31" w:themeFill="accent2"/>
                  <w:noWrap/>
                  <w:vAlign w:val="center"/>
                  <w:hideMark/>
                </w:tcPr>
                <w:p w:rsidR="001723D6" w:rsidRPr="001E34C0" w:rsidRDefault="001723D6" w:rsidP="00F35D18">
                  <w:pPr>
                    <w:spacing w:after="0" w:line="360" w:lineRule="auto"/>
                    <w:rPr>
                      <w:rFonts w:ascii="Times New Roman" w:eastAsia="Times New Roman" w:hAnsi="Times New Roman"/>
                      <w:b/>
                      <w:bCs/>
                      <w:sz w:val="26"/>
                      <w:szCs w:val="26"/>
                      <w:lang w:eastAsia="tr-TR"/>
                    </w:rPr>
                  </w:pPr>
                  <w:r w:rsidRPr="001E34C0">
                    <w:rPr>
                      <w:rFonts w:ascii="Times New Roman" w:eastAsia="Times New Roman" w:hAnsi="Times New Roman"/>
                      <w:b/>
                      <w:bCs/>
                      <w:sz w:val="26"/>
                      <w:szCs w:val="26"/>
                      <w:lang w:eastAsia="tr-TR"/>
                    </w:rPr>
                    <w:t>GİDER</w:t>
                  </w:r>
                </w:p>
              </w:tc>
            </w:tr>
            <w:tr w:rsidR="001723D6" w:rsidRPr="001E34C0" w:rsidTr="00F35D18">
              <w:trPr>
                <w:trHeight w:val="342"/>
                <w:jc w:val="center"/>
              </w:trPr>
              <w:tc>
                <w:tcPr>
                  <w:tcW w:w="423" w:type="pct"/>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
                      <w:bCs/>
                      <w:sz w:val="26"/>
                      <w:szCs w:val="26"/>
                      <w:lang w:eastAsia="tr-TR"/>
                    </w:rPr>
                  </w:pPr>
                  <w:r w:rsidRPr="001E34C0">
                    <w:rPr>
                      <w:rFonts w:ascii="Times New Roman" w:eastAsia="Times New Roman" w:hAnsi="Times New Roman"/>
                      <w:b/>
                      <w:bCs/>
                      <w:sz w:val="26"/>
                      <w:szCs w:val="26"/>
                      <w:lang w:eastAsia="tr-TR"/>
                    </w:rPr>
                    <w:t>2016</w:t>
                  </w:r>
                </w:p>
                <w:p w:rsidR="001723D6" w:rsidRPr="001E34C0" w:rsidRDefault="001723D6" w:rsidP="00F35D18">
                  <w:pPr>
                    <w:spacing w:after="0" w:line="360" w:lineRule="auto"/>
                    <w:rPr>
                      <w:rFonts w:ascii="Times New Roman" w:eastAsia="Times New Roman" w:hAnsi="Times New Roman"/>
                      <w:b/>
                      <w:bCs/>
                      <w:sz w:val="26"/>
                      <w:szCs w:val="26"/>
                      <w:lang w:eastAsia="tr-TR"/>
                    </w:rPr>
                  </w:pPr>
                </w:p>
              </w:tc>
              <w:tc>
                <w:tcPr>
                  <w:tcW w:w="2195" w:type="pct"/>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sz w:val="26"/>
                      <w:szCs w:val="26"/>
                      <w:lang w:eastAsia="tr-TR"/>
                    </w:rPr>
                  </w:pPr>
                  <w:r w:rsidRPr="001E34C0">
                    <w:rPr>
                      <w:rFonts w:ascii="Times New Roman" w:eastAsia="Times New Roman" w:hAnsi="Times New Roman"/>
                      <w:sz w:val="26"/>
                      <w:szCs w:val="26"/>
                      <w:lang w:eastAsia="tr-TR"/>
                    </w:rPr>
                    <w:t>12472658,03</w:t>
                  </w:r>
                </w:p>
              </w:tc>
              <w:tc>
                <w:tcPr>
                  <w:tcW w:w="2382" w:type="pct"/>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Cs/>
                      <w:sz w:val="26"/>
                      <w:szCs w:val="26"/>
                      <w:lang w:eastAsia="tr-TR"/>
                    </w:rPr>
                  </w:pPr>
                  <w:r w:rsidRPr="001E34C0">
                    <w:rPr>
                      <w:rFonts w:ascii="Times New Roman" w:eastAsia="Times New Roman" w:hAnsi="Times New Roman"/>
                      <w:bCs/>
                      <w:sz w:val="26"/>
                      <w:szCs w:val="26"/>
                      <w:lang w:eastAsia="tr-TR"/>
                    </w:rPr>
                    <w:t>12487790,69</w:t>
                  </w:r>
                </w:p>
              </w:tc>
            </w:tr>
            <w:tr w:rsidR="001723D6" w:rsidRPr="001E34C0" w:rsidTr="00F35D18">
              <w:trPr>
                <w:trHeight w:val="342"/>
                <w:jc w:val="center"/>
              </w:trPr>
              <w:tc>
                <w:tcPr>
                  <w:tcW w:w="423" w:type="pct"/>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
                      <w:bCs/>
                      <w:sz w:val="26"/>
                      <w:szCs w:val="26"/>
                      <w:lang w:eastAsia="tr-TR"/>
                    </w:rPr>
                  </w:pPr>
                  <w:r w:rsidRPr="001E34C0">
                    <w:rPr>
                      <w:rFonts w:ascii="Times New Roman" w:eastAsia="Times New Roman" w:hAnsi="Times New Roman"/>
                      <w:b/>
                      <w:bCs/>
                      <w:sz w:val="26"/>
                      <w:szCs w:val="26"/>
                      <w:lang w:eastAsia="tr-TR"/>
                    </w:rPr>
                    <w:t>2017</w:t>
                  </w:r>
                </w:p>
                <w:p w:rsidR="001723D6" w:rsidRPr="001E34C0" w:rsidRDefault="001723D6" w:rsidP="00F35D18">
                  <w:pPr>
                    <w:spacing w:after="0" w:line="360" w:lineRule="auto"/>
                    <w:rPr>
                      <w:rFonts w:ascii="Times New Roman" w:eastAsia="Times New Roman" w:hAnsi="Times New Roman"/>
                      <w:b/>
                      <w:bCs/>
                      <w:sz w:val="26"/>
                      <w:szCs w:val="26"/>
                      <w:lang w:eastAsia="tr-TR"/>
                    </w:rPr>
                  </w:pPr>
                </w:p>
              </w:tc>
              <w:tc>
                <w:tcPr>
                  <w:tcW w:w="2195" w:type="pct"/>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sz w:val="26"/>
                      <w:szCs w:val="26"/>
                      <w:lang w:eastAsia="tr-TR"/>
                    </w:rPr>
                  </w:pPr>
                  <w:r w:rsidRPr="001E34C0">
                    <w:rPr>
                      <w:rFonts w:ascii="Times New Roman" w:eastAsia="Times New Roman" w:hAnsi="Times New Roman"/>
                      <w:sz w:val="26"/>
                      <w:szCs w:val="26"/>
                      <w:lang w:eastAsia="tr-TR"/>
                    </w:rPr>
                    <w:t>8568753,80</w:t>
                  </w:r>
                </w:p>
              </w:tc>
              <w:tc>
                <w:tcPr>
                  <w:tcW w:w="2382" w:type="pct"/>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Cs/>
                      <w:sz w:val="26"/>
                      <w:szCs w:val="26"/>
                      <w:lang w:eastAsia="tr-TR"/>
                    </w:rPr>
                  </w:pPr>
                  <w:r w:rsidRPr="001E34C0">
                    <w:rPr>
                      <w:rFonts w:ascii="Times New Roman" w:eastAsia="Times New Roman" w:hAnsi="Times New Roman"/>
                      <w:bCs/>
                      <w:sz w:val="26"/>
                      <w:szCs w:val="26"/>
                      <w:lang w:eastAsia="tr-TR"/>
                    </w:rPr>
                    <w:t>12311792,05</w:t>
                  </w:r>
                </w:p>
              </w:tc>
            </w:tr>
            <w:tr w:rsidR="001723D6" w:rsidRPr="001E34C0" w:rsidTr="00F35D18">
              <w:trPr>
                <w:trHeight w:val="342"/>
                <w:jc w:val="center"/>
              </w:trPr>
              <w:tc>
                <w:tcPr>
                  <w:tcW w:w="423" w:type="pct"/>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
                      <w:bCs/>
                      <w:sz w:val="26"/>
                      <w:szCs w:val="26"/>
                      <w:lang w:eastAsia="tr-TR"/>
                    </w:rPr>
                  </w:pPr>
                  <w:r w:rsidRPr="001E34C0">
                    <w:rPr>
                      <w:rFonts w:ascii="Times New Roman" w:eastAsia="Times New Roman" w:hAnsi="Times New Roman"/>
                      <w:b/>
                      <w:bCs/>
                      <w:sz w:val="26"/>
                      <w:szCs w:val="26"/>
                      <w:lang w:eastAsia="tr-TR"/>
                    </w:rPr>
                    <w:t>2018</w:t>
                  </w:r>
                </w:p>
                <w:p w:rsidR="001723D6" w:rsidRPr="001E34C0" w:rsidRDefault="001723D6" w:rsidP="00F35D18">
                  <w:pPr>
                    <w:spacing w:after="0" w:line="360" w:lineRule="auto"/>
                    <w:rPr>
                      <w:rFonts w:ascii="Times New Roman" w:eastAsia="Times New Roman" w:hAnsi="Times New Roman"/>
                      <w:b/>
                      <w:bCs/>
                      <w:sz w:val="26"/>
                      <w:szCs w:val="26"/>
                      <w:lang w:eastAsia="tr-TR"/>
                    </w:rPr>
                  </w:pPr>
                </w:p>
              </w:tc>
              <w:tc>
                <w:tcPr>
                  <w:tcW w:w="2195" w:type="pct"/>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sz w:val="26"/>
                      <w:szCs w:val="26"/>
                      <w:lang w:eastAsia="tr-TR"/>
                    </w:rPr>
                  </w:pPr>
                  <w:r w:rsidRPr="001E34C0">
                    <w:rPr>
                      <w:rFonts w:ascii="Times New Roman" w:eastAsia="Times New Roman" w:hAnsi="Times New Roman"/>
                      <w:sz w:val="26"/>
                      <w:szCs w:val="26"/>
                      <w:lang w:eastAsia="tr-TR"/>
                    </w:rPr>
                    <w:t>3469711,03</w:t>
                  </w:r>
                </w:p>
              </w:tc>
              <w:tc>
                <w:tcPr>
                  <w:tcW w:w="2382" w:type="pct"/>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Cs/>
                      <w:sz w:val="26"/>
                      <w:szCs w:val="26"/>
                      <w:lang w:eastAsia="tr-TR"/>
                    </w:rPr>
                  </w:pPr>
                  <w:r w:rsidRPr="001E34C0">
                    <w:rPr>
                      <w:rFonts w:ascii="Times New Roman" w:eastAsia="Times New Roman" w:hAnsi="Times New Roman"/>
                      <w:bCs/>
                      <w:sz w:val="26"/>
                      <w:szCs w:val="26"/>
                      <w:lang w:eastAsia="tr-TR"/>
                    </w:rPr>
                    <w:t>4921695,10</w:t>
                  </w:r>
                </w:p>
              </w:tc>
            </w:tr>
            <w:tr w:rsidR="001723D6" w:rsidRPr="001E34C0" w:rsidTr="00933549">
              <w:trPr>
                <w:trHeight w:val="221"/>
                <w:jc w:val="center"/>
              </w:trPr>
              <w:tc>
                <w:tcPr>
                  <w:tcW w:w="423" w:type="pct"/>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
                      <w:bCs/>
                      <w:sz w:val="26"/>
                      <w:szCs w:val="26"/>
                      <w:lang w:eastAsia="tr-TR"/>
                    </w:rPr>
                  </w:pPr>
                  <w:r w:rsidRPr="001E34C0">
                    <w:rPr>
                      <w:rFonts w:ascii="Times New Roman" w:eastAsia="Times New Roman" w:hAnsi="Times New Roman"/>
                      <w:b/>
                      <w:bCs/>
                      <w:sz w:val="26"/>
                      <w:szCs w:val="26"/>
                      <w:lang w:eastAsia="tr-TR"/>
                    </w:rPr>
                    <w:t>2019*</w:t>
                  </w:r>
                </w:p>
                <w:p w:rsidR="001723D6" w:rsidRPr="001E34C0" w:rsidRDefault="001723D6" w:rsidP="00F35D18">
                  <w:pPr>
                    <w:spacing w:after="0" w:line="360" w:lineRule="auto"/>
                    <w:rPr>
                      <w:rFonts w:ascii="Times New Roman" w:eastAsia="Times New Roman" w:hAnsi="Times New Roman"/>
                      <w:b/>
                      <w:bCs/>
                      <w:sz w:val="26"/>
                      <w:szCs w:val="26"/>
                      <w:lang w:eastAsia="tr-TR"/>
                    </w:rPr>
                  </w:pPr>
                </w:p>
              </w:tc>
              <w:tc>
                <w:tcPr>
                  <w:tcW w:w="2195" w:type="pct"/>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sz w:val="26"/>
                      <w:szCs w:val="26"/>
                      <w:lang w:eastAsia="tr-TR"/>
                    </w:rPr>
                  </w:pPr>
                </w:p>
              </w:tc>
              <w:tc>
                <w:tcPr>
                  <w:tcW w:w="2382" w:type="pct"/>
                  <w:shd w:val="clear" w:color="auto" w:fill="auto"/>
                  <w:noWrap/>
                  <w:vAlign w:val="bottom"/>
                  <w:hideMark/>
                </w:tcPr>
                <w:p w:rsidR="001723D6" w:rsidRPr="001E34C0" w:rsidRDefault="001723D6" w:rsidP="00F35D18">
                  <w:pPr>
                    <w:spacing w:after="0" w:line="360" w:lineRule="auto"/>
                    <w:rPr>
                      <w:rFonts w:ascii="Times New Roman" w:eastAsia="Times New Roman" w:hAnsi="Times New Roman"/>
                      <w:bCs/>
                      <w:sz w:val="26"/>
                      <w:szCs w:val="26"/>
                      <w:lang w:eastAsia="tr-TR"/>
                    </w:rPr>
                  </w:pPr>
                </w:p>
              </w:tc>
            </w:tr>
          </w:tbl>
          <w:p w:rsidR="001723D6" w:rsidRPr="001E34C0" w:rsidRDefault="001723D6" w:rsidP="00F35D18">
            <w:pPr>
              <w:spacing w:after="0" w:line="360" w:lineRule="auto"/>
              <w:rPr>
                <w:rFonts w:ascii="Times New Roman" w:eastAsia="Times New Roman" w:hAnsi="Times New Roman"/>
                <w:sz w:val="26"/>
                <w:szCs w:val="26"/>
                <w:lang w:eastAsia="tr-TR"/>
              </w:rPr>
            </w:pPr>
          </w:p>
        </w:tc>
      </w:tr>
    </w:tbl>
    <w:p w:rsidR="001723D6" w:rsidRPr="001E34C0" w:rsidRDefault="001723D6" w:rsidP="001723D6">
      <w:pPr>
        <w:spacing w:after="0" w:line="360" w:lineRule="auto"/>
        <w:rPr>
          <w:rFonts w:ascii="Times New Roman" w:eastAsia="Times New Roman" w:hAnsi="Times New Roman"/>
          <w:b/>
          <w:color w:val="002060"/>
          <w:sz w:val="26"/>
          <w:szCs w:val="26"/>
          <w:lang w:eastAsia="tr-TR"/>
        </w:rPr>
      </w:pPr>
    </w:p>
    <w:p w:rsidR="001723D6" w:rsidRDefault="001723D6" w:rsidP="001723D6">
      <w:pPr>
        <w:spacing w:after="0" w:line="360" w:lineRule="auto"/>
        <w:rPr>
          <w:rFonts w:ascii="Times New Roman" w:eastAsia="Times New Roman" w:hAnsi="Times New Roman"/>
          <w:b/>
          <w:color w:val="002060"/>
          <w:sz w:val="26"/>
          <w:szCs w:val="26"/>
          <w:lang w:eastAsia="tr-TR"/>
        </w:rPr>
      </w:pPr>
      <w:r w:rsidRPr="001E34C0">
        <w:rPr>
          <w:rFonts w:ascii="Times New Roman" w:eastAsia="Times New Roman" w:hAnsi="Times New Roman"/>
          <w:b/>
          <w:color w:val="002060"/>
          <w:sz w:val="26"/>
          <w:szCs w:val="26"/>
          <w:lang w:eastAsia="tr-TR"/>
        </w:rPr>
        <w:t xml:space="preserve">Tablo 10: MEM Bütçesi Gelir / Gider Dengesi </w:t>
      </w:r>
    </w:p>
    <w:p w:rsidR="001723D6" w:rsidRPr="001E34C0" w:rsidRDefault="001723D6" w:rsidP="001723D6">
      <w:pPr>
        <w:spacing w:after="0" w:line="360" w:lineRule="auto"/>
        <w:rPr>
          <w:rFonts w:ascii="Times New Roman" w:eastAsia="Times New Roman" w:hAnsi="Times New Roman"/>
          <w:b/>
          <w:color w:val="002060"/>
          <w:sz w:val="26"/>
          <w:szCs w:val="26"/>
          <w:lang w:eastAsia="tr-TR"/>
        </w:rPr>
      </w:pPr>
    </w:p>
    <w:p w:rsidR="001723D6" w:rsidRDefault="001723D6" w:rsidP="001723D6">
      <w:pPr>
        <w:spacing w:before="120" w:line="240" w:lineRule="auto"/>
        <w:rPr>
          <w:rFonts w:ascii="Times New Roman" w:hAnsi="Times New Roman" w:cs="Times New Roman"/>
          <w:color w:val="000000"/>
        </w:rPr>
      </w:pPr>
      <w:r>
        <w:rPr>
          <w:rFonts w:ascii="Times New Roman" w:hAnsi="Times New Roman" w:cs="Times New Roman"/>
          <w:noProof/>
          <w:color w:val="000000"/>
          <w:lang w:eastAsia="tr-TR"/>
        </w:rPr>
        <w:lastRenderedPageBreak/>
        <w:drawing>
          <wp:inline distT="0" distB="0" distL="0" distR="0" wp14:anchorId="443D80A4" wp14:editId="067CEE65">
            <wp:extent cx="5676900" cy="2802969"/>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6ec9d94e158c6c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94517" cy="2811667"/>
                    </a:xfrm>
                    <a:prstGeom prst="rect">
                      <a:avLst/>
                    </a:prstGeom>
                  </pic:spPr>
                </pic:pic>
              </a:graphicData>
            </a:graphic>
          </wp:inline>
        </w:drawing>
      </w:r>
    </w:p>
    <w:p w:rsidR="001723D6" w:rsidRDefault="001723D6" w:rsidP="001723D6">
      <w:pPr>
        <w:spacing w:before="120" w:line="240" w:lineRule="auto"/>
        <w:rPr>
          <w:rFonts w:ascii="Times New Roman" w:hAnsi="Times New Roman" w:cs="Times New Roman"/>
          <w:color w:val="000000"/>
        </w:rPr>
      </w:pPr>
    </w:p>
    <w:p w:rsidR="001723D6" w:rsidRDefault="001723D6" w:rsidP="001723D6">
      <w:pPr>
        <w:spacing w:before="120" w:line="240" w:lineRule="auto"/>
        <w:rPr>
          <w:rFonts w:ascii="Times New Roman" w:hAnsi="Times New Roman" w:cs="Times New Roman"/>
          <w:color w:val="000000"/>
        </w:rPr>
      </w:pPr>
      <w:r>
        <w:rPr>
          <w:rFonts w:ascii="Times New Roman" w:hAnsi="Times New Roman" w:cs="Times New Roman"/>
          <w:noProof/>
          <w:color w:val="000000"/>
          <w:lang w:eastAsia="tr-TR"/>
        </w:rPr>
        <w:drawing>
          <wp:inline distT="0" distB="0" distL="0" distR="0" wp14:anchorId="01D251DE" wp14:editId="7C9B5576">
            <wp:extent cx="5760720" cy="3733800"/>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grenciizleme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733800"/>
                    </a:xfrm>
                    <a:prstGeom prst="rect">
                      <a:avLst/>
                    </a:prstGeom>
                  </pic:spPr>
                </pic:pic>
              </a:graphicData>
            </a:graphic>
          </wp:inline>
        </w:drawing>
      </w:r>
    </w:p>
    <w:p w:rsidR="001723D6" w:rsidRDefault="001723D6" w:rsidP="001723D6">
      <w:pPr>
        <w:spacing w:before="120" w:line="240" w:lineRule="auto"/>
        <w:rPr>
          <w:rFonts w:ascii="Times New Roman" w:hAnsi="Times New Roman" w:cs="Times New Roman"/>
          <w:color w:val="000000"/>
        </w:rPr>
      </w:pPr>
    </w:p>
    <w:p w:rsidR="001723D6" w:rsidRDefault="001723D6" w:rsidP="001723D6">
      <w:pPr>
        <w:spacing w:before="120" w:line="240" w:lineRule="auto"/>
        <w:rPr>
          <w:rFonts w:ascii="Times New Roman" w:hAnsi="Times New Roman" w:cs="Times New Roman"/>
          <w:color w:val="000000"/>
        </w:rPr>
      </w:pPr>
    </w:p>
    <w:p w:rsidR="001723D6" w:rsidRPr="00933549" w:rsidRDefault="001723D6" w:rsidP="001723D6">
      <w:pPr>
        <w:spacing w:before="120" w:line="240" w:lineRule="auto"/>
        <w:rPr>
          <w:rFonts w:ascii="Times New Roman" w:hAnsi="Times New Roman" w:cs="Times New Roman"/>
          <w:color w:val="000000"/>
          <w:sz w:val="88"/>
          <w:szCs w:val="88"/>
        </w:rPr>
      </w:pPr>
      <w:r w:rsidRPr="00817329">
        <w:rPr>
          <w:rFonts w:ascii="Times New Roman" w:hAnsi="Times New Roman" w:cs="Times New Roman"/>
          <w:color w:val="000000"/>
          <w:sz w:val="88"/>
          <w:szCs w:val="88"/>
        </w:rPr>
        <w:t>5. BÖLÜM</w:t>
      </w:r>
      <w:r w:rsidR="00933549">
        <w:rPr>
          <w:rFonts w:ascii="Times New Roman" w:hAnsi="Times New Roman" w:cs="Times New Roman"/>
          <w:color w:val="000000"/>
          <w:sz w:val="88"/>
          <w:szCs w:val="88"/>
        </w:rPr>
        <w:t xml:space="preserve"> İ</w:t>
      </w:r>
      <w:r>
        <w:rPr>
          <w:rFonts w:ascii="Times New Roman" w:hAnsi="Times New Roman" w:cs="Times New Roman"/>
          <w:color w:val="000000"/>
          <w:sz w:val="88"/>
          <w:szCs w:val="88"/>
        </w:rPr>
        <w:t xml:space="preserve">ZLEME </w:t>
      </w:r>
      <w:r w:rsidRPr="00817329">
        <w:rPr>
          <w:rFonts w:ascii="Times New Roman" w:hAnsi="Times New Roman" w:cs="Times New Roman"/>
          <w:color w:val="000000"/>
          <w:sz w:val="88"/>
          <w:szCs w:val="88"/>
        </w:rPr>
        <w:t xml:space="preserve">VE </w:t>
      </w:r>
      <w:r>
        <w:rPr>
          <w:rFonts w:ascii="Times New Roman" w:hAnsi="Times New Roman" w:cs="Times New Roman"/>
          <w:color w:val="000000"/>
          <w:sz w:val="88"/>
          <w:szCs w:val="88"/>
        </w:rPr>
        <w:t>DEĞERLENDİRME</w:t>
      </w:r>
    </w:p>
    <w:p w:rsidR="001723D6" w:rsidRDefault="001723D6" w:rsidP="001723D6">
      <w:pPr>
        <w:spacing w:before="120" w:line="240" w:lineRule="auto"/>
        <w:rPr>
          <w:rFonts w:ascii="Times New Roman" w:hAnsi="Times New Roman" w:cs="Times New Roman"/>
          <w:color w:val="000000"/>
        </w:rPr>
      </w:pPr>
    </w:p>
    <w:p w:rsidR="001723D6" w:rsidRDefault="001723D6" w:rsidP="001723D6">
      <w:pPr>
        <w:pStyle w:val="ListeParagraf"/>
        <w:numPr>
          <w:ilvl w:val="0"/>
          <w:numId w:val="23"/>
        </w:numPr>
        <w:spacing w:before="120" w:line="240" w:lineRule="auto"/>
        <w:rPr>
          <w:rFonts w:ascii="Times New Roman" w:hAnsi="Times New Roman" w:cs="Times New Roman"/>
          <w:b/>
          <w:color w:val="000000"/>
        </w:rPr>
      </w:pPr>
      <w:r>
        <w:rPr>
          <w:rFonts w:ascii="Times New Roman" w:hAnsi="Times New Roman" w:cs="Times New Roman"/>
          <w:b/>
          <w:color w:val="000000"/>
        </w:rPr>
        <w:t>İLÇE MİLLİ EĞİTİM MÜDÜRLÜĞÜ 2019-2023 STRATEJİK PLAN DÖNEMİ İZLEME VE DEĞERLENDİRME MODELİ</w:t>
      </w:r>
    </w:p>
    <w:p w:rsidR="001723D6" w:rsidRPr="00644A39" w:rsidRDefault="001723D6" w:rsidP="001723D6">
      <w:pPr>
        <w:spacing w:before="120" w:line="240" w:lineRule="auto"/>
        <w:rPr>
          <w:rFonts w:ascii="Times New Roman" w:hAnsi="Times New Roman" w:cs="Times New Roman"/>
          <w:color w:val="000000"/>
        </w:rPr>
      </w:pPr>
      <w:r w:rsidRPr="00644A39">
        <w:rPr>
          <w:rFonts w:ascii="Times New Roman" w:hAnsi="Times New Roman" w:cs="Times New Roman"/>
          <w:color w:val="000000"/>
        </w:rPr>
        <w:t>5018 sayılı Kamu Mali Yönetimi ve Kontrol Kanunun amaçlarından biri; kalkınma</w:t>
      </w:r>
      <w:r>
        <w:rPr>
          <w:rFonts w:ascii="Times New Roman" w:hAnsi="Times New Roman" w:cs="Times New Roman"/>
          <w:color w:val="000000"/>
        </w:rPr>
        <w:t xml:space="preserve"> </w:t>
      </w:r>
      <w:r w:rsidRPr="00644A39">
        <w:rPr>
          <w:rFonts w:ascii="Times New Roman" w:hAnsi="Times New Roman" w:cs="Times New Roman"/>
          <w:color w:val="000000"/>
        </w:rPr>
        <w:t>planları ve programlarda yer alan politika ve hedefler doğrultusunda kamu kaynaklarının etkili,</w:t>
      </w:r>
      <w:r>
        <w:rPr>
          <w:rFonts w:ascii="Times New Roman" w:hAnsi="Times New Roman" w:cs="Times New Roman"/>
          <w:color w:val="000000"/>
        </w:rPr>
        <w:t xml:space="preserve"> </w:t>
      </w:r>
      <w:r w:rsidRPr="00644A39">
        <w:rPr>
          <w:rFonts w:ascii="Times New Roman" w:hAnsi="Times New Roman" w:cs="Times New Roman"/>
          <w:color w:val="000000"/>
        </w:rPr>
        <w:t>ekonomik ve verimli bir şekilde elde edilmesi ve kullanılmasını, hesap verebilirliği ve malî</w:t>
      </w:r>
      <w:r>
        <w:rPr>
          <w:rFonts w:ascii="Times New Roman" w:hAnsi="Times New Roman" w:cs="Times New Roman"/>
          <w:color w:val="000000"/>
        </w:rPr>
        <w:t xml:space="preserve"> </w:t>
      </w:r>
      <w:r w:rsidRPr="00644A39">
        <w:rPr>
          <w:rFonts w:ascii="Times New Roman" w:hAnsi="Times New Roman" w:cs="Times New Roman"/>
          <w:color w:val="000000"/>
        </w:rPr>
        <w:t>saydamlığı sağlamak üzere, kamu malî yönetiminin yapısını ve işleyişini düzenlemektir.</w:t>
      </w:r>
    </w:p>
    <w:p w:rsidR="001723D6" w:rsidRPr="00644A39" w:rsidRDefault="001723D6" w:rsidP="001723D6">
      <w:pPr>
        <w:spacing w:before="120" w:line="240" w:lineRule="auto"/>
        <w:rPr>
          <w:rFonts w:ascii="Times New Roman" w:hAnsi="Times New Roman" w:cs="Times New Roman"/>
          <w:color w:val="000000"/>
        </w:rPr>
      </w:pPr>
      <w:r w:rsidRPr="00644A39">
        <w:rPr>
          <w:rFonts w:ascii="Times New Roman" w:hAnsi="Times New Roman" w:cs="Times New Roman"/>
          <w:color w:val="000000"/>
        </w:rPr>
        <w:t>Bu nedenle kamu idarelerinin; stratejik planlar vasıtasıyla, kalkınma planları, programlar,</w:t>
      </w:r>
      <w:r>
        <w:rPr>
          <w:rFonts w:ascii="Times New Roman" w:hAnsi="Times New Roman" w:cs="Times New Roman"/>
          <w:color w:val="000000"/>
        </w:rPr>
        <w:t xml:space="preserve"> </w:t>
      </w:r>
      <w:r w:rsidRPr="00644A39">
        <w:rPr>
          <w:rFonts w:ascii="Times New Roman" w:hAnsi="Times New Roman" w:cs="Times New Roman"/>
          <w:color w:val="000000"/>
        </w:rPr>
        <w:t>ilgili mevzuat ve benimsedikleri temel ilkeler çerçevesinde geleceğe ilişkin misyon ve</w:t>
      </w:r>
      <w:r>
        <w:rPr>
          <w:rFonts w:ascii="Times New Roman" w:hAnsi="Times New Roman" w:cs="Times New Roman"/>
          <w:color w:val="000000"/>
        </w:rPr>
        <w:t xml:space="preserve"> </w:t>
      </w:r>
      <w:r w:rsidRPr="00644A39">
        <w:rPr>
          <w:rFonts w:ascii="Times New Roman" w:hAnsi="Times New Roman" w:cs="Times New Roman"/>
          <w:color w:val="000000"/>
        </w:rPr>
        <w:t>vizyonlarını oluşturması, stratejik amaçlar ve ölçülebilir hedefler saptaması, performanslarını</w:t>
      </w:r>
      <w:r>
        <w:rPr>
          <w:rFonts w:ascii="Times New Roman" w:hAnsi="Times New Roman" w:cs="Times New Roman"/>
          <w:color w:val="000000"/>
        </w:rPr>
        <w:t xml:space="preserve"> </w:t>
      </w:r>
      <w:r w:rsidRPr="00644A39">
        <w:rPr>
          <w:rFonts w:ascii="Times New Roman" w:hAnsi="Times New Roman" w:cs="Times New Roman"/>
          <w:color w:val="000000"/>
        </w:rPr>
        <w:t>önceden belirlenmiş olan göstergeler doğrultusunda ölçmesi ve bu sürecin izleme ve</w:t>
      </w:r>
      <w:r>
        <w:rPr>
          <w:rFonts w:ascii="Times New Roman" w:hAnsi="Times New Roman" w:cs="Times New Roman"/>
          <w:color w:val="000000"/>
        </w:rPr>
        <w:t xml:space="preserve"> </w:t>
      </w:r>
      <w:r w:rsidRPr="00644A39">
        <w:rPr>
          <w:rFonts w:ascii="Times New Roman" w:hAnsi="Times New Roman" w:cs="Times New Roman"/>
          <w:color w:val="000000"/>
        </w:rPr>
        <w:t>değerlendirmesini yapmaları gerekmektedir.</w:t>
      </w:r>
    </w:p>
    <w:p w:rsidR="001723D6" w:rsidRPr="00644A39" w:rsidRDefault="001723D6" w:rsidP="001723D6">
      <w:pPr>
        <w:spacing w:before="120" w:line="240" w:lineRule="auto"/>
        <w:rPr>
          <w:rFonts w:ascii="Times New Roman" w:hAnsi="Times New Roman" w:cs="Times New Roman"/>
          <w:color w:val="000000"/>
        </w:rPr>
      </w:pPr>
      <w:r w:rsidRPr="00644A39">
        <w:rPr>
          <w:rFonts w:ascii="Times New Roman" w:hAnsi="Times New Roman" w:cs="Times New Roman"/>
          <w:color w:val="000000"/>
        </w:rPr>
        <w:t xml:space="preserve">Bu kapsamda Millî Eğitim Bakanlığı </w:t>
      </w:r>
      <w:r>
        <w:rPr>
          <w:rFonts w:ascii="Times New Roman" w:hAnsi="Times New Roman" w:cs="Times New Roman"/>
          <w:b/>
          <w:color w:val="000000"/>
        </w:rPr>
        <w:t>2019-2023</w:t>
      </w:r>
      <w:r w:rsidRPr="00644A39">
        <w:rPr>
          <w:rFonts w:ascii="Times New Roman" w:hAnsi="Times New Roman" w:cs="Times New Roman"/>
          <w:color w:val="000000"/>
        </w:rPr>
        <w:t xml:space="preserve"> dönemine ilişkin kalkınma planları ve</w:t>
      </w:r>
      <w:r>
        <w:rPr>
          <w:rFonts w:ascii="Times New Roman" w:hAnsi="Times New Roman" w:cs="Times New Roman"/>
          <w:color w:val="000000"/>
        </w:rPr>
        <w:t xml:space="preserve"> </w:t>
      </w:r>
      <w:r w:rsidRPr="00644A39">
        <w:rPr>
          <w:rFonts w:ascii="Times New Roman" w:hAnsi="Times New Roman" w:cs="Times New Roman"/>
          <w:color w:val="000000"/>
        </w:rPr>
        <w:t>programlarda yer alan politika ve hedefler doğrultusunda kaynaklarının etkili ve verimli bir</w:t>
      </w:r>
      <w:r>
        <w:rPr>
          <w:rFonts w:ascii="Times New Roman" w:hAnsi="Times New Roman" w:cs="Times New Roman"/>
          <w:color w:val="000000"/>
        </w:rPr>
        <w:t xml:space="preserve"> </w:t>
      </w:r>
      <w:r w:rsidRPr="00644A39">
        <w:rPr>
          <w:rFonts w:ascii="Times New Roman" w:hAnsi="Times New Roman" w:cs="Times New Roman"/>
          <w:color w:val="000000"/>
        </w:rPr>
        <w:t xml:space="preserve">şekilde elde edilmesi ve kullanılmasını, hesap verebilirliği ve saydamlığı sağlamak üzere </w:t>
      </w:r>
      <w:r w:rsidR="00FA5AD9">
        <w:rPr>
          <w:rFonts w:ascii="Times New Roman" w:hAnsi="Times New Roman" w:cs="Times New Roman"/>
          <w:b/>
          <w:color w:val="000000"/>
        </w:rPr>
        <w:t xml:space="preserve">2019-2023 </w:t>
      </w:r>
      <w:r w:rsidRPr="00644A39">
        <w:rPr>
          <w:rFonts w:ascii="Times New Roman" w:hAnsi="Times New Roman" w:cs="Times New Roman"/>
          <w:color w:val="000000"/>
        </w:rPr>
        <w:t>Stratejik Planı’nı hazırlamıştır. Hazırlanan planda yer alan hedeflerin gerçekleşme</w:t>
      </w:r>
      <w:r>
        <w:rPr>
          <w:rFonts w:ascii="Times New Roman" w:hAnsi="Times New Roman" w:cs="Times New Roman"/>
          <w:color w:val="000000"/>
        </w:rPr>
        <w:t xml:space="preserve"> </w:t>
      </w:r>
      <w:r w:rsidRPr="00644A39">
        <w:rPr>
          <w:rFonts w:ascii="Times New Roman" w:hAnsi="Times New Roman" w:cs="Times New Roman"/>
          <w:color w:val="000000"/>
        </w:rPr>
        <w:t>durumlarının tespiti ve gerekli önlemlerin zamanında alınabilmesi için Millî Eğitim Bakanlığı</w:t>
      </w:r>
      <w:r>
        <w:rPr>
          <w:rFonts w:ascii="Times New Roman" w:hAnsi="Times New Roman" w:cs="Times New Roman"/>
          <w:color w:val="000000"/>
        </w:rPr>
        <w:t xml:space="preserve"> </w:t>
      </w:r>
      <w:r w:rsidR="00FA5AD9">
        <w:rPr>
          <w:rFonts w:ascii="Times New Roman" w:hAnsi="Times New Roman" w:cs="Times New Roman"/>
          <w:b/>
          <w:color w:val="000000"/>
        </w:rPr>
        <w:t xml:space="preserve">2019-2023 </w:t>
      </w:r>
      <w:r w:rsidRPr="00644A39">
        <w:rPr>
          <w:rFonts w:ascii="Times New Roman" w:hAnsi="Times New Roman" w:cs="Times New Roman"/>
          <w:color w:val="000000"/>
        </w:rPr>
        <w:t>Stratejik Planı İzleme ve Değerlendirme Modeli geliştirilmiştir.</w:t>
      </w:r>
    </w:p>
    <w:p w:rsidR="001723D6" w:rsidRPr="00644A39" w:rsidRDefault="001723D6" w:rsidP="001723D6">
      <w:pPr>
        <w:spacing w:before="120" w:line="240" w:lineRule="auto"/>
        <w:rPr>
          <w:rFonts w:ascii="Times New Roman" w:hAnsi="Times New Roman" w:cs="Times New Roman"/>
          <w:color w:val="000000"/>
        </w:rPr>
      </w:pPr>
      <w:r w:rsidRPr="00644A39">
        <w:rPr>
          <w:rFonts w:ascii="Times New Roman" w:hAnsi="Times New Roman" w:cs="Times New Roman"/>
          <w:color w:val="000000"/>
        </w:rPr>
        <w:t>İzleme, stratejik plan uygulamasının sistematik olarak takip edilmesi ve raporlanmasıdır.</w:t>
      </w:r>
      <w:r>
        <w:rPr>
          <w:rFonts w:ascii="Times New Roman" w:hAnsi="Times New Roman" w:cs="Times New Roman"/>
          <w:color w:val="000000"/>
        </w:rPr>
        <w:t xml:space="preserve"> </w:t>
      </w:r>
      <w:r w:rsidRPr="00644A39">
        <w:rPr>
          <w:rFonts w:ascii="Times New Roman" w:hAnsi="Times New Roman" w:cs="Times New Roman"/>
          <w:color w:val="000000"/>
        </w:rPr>
        <w:t>Değerlendirme ise, uygulama sonuçlarının amaç ve hedeflere kıyasla ölçülmesi ve söz konusu</w:t>
      </w:r>
      <w:r>
        <w:rPr>
          <w:rFonts w:ascii="Times New Roman" w:hAnsi="Times New Roman" w:cs="Times New Roman"/>
          <w:color w:val="000000"/>
        </w:rPr>
        <w:t xml:space="preserve"> </w:t>
      </w:r>
      <w:r w:rsidRPr="00644A39">
        <w:rPr>
          <w:rFonts w:ascii="Times New Roman" w:hAnsi="Times New Roman" w:cs="Times New Roman"/>
          <w:color w:val="000000"/>
        </w:rPr>
        <w:t>amaç ve hedeflerin tutarlılık ve uygunluğunun analizidir.</w:t>
      </w:r>
    </w:p>
    <w:p w:rsidR="001723D6" w:rsidRPr="00644A39" w:rsidRDefault="001723D6" w:rsidP="001723D6">
      <w:pPr>
        <w:spacing w:before="120" w:line="240" w:lineRule="auto"/>
        <w:rPr>
          <w:rFonts w:ascii="Times New Roman" w:hAnsi="Times New Roman" w:cs="Times New Roman"/>
          <w:color w:val="000000"/>
        </w:rPr>
      </w:pPr>
      <w:r w:rsidRPr="00644A39">
        <w:rPr>
          <w:rFonts w:ascii="Times New Roman" w:hAnsi="Times New Roman" w:cs="Times New Roman"/>
          <w:color w:val="000000"/>
        </w:rPr>
        <w:t xml:space="preserve">Millî Eğitim Bakanlığı </w:t>
      </w:r>
      <w:r w:rsidR="00FA5AD9">
        <w:rPr>
          <w:rFonts w:ascii="Times New Roman" w:hAnsi="Times New Roman" w:cs="Times New Roman"/>
          <w:b/>
          <w:color w:val="000000"/>
        </w:rPr>
        <w:t xml:space="preserve">2019-2023 </w:t>
      </w:r>
      <w:r w:rsidRPr="00644A39">
        <w:rPr>
          <w:rFonts w:ascii="Times New Roman" w:hAnsi="Times New Roman" w:cs="Times New Roman"/>
          <w:color w:val="000000"/>
        </w:rPr>
        <w:t>Stratejik Planı İzleme ve Değerlendirme Modeli’nin</w:t>
      </w:r>
      <w:r>
        <w:rPr>
          <w:rFonts w:ascii="Times New Roman" w:hAnsi="Times New Roman" w:cs="Times New Roman"/>
          <w:color w:val="000000"/>
        </w:rPr>
        <w:t xml:space="preserve"> </w:t>
      </w:r>
      <w:r w:rsidRPr="00644A39">
        <w:rPr>
          <w:rFonts w:ascii="Times New Roman" w:hAnsi="Times New Roman" w:cs="Times New Roman"/>
          <w:color w:val="000000"/>
        </w:rPr>
        <w:t>çerçevesi aşağıda yer alan süreçlerden oluşur:</w:t>
      </w:r>
    </w:p>
    <w:p w:rsidR="001723D6" w:rsidRPr="00644A39" w:rsidRDefault="001723D6" w:rsidP="001723D6">
      <w:pPr>
        <w:spacing w:before="120" w:line="240" w:lineRule="auto"/>
        <w:rPr>
          <w:rFonts w:ascii="Times New Roman" w:hAnsi="Times New Roman" w:cs="Times New Roman"/>
          <w:color w:val="000000"/>
        </w:rPr>
      </w:pPr>
      <w:r w:rsidRPr="00644A39">
        <w:rPr>
          <w:rFonts w:ascii="Times New Roman" w:hAnsi="Times New Roman" w:cs="Times New Roman"/>
          <w:color w:val="000000"/>
        </w:rPr>
        <w:t xml:space="preserve">1. MEB </w:t>
      </w:r>
      <w:r w:rsidR="00FA5AD9">
        <w:rPr>
          <w:rFonts w:ascii="Times New Roman" w:hAnsi="Times New Roman" w:cs="Times New Roman"/>
          <w:b/>
          <w:color w:val="000000"/>
        </w:rPr>
        <w:t>2019-2023</w:t>
      </w:r>
      <w:r w:rsidRPr="00644A39">
        <w:rPr>
          <w:rFonts w:ascii="Times New Roman" w:hAnsi="Times New Roman" w:cs="Times New Roman"/>
          <w:color w:val="000000"/>
        </w:rPr>
        <w:t xml:space="preserve"> Stratejik Planı ve performans programlarında yer alan performans</w:t>
      </w:r>
      <w:r>
        <w:rPr>
          <w:rFonts w:ascii="Times New Roman" w:hAnsi="Times New Roman" w:cs="Times New Roman"/>
          <w:color w:val="000000"/>
        </w:rPr>
        <w:t xml:space="preserve"> </w:t>
      </w:r>
      <w:r w:rsidRPr="00644A39">
        <w:rPr>
          <w:rFonts w:ascii="Times New Roman" w:hAnsi="Times New Roman" w:cs="Times New Roman"/>
          <w:color w:val="000000"/>
        </w:rPr>
        <w:t>göstergelerinin gerçekleşme durumlarının tespit edilmesi,</w:t>
      </w:r>
    </w:p>
    <w:p w:rsidR="001723D6" w:rsidRPr="00644A39" w:rsidRDefault="001723D6" w:rsidP="001723D6">
      <w:pPr>
        <w:spacing w:before="120" w:line="240" w:lineRule="auto"/>
        <w:rPr>
          <w:rFonts w:ascii="Times New Roman" w:hAnsi="Times New Roman" w:cs="Times New Roman"/>
          <w:color w:val="000000"/>
        </w:rPr>
      </w:pPr>
      <w:r w:rsidRPr="00644A39">
        <w:rPr>
          <w:rFonts w:ascii="Times New Roman" w:hAnsi="Times New Roman" w:cs="Times New Roman"/>
          <w:color w:val="000000"/>
        </w:rPr>
        <w:t>2. Performans göstergelerinin gerçekleşme durumlarının hedeflerle kıyaslanması,</w:t>
      </w:r>
    </w:p>
    <w:p w:rsidR="001723D6" w:rsidRPr="00644A39" w:rsidRDefault="001723D6" w:rsidP="001723D6">
      <w:pPr>
        <w:spacing w:before="120" w:line="240" w:lineRule="auto"/>
        <w:rPr>
          <w:rFonts w:ascii="Times New Roman" w:hAnsi="Times New Roman" w:cs="Times New Roman"/>
          <w:color w:val="000000"/>
        </w:rPr>
      </w:pPr>
      <w:r w:rsidRPr="00644A39">
        <w:rPr>
          <w:rFonts w:ascii="Times New Roman" w:hAnsi="Times New Roman" w:cs="Times New Roman"/>
          <w:color w:val="000000"/>
        </w:rPr>
        <w:t>3. Sonuçların raporlanması ve paydaşlarla paylaşımı,</w:t>
      </w:r>
    </w:p>
    <w:p w:rsidR="001723D6" w:rsidRPr="00644A39" w:rsidRDefault="001723D6" w:rsidP="001723D6">
      <w:pPr>
        <w:spacing w:before="120" w:line="240" w:lineRule="auto"/>
        <w:rPr>
          <w:rFonts w:ascii="Times New Roman" w:hAnsi="Times New Roman" w:cs="Times New Roman"/>
          <w:color w:val="000000"/>
        </w:rPr>
      </w:pPr>
      <w:r w:rsidRPr="00644A39">
        <w:rPr>
          <w:rFonts w:ascii="Times New Roman" w:hAnsi="Times New Roman" w:cs="Times New Roman"/>
          <w:color w:val="000000"/>
        </w:rPr>
        <w:t>4. Gerekli tedbirlerin alınması</w:t>
      </w:r>
    </w:p>
    <w:p w:rsidR="001723D6" w:rsidRDefault="001723D6" w:rsidP="001723D6">
      <w:pPr>
        <w:spacing w:before="120" w:line="240" w:lineRule="auto"/>
        <w:rPr>
          <w:rFonts w:ascii="Times New Roman" w:hAnsi="Times New Roman" w:cs="Times New Roman"/>
          <w:color w:val="000000"/>
        </w:rPr>
      </w:pPr>
    </w:p>
    <w:p w:rsidR="001723D6" w:rsidRDefault="001723D6" w:rsidP="001723D6">
      <w:pPr>
        <w:spacing w:before="120" w:line="240" w:lineRule="auto"/>
        <w:jc w:val="center"/>
        <w:rPr>
          <w:rFonts w:ascii="Times New Roman" w:hAnsi="Times New Roman" w:cs="Times New Roman"/>
          <w:color w:val="000000"/>
        </w:rPr>
      </w:pPr>
    </w:p>
    <w:p w:rsidR="001723D6" w:rsidRDefault="001723D6" w:rsidP="001723D6">
      <w:pPr>
        <w:spacing w:before="120" w:line="240" w:lineRule="auto"/>
        <w:rPr>
          <w:rFonts w:ascii="Times New Roman" w:hAnsi="Times New Roman" w:cs="Times New Roman"/>
          <w:color w:val="000000"/>
        </w:rPr>
      </w:pPr>
      <w:r>
        <w:rPr>
          <w:rFonts w:ascii="Times New Roman" w:hAnsi="Times New Roman" w:cs="Times New Roman"/>
          <w:noProof/>
          <w:color w:val="000000"/>
          <w:lang w:eastAsia="tr-TR"/>
        </w:rPr>
        <w:lastRenderedPageBreak/>
        <w:drawing>
          <wp:inline distT="0" distB="0" distL="0" distR="0" wp14:anchorId="4DAAE823" wp14:editId="30985E62">
            <wp:extent cx="5486400" cy="8020050"/>
            <wp:effectExtent l="0" t="0" r="19050" b="0"/>
            <wp:docPr id="67" name="Diy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1723D6" w:rsidRDefault="001723D6" w:rsidP="001723D6">
      <w:pPr>
        <w:spacing w:before="120" w:line="240" w:lineRule="auto"/>
        <w:rPr>
          <w:rFonts w:ascii="Times New Roman" w:hAnsi="Times New Roman" w:cs="Times New Roman"/>
          <w:i/>
          <w:color w:val="000000"/>
        </w:rPr>
      </w:pPr>
      <w:r>
        <w:rPr>
          <w:rFonts w:ascii="Times New Roman" w:hAnsi="Times New Roman" w:cs="Times New Roman"/>
          <w:i/>
          <w:color w:val="000000"/>
        </w:rPr>
        <w:t xml:space="preserve">Şekil 4: Ulus İlçe MEM </w:t>
      </w:r>
      <w:r w:rsidR="00FA5AD9">
        <w:rPr>
          <w:rFonts w:ascii="Times New Roman" w:hAnsi="Times New Roman" w:cs="Times New Roman"/>
          <w:i/>
          <w:color w:val="000000"/>
        </w:rPr>
        <w:t>2019-2023</w:t>
      </w:r>
      <w:r>
        <w:rPr>
          <w:rFonts w:ascii="Times New Roman" w:hAnsi="Times New Roman" w:cs="Times New Roman"/>
          <w:i/>
          <w:color w:val="000000"/>
        </w:rPr>
        <w:t xml:space="preserve"> Stratejik Planı İzleme ve Değerlendirme döngüsü.</w:t>
      </w:r>
    </w:p>
    <w:p w:rsidR="001723D6" w:rsidRDefault="001723D6" w:rsidP="001723D6">
      <w:pPr>
        <w:spacing w:before="120" w:line="240" w:lineRule="auto"/>
        <w:rPr>
          <w:rFonts w:ascii="Times New Roman" w:hAnsi="Times New Roman" w:cs="Times New Roman"/>
          <w:color w:val="000000"/>
        </w:rPr>
      </w:pPr>
    </w:p>
    <w:p w:rsidR="001723D6" w:rsidRPr="002936F7" w:rsidRDefault="001723D6" w:rsidP="001723D6">
      <w:pPr>
        <w:spacing w:before="120" w:line="240" w:lineRule="auto"/>
        <w:rPr>
          <w:rFonts w:ascii="Times New Roman" w:hAnsi="Times New Roman" w:cs="Times New Roman"/>
          <w:color w:val="000000"/>
        </w:rPr>
      </w:pPr>
      <w:r w:rsidRPr="002936F7">
        <w:rPr>
          <w:rFonts w:ascii="Times New Roman" w:hAnsi="Times New Roman" w:cs="Times New Roman"/>
          <w:color w:val="000000"/>
        </w:rPr>
        <w:lastRenderedPageBreak/>
        <w:t xml:space="preserve">MEB </w:t>
      </w:r>
      <w:r w:rsidR="00FA5AD9">
        <w:rPr>
          <w:rFonts w:ascii="Times New Roman" w:hAnsi="Times New Roman" w:cs="Times New Roman"/>
          <w:b/>
          <w:color w:val="000000"/>
        </w:rPr>
        <w:t xml:space="preserve">2019-2023 </w:t>
      </w:r>
      <w:r w:rsidRPr="002936F7">
        <w:rPr>
          <w:rFonts w:ascii="Times New Roman" w:hAnsi="Times New Roman" w:cs="Times New Roman"/>
          <w:color w:val="000000"/>
        </w:rPr>
        <w:t>Stratejik Planı’nda yer alan İzleme ve Değerlendirme modeline göre;</w:t>
      </w:r>
      <w:r>
        <w:rPr>
          <w:rFonts w:ascii="Times New Roman" w:hAnsi="Times New Roman" w:cs="Times New Roman"/>
          <w:color w:val="000000"/>
        </w:rPr>
        <w:t xml:space="preserve"> Ulus</w:t>
      </w:r>
      <w:r w:rsidRPr="002936F7">
        <w:rPr>
          <w:rFonts w:ascii="Times New Roman" w:hAnsi="Times New Roman" w:cs="Times New Roman"/>
          <w:color w:val="000000"/>
        </w:rPr>
        <w:t xml:space="preserve"> İl</w:t>
      </w:r>
      <w:r>
        <w:rPr>
          <w:rFonts w:ascii="Times New Roman" w:hAnsi="Times New Roman" w:cs="Times New Roman"/>
          <w:color w:val="000000"/>
        </w:rPr>
        <w:t>çe</w:t>
      </w:r>
      <w:r w:rsidRPr="002936F7">
        <w:rPr>
          <w:rFonts w:ascii="Times New Roman" w:hAnsi="Times New Roman" w:cs="Times New Roman"/>
          <w:color w:val="000000"/>
        </w:rPr>
        <w:t xml:space="preserve"> Milli Eğitim Müdürlüğü </w:t>
      </w:r>
      <w:r w:rsidR="00FA5AD9">
        <w:rPr>
          <w:rFonts w:ascii="Times New Roman" w:hAnsi="Times New Roman" w:cs="Times New Roman"/>
          <w:b/>
          <w:color w:val="000000"/>
        </w:rPr>
        <w:t xml:space="preserve">2019-2023 </w:t>
      </w:r>
      <w:r w:rsidRPr="002936F7">
        <w:rPr>
          <w:rFonts w:ascii="Times New Roman" w:hAnsi="Times New Roman" w:cs="Times New Roman"/>
          <w:color w:val="000000"/>
        </w:rPr>
        <w:t>Stratejik Planında yer alan performans</w:t>
      </w:r>
      <w:r>
        <w:rPr>
          <w:rFonts w:ascii="Times New Roman" w:hAnsi="Times New Roman" w:cs="Times New Roman"/>
          <w:color w:val="000000"/>
        </w:rPr>
        <w:t xml:space="preserve"> </w:t>
      </w:r>
      <w:r w:rsidRPr="002936F7">
        <w:rPr>
          <w:rFonts w:ascii="Times New Roman" w:hAnsi="Times New Roman" w:cs="Times New Roman"/>
          <w:color w:val="000000"/>
        </w:rPr>
        <w:t>göstergelerinin gerçekleşme durumlarının tespiti yılda iki kez yapılacaktır. Yılın ilk altı aylık</w:t>
      </w:r>
      <w:r>
        <w:rPr>
          <w:rFonts w:ascii="Times New Roman" w:hAnsi="Times New Roman" w:cs="Times New Roman"/>
          <w:color w:val="000000"/>
        </w:rPr>
        <w:t xml:space="preserve"> </w:t>
      </w:r>
      <w:r w:rsidRPr="002936F7">
        <w:rPr>
          <w:rFonts w:ascii="Times New Roman" w:hAnsi="Times New Roman" w:cs="Times New Roman"/>
          <w:color w:val="000000"/>
        </w:rPr>
        <w:t xml:space="preserve">dönemini kapsayan birinci izleme kapsamında, </w:t>
      </w:r>
      <w:r>
        <w:rPr>
          <w:rFonts w:ascii="Times New Roman" w:hAnsi="Times New Roman" w:cs="Times New Roman"/>
          <w:color w:val="000000"/>
        </w:rPr>
        <w:t>İlçe Milli Eğitim Müdürlüğü Stratejik Plan Üst Kurulu</w:t>
      </w:r>
      <w:r w:rsidRPr="002936F7">
        <w:rPr>
          <w:rFonts w:ascii="Times New Roman" w:hAnsi="Times New Roman" w:cs="Times New Roman"/>
          <w:color w:val="000000"/>
        </w:rPr>
        <w:t xml:space="preserve"> tarafından harcama</w:t>
      </w:r>
      <w:r>
        <w:rPr>
          <w:rFonts w:ascii="Times New Roman" w:hAnsi="Times New Roman" w:cs="Times New Roman"/>
          <w:color w:val="000000"/>
        </w:rPr>
        <w:t xml:space="preserve"> </w:t>
      </w:r>
      <w:r w:rsidRPr="002936F7">
        <w:rPr>
          <w:rFonts w:ascii="Times New Roman" w:hAnsi="Times New Roman" w:cs="Times New Roman"/>
          <w:color w:val="000000"/>
        </w:rPr>
        <w:t>birimlerinden sorumlu oldukları göstergeler ile ilgili gerçekleşme durumlarına ilişkin veriler</w:t>
      </w:r>
      <w:r>
        <w:rPr>
          <w:rFonts w:ascii="Times New Roman" w:hAnsi="Times New Roman" w:cs="Times New Roman"/>
          <w:color w:val="000000"/>
        </w:rPr>
        <w:t xml:space="preserve"> </w:t>
      </w:r>
      <w:r w:rsidRPr="002936F7">
        <w:rPr>
          <w:rFonts w:ascii="Times New Roman" w:hAnsi="Times New Roman" w:cs="Times New Roman"/>
          <w:color w:val="000000"/>
        </w:rPr>
        <w:t>toplanarak konsolide edilecektir. Her birim için hedeflere ulaşma düzeyi tespit edilecek,</w:t>
      </w:r>
      <w:r>
        <w:rPr>
          <w:rFonts w:ascii="Times New Roman" w:hAnsi="Times New Roman" w:cs="Times New Roman"/>
          <w:color w:val="000000"/>
        </w:rPr>
        <w:t xml:space="preserve"> </w:t>
      </w:r>
      <w:r w:rsidRPr="002936F7">
        <w:rPr>
          <w:rFonts w:ascii="Times New Roman" w:hAnsi="Times New Roman" w:cs="Times New Roman"/>
          <w:color w:val="000000"/>
        </w:rPr>
        <w:t>göstergelerin gerçekleşme durumları hakkında hazırlanan rapor üst yöneticiye (İl</w:t>
      </w:r>
      <w:r>
        <w:rPr>
          <w:rFonts w:ascii="Times New Roman" w:hAnsi="Times New Roman" w:cs="Times New Roman"/>
          <w:color w:val="000000"/>
        </w:rPr>
        <w:t>çe</w:t>
      </w:r>
      <w:r w:rsidRPr="002936F7">
        <w:rPr>
          <w:rFonts w:ascii="Times New Roman" w:hAnsi="Times New Roman" w:cs="Times New Roman"/>
          <w:color w:val="000000"/>
        </w:rPr>
        <w:t xml:space="preserve"> MEM Müdürü)</w:t>
      </w:r>
      <w:r>
        <w:rPr>
          <w:rFonts w:ascii="Times New Roman" w:hAnsi="Times New Roman" w:cs="Times New Roman"/>
          <w:color w:val="000000"/>
        </w:rPr>
        <w:t xml:space="preserve"> </w:t>
      </w:r>
      <w:r w:rsidRPr="002936F7">
        <w:rPr>
          <w:rFonts w:ascii="Times New Roman" w:hAnsi="Times New Roman" w:cs="Times New Roman"/>
          <w:color w:val="000000"/>
        </w:rPr>
        <w:t>sunulacaktır. Böylece göstergelerdeki yıllık hedeflere ulaşmak için gerekli görülen tedbirlerin</w:t>
      </w:r>
      <w:r>
        <w:rPr>
          <w:rFonts w:ascii="Times New Roman" w:hAnsi="Times New Roman" w:cs="Times New Roman"/>
          <w:color w:val="000000"/>
        </w:rPr>
        <w:t xml:space="preserve"> </w:t>
      </w:r>
      <w:r w:rsidRPr="002936F7">
        <w:rPr>
          <w:rFonts w:ascii="Times New Roman" w:hAnsi="Times New Roman" w:cs="Times New Roman"/>
          <w:color w:val="000000"/>
        </w:rPr>
        <w:t>alınması sağlanacaktır.</w:t>
      </w:r>
    </w:p>
    <w:p w:rsidR="001723D6" w:rsidRPr="002936F7" w:rsidRDefault="001723D6" w:rsidP="001723D6">
      <w:pPr>
        <w:spacing w:before="120" w:line="240" w:lineRule="auto"/>
        <w:rPr>
          <w:rFonts w:ascii="Times New Roman" w:hAnsi="Times New Roman" w:cs="Times New Roman"/>
          <w:color w:val="000000"/>
        </w:rPr>
      </w:pPr>
      <w:r w:rsidRPr="002936F7">
        <w:rPr>
          <w:rFonts w:ascii="Times New Roman" w:hAnsi="Times New Roman" w:cs="Times New Roman"/>
          <w:color w:val="000000"/>
        </w:rPr>
        <w:t xml:space="preserve">Yılın tamamını kapsayan ikinci izleme dâhilinde; </w:t>
      </w:r>
      <w:r>
        <w:rPr>
          <w:rFonts w:ascii="Times New Roman" w:hAnsi="Times New Roman" w:cs="Times New Roman"/>
          <w:color w:val="000000"/>
        </w:rPr>
        <w:t>İlçe MEM Stratejik Planlama Üst Kurulu</w:t>
      </w:r>
      <w:r w:rsidRPr="002936F7">
        <w:rPr>
          <w:rFonts w:ascii="Times New Roman" w:hAnsi="Times New Roman" w:cs="Times New Roman"/>
          <w:color w:val="000000"/>
        </w:rPr>
        <w:t xml:space="preserve"> tarafından</w:t>
      </w:r>
      <w:r>
        <w:rPr>
          <w:rFonts w:ascii="Times New Roman" w:hAnsi="Times New Roman" w:cs="Times New Roman"/>
          <w:color w:val="000000"/>
        </w:rPr>
        <w:t xml:space="preserve"> </w:t>
      </w:r>
      <w:r w:rsidRPr="002936F7">
        <w:rPr>
          <w:rFonts w:ascii="Times New Roman" w:hAnsi="Times New Roman" w:cs="Times New Roman"/>
          <w:color w:val="000000"/>
        </w:rPr>
        <w:t>harcama birimlerden sorumlu oldukları göstergeler ile ilgili yıl sonu gerçekleşme durumlarına ait</w:t>
      </w:r>
      <w:r>
        <w:rPr>
          <w:rFonts w:ascii="Times New Roman" w:hAnsi="Times New Roman" w:cs="Times New Roman"/>
          <w:color w:val="000000"/>
        </w:rPr>
        <w:t xml:space="preserve"> </w:t>
      </w:r>
      <w:r w:rsidRPr="002936F7">
        <w:rPr>
          <w:rFonts w:ascii="Times New Roman" w:hAnsi="Times New Roman" w:cs="Times New Roman"/>
          <w:color w:val="000000"/>
        </w:rPr>
        <w:t>veriler toplanarak konsolide edilecektir. Tüm hedeflere ait yılsonu gerçekleşme durumları, varsa</w:t>
      </w:r>
      <w:r>
        <w:rPr>
          <w:rFonts w:ascii="Times New Roman" w:hAnsi="Times New Roman" w:cs="Times New Roman"/>
          <w:color w:val="000000"/>
        </w:rPr>
        <w:t xml:space="preserve"> </w:t>
      </w:r>
      <w:r w:rsidRPr="002936F7">
        <w:rPr>
          <w:rFonts w:ascii="Times New Roman" w:hAnsi="Times New Roman" w:cs="Times New Roman"/>
          <w:color w:val="000000"/>
        </w:rPr>
        <w:t>gösterge hedeflerinden sapmalar ve bunların nedenleri İl</w:t>
      </w:r>
      <w:r>
        <w:rPr>
          <w:rFonts w:ascii="Times New Roman" w:hAnsi="Times New Roman" w:cs="Times New Roman"/>
          <w:color w:val="000000"/>
        </w:rPr>
        <w:t>çe</w:t>
      </w:r>
      <w:r w:rsidRPr="002936F7">
        <w:rPr>
          <w:rFonts w:ascii="Times New Roman" w:hAnsi="Times New Roman" w:cs="Times New Roman"/>
          <w:color w:val="000000"/>
        </w:rPr>
        <w:t xml:space="preserve"> MEM Müdürü başkanlığında harcama</w:t>
      </w:r>
      <w:r>
        <w:rPr>
          <w:rFonts w:ascii="Times New Roman" w:hAnsi="Times New Roman" w:cs="Times New Roman"/>
          <w:color w:val="000000"/>
        </w:rPr>
        <w:t xml:space="preserve"> </w:t>
      </w:r>
      <w:r w:rsidRPr="002936F7">
        <w:rPr>
          <w:rFonts w:ascii="Times New Roman" w:hAnsi="Times New Roman" w:cs="Times New Roman"/>
          <w:color w:val="000000"/>
        </w:rPr>
        <w:t>birim yöneticilerince değerlendirilerek gerekli tedbirlerin alınması sağlanacaktır. Ayrıca,</w:t>
      </w:r>
      <w:r>
        <w:rPr>
          <w:rFonts w:ascii="Times New Roman" w:hAnsi="Times New Roman" w:cs="Times New Roman"/>
          <w:color w:val="000000"/>
        </w:rPr>
        <w:t xml:space="preserve"> </w:t>
      </w:r>
      <w:r w:rsidRPr="002936F7">
        <w:rPr>
          <w:rFonts w:ascii="Times New Roman" w:hAnsi="Times New Roman" w:cs="Times New Roman"/>
          <w:color w:val="000000"/>
        </w:rPr>
        <w:t>stratejik planın yıllık izleme ve değerlendirme raporu hazırlanarak kamuoyu ile paylaşılacaktır.</w:t>
      </w:r>
    </w:p>
    <w:p w:rsidR="001723D6" w:rsidRPr="002936F7" w:rsidRDefault="001723D6" w:rsidP="001723D6">
      <w:pPr>
        <w:spacing w:before="120" w:line="240" w:lineRule="auto"/>
        <w:rPr>
          <w:rFonts w:ascii="Times New Roman" w:hAnsi="Times New Roman" w:cs="Times New Roman"/>
          <w:color w:val="000000"/>
        </w:rPr>
      </w:pPr>
      <w:r w:rsidRPr="002936F7">
        <w:rPr>
          <w:rFonts w:ascii="Times New Roman" w:hAnsi="Times New Roman" w:cs="Times New Roman"/>
          <w:color w:val="000000"/>
        </w:rPr>
        <w:t>Bu kapsamda Bakanlık tarafından oluşturulacak izleme ve değerlendirme modülü ile</w:t>
      </w:r>
      <w:r>
        <w:rPr>
          <w:rFonts w:ascii="Times New Roman" w:hAnsi="Times New Roman" w:cs="Times New Roman"/>
          <w:color w:val="000000"/>
        </w:rPr>
        <w:t xml:space="preserve"> Okul/Kurum</w:t>
      </w:r>
      <w:r w:rsidRPr="002936F7">
        <w:rPr>
          <w:rFonts w:ascii="Times New Roman" w:hAnsi="Times New Roman" w:cs="Times New Roman"/>
          <w:color w:val="000000"/>
        </w:rPr>
        <w:t>/İlçe Milli Eğitim Müdürlükleri düzeyinde stratejik hedeflerin gerçekleşme düzeyi</w:t>
      </w:r>
      <w:r>
        <w:rPr>
          <w:rFonts w:ascii="Times New Roman" w:hAnsi="Times New Roman" w:cs="Times New Roman"/>
          <w:color w:val="000000"/>
        </w:rPr>
        <w:t xml:space="preserve"> </w:t>
      </w:r>
      <w:r w:rsidRPr="002936F7">
        <w:rPr>
          <w:rFonts w:ascii="Times New Roman" w:hAnsi="Times New Roman" w:cs="Times New Roman"/>
          <w:color w:val="000000"/>
        </w:rPr>
        <w:t>Bakanlık izleme-değerlendirme sistemi üzerinden takip edilecek ve göstergelerin gerçekleşme</w:t>
      </w:r>
      <w:r>
        <w:rPr>
          <w:rFonts w:ascii="Times New Roman" w:hAnsi="Times New Roman" w:cs="Times New Roman"/>
          <w:color w:val="000000"/>
        </w:rPr>
        <w:t xml:space="preserve"> </w:t>
      </w:r>
      <w:r w:rsidRPr="002936F7">
        <w:rPr>
          <w:rFonts w:ascii="Times New Roman" w:hAnsi="Times New Roman" w:cs="Times New Roman"/>
          <w:color w:val="000000"/>
        </w:rPr>
        <w:t>durumları düzenli olarak kamuoyu ile paylaşılacaktır.</w:t>
      </w:r>
    </w:p>
    <w:p w:rsidR="001723D6" w:rsidRDefault="001723D6" w:rsidP="001723D6">
      <w:pPr>
        <w:spacing w:before="120" w:line="240" w:lineRule="auto"/>
        <w:rPr>
          <w:rFonts w:ascii="Times New Roman" w:hAnsi="Times New Roman" w:cs="Times New Roman"/>
          <w:color w:val="000000"/>
        </w:rPr>
      </w:pPr>
      <w:r w:rsidRPr="002936F7">
        <w:rPr>
          <w:rFonts w:ascii="Times New Roman" w:hAnsi="Times New Roman" w:cs="Times New Roman"/>
          <w:color w:val="000000"/>
        </w:rPr>
        <w:t>Planın izlenmesi ve değerlendirilmesi sürecinde planda yer alan hedeflerin</w:t>
      </w:r>
      <w:r>
        <w:rPr>
          <w:rFonts w:ascii="Times New Roman" w:hAnsi="Times New Roman" w:cs="Times New Roman"/>
          <w:color w:val="000000"/>
        </w:rPr>
        <w:t xml:space="preserve"> </w:t>
      </w:r>
      <w:r w:rsidRPr="002936F7">
        <w:rPr>
          <w:rFonts w:ascii="Times New Roman" w:hAnsi="Times New Roman" w:cs="Times New Roman"/>
          <w:color w:val="000000"/>
        </w:rPr>
        <w:t>gerçekleştirilmesine yönelik yapıla çalışmaların sorumlu b</w:t>
      </w:r>
      <w:r>
        <w:rPr>
          <w:rFonts w:ascii="Times New Roman" w:hAnsi="Times New Roman" w:cs="Times New Roman"/>
          <w:color w:val="000000"/>
        </w:rPr>
        <w:t>irimleri ve sorumlu birimle bir</w:t>
      </w:r>
      <w:r w:rsidRPr="002936F7">
        <w:rPr>
          <w:rFonts w:ascii="Times New Roman" w:hAnsi="Times New Roman" w:cs="Times New Roman"/>
          <w:color w:val="000000"/>
        </w:rPr>
        <w:t>likte</w:t>
      </w:r>
      <w:r>
        <w:rPr>
          <w:rFonts w:ascii="Times New Roman" w:hAnsi="Times New Roman" w:cs="Times New Roman"/>
          <w:color w:val="000000"/>
        </w:rPr>
        <w:t xml:space="preserve"> </w:t>
      </w:r>
      <w:r w:rsidRPr="002936F7">
        <w:rPr>
          <w:rFonts w:ascii="Times New Roman" w:hAnsi="Times New Roman" w:cs="Times New Roman"/>
          <w:color w:val="000000"/>
        </w:rPr>
        <w:t>koordineli çalışacak diğer birimler planın sonun da yer alan Stratejik Plan Birim Sorumluluk</w:t>
      </w:r>
      <w:r>
        <w:rPr>
          <w:rFonts w:ascii="Times New Roman" w:hAnsi="Times New Roman" w:cs="Times New Roman"/>
          <w:color w:val="000000"/>
        </w:rPr>
        <w:t xml:space="preserve"> </w:t>
      </w:r>
      <w:r w:rsidRPr="002936F7">
        <w:rPr>
          <w:rFonts w:ascii="Times New Roman" w:hAnsi="Times New Roman" w:cs="Times New Roman"/>
          <w:color w:val="000000"/>
        </w:rPr>
        <w:t>Tablosunda gösterilmiştir. Buna göre çalışmalarda sorumlu olan birimler çalışmaları koordinatör</w:t>
      </w:r>
      <w:r>
        <w:rPr>
          <w:rFonts w:ascii="Times New Roman" w:hAnsi="Times New Roman" w:cs="Times New Roman"/>
          <w:color w:val="000000"/>
        </w:rPr>
        <w:t xml:space="preserve"> </w:t>
      </w:r>
      <w:r w:rsidRPr="002936F7">
        <w:rPr>
          <w:rFonts w:ascii="Times New Roman" w:hAnsi="Times New Roman" w:cs="Times New Roman"/>
          <w:color w:val="000000"/>
        </w:rPr>
        <w:t>birim olarak yürüteceklerdir. Birimler çalışmaların sonuçlandırılmasından, izleme faaliyetine</w:t>
      </w:r>
      <w:r>
        <w:rPr>
          <w:rFonts w:ascii="Times New Roman" w:hAnsi="Times New Roman" w:cs="Times New Roman"/>
          <w:color w:val="000000"/>
        </w:rPr>
        <w:t xml:space="preserve"> </w:t>
      </w:r>
      <w:r w:rsidRPr="002936F7">
        <w:rPr>
          <w:rFonts w:ascii="Times New Roman" w:hAnsi="Times New Roman" w:cs="Times New Roman"/>
          <w:color w:val="000000"/>
        </w:rPr>
        <w:t>yönelik sonuçların raporlanmasında da sorumlu olacaklardır.</w:t>
      </w:r>
    </w:p>
    <w:p w:rsidR="001723D6" w:rsidRDefault="001723D6" w:rsidP="001723D6">
      <w:pPr>
        <w:spacing w:before="120" w:line="240" w:lineRule="auto"/>
        <w:rPr>
          <w:rFonts w:ascii="Times New Roman" w:hAnsi="Times New Roman" w:cs="Times New Roman"/>
          <w:color w:val="000000"/>
        </w:rPr>
      </w:pPr>
    </w:p>
    <w:p w:rsidR="001723D6" w:rsidRDefault="001723D6" w:rsidP="001723D6">
      <w:pPr>
        <w:spacing w:before="120" w:line="240" w:lineRule="auto"/>
        <w:rPr>
          <w:rFonts w:ascii="Times New Roman" w:hAnsi="Times New Roman" w:cs="Times New Roman"/>
          <w:color w:val="000000"/>
        </w:rPr>
      </w:pPr>
      <w:r>
        <w:rPr>
          <w:rFonts w:ascii="Times New Roman" w:hAnsi="Times New Roman" w:cs="Times New Roman"/>
          <w:noProof/>
          <w:color w:val="000000"/>
          <w:lang w:eastAsia="tr-TR"/>
        </w:rPr>
        <w:drawing>
          <wp:inline distT="0" distB="0" distL="0" distR="0" wp14:anchorId="008DA03B" wp14:editId="544899E6">
            <wp:extent cx="5760720" cy="2819400"/>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zleme-degelendirm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2819400"/>
                    </a:xfrm>
                    <a:prstGeom prst="rect">
                      <a:avLst/>
                    </a:prstGeom>
                  </pic:spPr>
                </pic:pic>
              </a:graphicData>
            </a:graphic>
          </wp:inline>
        </w:drawing>
      </w:r>
    </w:p>
    <w:p w:rsidR="001723D6" w:rsidRDefault="001723D6" w:rsidP="001723D6">
      <w:pPr>
        <w:spacing w:before="120" w:line="240" w:lineRule="auto"/>
        <w:rPr>
          <w:rFonts w:ascii="Times New Roman" w:hAnsi="Times New Roman" w:cs="Times New Roman"/>
          <w:color w:val="000000"/>
        </w:rPr>
      </w:pPr>
    </w:p>
    <w:p w:rsidR="001723D6" w:rsidRDefault="001723D6" w:rsidP="001723D6">
      <w:pPr>
        <w:spacing w:before="120" w:line="240" w:lineRule="auto"/>
        <w:rPr>
          <w:rFonts w:ascii="Times New Roman" w:hAnsi="Times New Roman" w:cs="Times New Roman"/>
          <w:color w:val="000000"/>
        </w:rPr>
      </w:pPr>
    </w:p>
    <w:p w:rsidR="001723D6" w:rsidRDefault="001723D6" w:rsidP="001723D6">
      <w:pPr>
        <w:spacing w:before="120" w:line="240" w:lineRule="auto"/>
        <w:rPr>
          <w:rFonts w:ascii="Times New Roman" w:hAnsi="Times New Roman" w:cs="Times New Roman"/>
          <w:color w:val="000000"/>
        </w:rPr>
      </w:pPr>
    </w:p>
    <w:p w:rsidR="001723D6" w:rsidRDefault="00FA5AD9" w:rsidP="001723D6">
      <w:pPr>
        <w:pStyle w:val="ListeParagraf"/>
        <w:numPr>
          <w:ilvl w:val="0"/>
          <w:numId w:val="23"/>
        </w:numPr>
        <w:spacing w:before="120" w:line="240" w:lineRule="auto"/>
        <w:rPr>
          <w:rFonts w:ascii="Times New Roman" w:hAnsi="Times New Roman" w:cs="Times New Roman"/>
          <w:b/>
          <w:color w:val="000000"/>
        </w:rPr>
      </w:pPr>
      <w:r>
        <w:rPr>
          <w:rFonts w:ascii="Times New Roman" w:hAnsi="Times New Roman" w:cs="Times New Roman"/>
          <w:b/>
          <w:color w:val="000000"/>
        </w:rPr>
        <w:lastRenderedPageBreak/>
        <w:t xml:space="preserve">2019-2023 </w:t>
      </w:r>
      <w:r w:rsidR="001723D6">
        <w:rPr>
          <w:rFonts w:ascii="Times New Roman" w:hAnsi="Times New Roman" w:cs="Times New Roman"/>
          <w:b/>
          <w:color w:val="000000"/>
        </w:rPr>
        <w:t>STRATEJİK PLAN İZLEME VE DEĞERLENDİRME SÜRECİ</w:t>
      </w:r>
    </w:p>
    <w:p w:rsidR="001723D6" w:rsidRPr="00606FCA" w:rsidRDefault="001723D6" w:rsidP="001723D6">
      <w:pPr>
        <w:spacing w:before="120" w:line="240" w:lineRule="auto"/>
        <w:rPr>
          <w:rFonts w:ascii="Times New Roman" w:hAnsi="Times New Roman" w:cs="Times New Roman"/>
          <w:b/>
          <w:color w:val="000000"/>
        </w:rPr>
      </w:pPr>
      <w:r w:rsidRPr="00606FCA">
        <w:rPr>
          <w:rFonts w:ascii="Times New Roman" w:hAnsi="Times New Roman" w:cs="Times New Roman"/>
          <w:i/>
          <w:color w:val="000000"/>
        </w:rPr>
        <w:t>Tablo 12: İlçe MEM Stratejik Plan İzleme ve Değerlendirme Süreci</w:t>
      </w:r>
    </w:p>
    <w:tbl>
      <w:tblPr>
        <w:tblStyle w:val="KlavuzuTablo4-Vurgu11"/>
        <w:tblW w:w="0" w:type="auto"/>
        <w:tblLook w:val="04A0" w:firstRow="1" w:lastRow="0" w:firstColumn="1" w:lastColumn="0" w:noHBand="0" w:noVBand="1"/>
      </w:tblPr>
      <w:tblGrid>
        <w:gridCol w:w="1809"/>
        <w:gridCol w:w="1922"/>
        <w:gridCol w:w="4032"/>
        <w:gridCol w:w="1449"/>
      </w:tblGrid>
      <w:tr w:rsidR="001723D6" w:rsidTr="00120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auto"/>
            </w:tcBorders>
          </w:tcPr>
          <w:p w:rsidR="001723D6" w:rsidRDefault="001723D6" w:rsidP="00F35D18">
            <w:pPr>
              <w:spacing w:before="120"/>
              <w:rPr>
                <w:rFonts w:ascii="Times New Roman" w:hAnsi="Times New Roman" w:cs="Times New Roman"/>
                <w:color w:val="000000"/>
              </w:rPr>
            </w:pPr>
            <w:r>
              <w:rPr>
                <w:rFonts w:ascii="Times New Roman" w:hAnsi="Times New Roman" w:cs="Times New Roman"/>
                <w:color w:val="000000"/>
              </w:rPr>
              <w:t>İzleme Değerlendirme Dönemi</w:t>
            </w:r>
          </w:p>
        </w:tc>
        <w:tc>
          <w:tcPr>
            <w:tcW w:w="1922" w:type="dxa"/>
            <w:tcBorders>
              <w:left w:val="single" w:sz="4" w:space="0" w:color="auto"/>
              <w:right w:val="single" w:sz="4" w:space="0" w:color="auto"/>
            </w:tcBorders>
          </w:tcPr>
          <w:p w:rsidR="001723D6" w:rsidRDefault="001723D6" w:rsidP="00F35D18">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Gerçekleştirilme Zamanı</w:t>
            </w:r>
          </w:p>
        </w:tc>
        <w:tc>
          <w:tcPr>
            <w:tcW w:w="4032" w:type="dxa"/>
            <w:tcBorders>
              <w:left w:val="single" w:sz="4" w:space="0" w:color="auto"/>
              <w:right w:val="single" w:sz="4" w:space="0" w:color="auto"/>
            </w:tcBorders>
          </w:tcPr>
          <w:p w:rsidR="001723D6" w:rsidRDefault="001723D6" w:rsidP="00F35D18">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İzleme Değerlendirme Süreci</w:t>
            </w:r>
          </w:p>
        </w:tc>
        <w:tc>
          <w:tcPr>
            <w:tcW w:w="1449" w:type="dxa"/>
            <w:tcBorders>
              <w:left w:val="single" w:sz="4" w:space="0" w:color="auto"/>
            </w:tcBorders>
          </w:tcPr>
          <w:p w:rsidR="001723D6" w:rsidRDefault="001723D6" w:rsidP="00F35D18">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Kapsama Dönemi</w:t>
            </w:r>
          </w:p>
        </w:tc>
      </w:tr>
      <w:tr w:rsidR="001723D6" w:rsidTr="00F35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723D6" w:rsidRDefault="001723D6" w:rsidP="00F35D18">
            <w:pPr>
              <w:spacing w:before="120"/>
              <w:rPr>
                <w:rFonts w:ascii="Times New Roman" w:hAnsi="Times New Roman" w:cs="Times New Roman"/>
                <w:color w:val="000000"/>
              </w:rPr>
            </w:pPr>
          </w:p>
          <w:p w:rsidR="001723D6" w:rsidRDefault="001723D6" w:rsidP="00F35D18">
            <w:pPr>
              <w:spacing w:before="120"/>
              <w:rPr>
                <w:rFonts w:ascii="Times New Roman" w:hAnsi="Times New Roman" w:cs="Times New Roman"/>
                <w:color w:val="000000"/>
              </w:rPr>
            </w:pPr>
          </w:p>
          <w:p w:rsidR="001723D6" w:rsidRDefault="001723D6" w:rsidP="00F35D18">
            <w:pPr>
              <w:spacing w:before="120"/>
              <w:rPr>
                <w:rFonts w:ascii="Times New Roman" w:hAnsi="Times New Roman" w:cs="Times New Roman"/>
                <w:color w:val="000000"/>
              </w:rPr>
            </w:pPr>
          </w:p>
          <w:p w:rsidR="001723D6" w:rsidRDefault="001723D6" w:rsidP="00F35D18">
            <w:pPr>
              <w:spacing w:before="120"/>
              <w:rPr>
                <w:rFonts w:ascii="Times New Roman" w:hAnsi="Times New Roman" w:cs="Times New Roman"/>
                <w:color w:val="000000"/>
              </w:rPr>
            </w:pPr>
          </w:p>
          <w:p w:rsidR="001723D6" w:rsidRDefault="001723D6" w:rsidP="00F35D18">
            <w:pPr>
              <w:spacing w:before="120"/>
              <w:rPr>
                <w:rFonts w:ascii="Times New Roman" w:hAnsi="Times New Roman" w:cs="Times New Roman"/>
                <w:color w:val="000000"/>
              </w:rPr>
            </w:pPr>
            <w:r>
              <w:rPr>
                <w:rFonts w:ascii="Times New Roman" w:hAnsi="Times New Roman" w:cs="Times New Roman"/>
                <w:color w:val="000000"/>
              </w:rPr>
              <w:t>Birinci İzleme Değerlendirme Dönemi</w:t>
            </w:r>
          </w:p>
        </w:tc>
        <w:tc>
          <w:tcPr>
            <w:tcW w:w="1922" w:type="dxa"/>
          </w:tcPr>
          <w:p w:rsidR="001723D6" w:rsidRDefault="001723D6" w:rsidP="00F35D18">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1723D6" w:rsidRDefault="001723D6" w:rsidP="00F35D18">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1723D6" w:rsidRDefault="001723D6" w:rsidP="00F35D18">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1723D6" w:rsidRDefault="001723D6" w:rsidP="00F35D18">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1723D6" w:rsidRDefault="001723D6" w:rsidP="00120EF1">
            <w:pPr>
              <w:spacing w:before="12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Her yılın Temmuz ayı içerisinde</w:t>
            </w:r>
          </w:p>
        </w:tc>
        <w:tc>
          <w:tcPr>
            <w:tcW w:w="4032" w:type="dxa"/>
          </w:tcPr>
          <w:p w:rsidR="001723D6" w:rsidRPr="001F471C" w:rsidRDefault="001723D6" w:rsidP="00F35D18">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F471C">
              <w:rPr>
                <w:rFonts w:ascii="Times New Roman" w:hAnsi="Times New Roman" w:cs="Times New Roman"/>
                <w:color w:val="000000"/>
              </w:rPr>
              <w:t>-İl</w:t>
            </w:r>
            <w:r>
              <w:rPr>
                <w:rFonts w:ascii="Times New Roman" w:hAnsi="Times New Roman" w:cs="Times New Roman"/>
                <w:color w:val="000000"/>
              </w:rPr>
              <w:t>çe</w:t>
            </w:r>
            <w:r w:rsidRPr="001F471C">
              <w:rPr>
                <w:rFonts w:ascii="Times New Roman" w:hAnsi="Times New Roman" w:cs="Times New Roman"/>
                <w:color w:val="000000"/>
              </w:rPr>
              <w:t xml:space="preserve"> MEM Sorumlu birimleri tarafından</w:t>
            </w:r>
            <w:r>
              <w:rPr>
                <w:rFonts w:ascii="Times New Roman" w:hAnsi="Times New Roman" w:cs="Times New Roman"/>
                <w:color w:val="000000"/>
              </w:rPr>
              <w:t xml:space="preserve"> </w:t>
            </w:r>
            <w:r w:rsidRPr="001F471C">
              <w:rPr>
                <w:rFonts w:ascii="Times New Roman" w:hAnsi="Times New Roman" w:cs="Times New Roman"/>
                <w:color w:val="000000"/>
              </w:rPr>
              <w:t>sorumlu oldukları göstergeler ile ilgili</w:t>
            </w:r>
            <w:r>
              <w:rPr>
                <w:rFonts w:ascii="Times New Roman" w:hAnsi="Times New Roman" w:cs="Times New Roman"/>
                <w:color w:val="000000"/>
              </w:rPr>
              <w:t xml:space="preserve"> </w:t>
            </w:r>
            <w:r w:rsidRPr="001F471C">
              <w:rPr>
                <w:rFonts w:ascii="Times New Roman" w:hAnsi="Times New Roman" w:cs="Times New Roman"/>
                <w:color w:val="000000"/>
              </w:rPr>
              <w:t>gerçekleşme durumlarına ilişkin verilerin</w:t>
            </w:r>
            <w:r>
              <w:rPr>
                <w:rFonts w:ascii="Times New Roman" w:hAnsi="Times New Roman" w:cs="Times New Roman"/>
                <w:color w:val="000000"/>
              </w:rPr>
              <w:t xml:space="preserve"> </w:t>
            </w:r>
            <w:r w:rsidRPr="001F471C">
              <w:rPr>
                <w:rFonts w:ascii="Times New Roman" w:hAnsi="Times New Roman" w:cs="Times New Roman"/>
                <w:color w:val="000000"/>
              </w:rPr>
              <w:t>toplanması ve konsolide edilmesi</w:t>
            </w:r>
          </w:p>
          <w:p w:rsidR="001723D6" w:rsidRPr="001F471C" w:rsidRDefault="001723D6" w:rsidP="00F35D18">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F471C">
              <w:rPr>
                <w:rFonts w:ascii="Times New Roman" w:hAnsi="Times New Roman" w:cs="Times New Roman"/>
                <w:color w:val="000000"/>
              </w:rPr>
              <w:t>-Sorumlu birimler tarafından her hedefle ilgili</w:t>
            </w:r>
            <w:r>
              <w:rPr>
                <w:rFonts w:ascii="Times New Roman" w:hAnsi="Times New Roman" w:cs="Times New Roman"/>
                <w:color w:val="000000"/>
              </w:rPr>
              <w:t xml:space="preserve"> </w:t>
            </w:r>
            <w:r w:rsidRPr="001F471C">
              <w:rPr>
                <w:rFonts w:ascii="Times New Roman" w:hAnsi="Times New Roman" w:cs="Times New Roman"/>
                <w:color w:val="000000"/>
              </w:rPr>
              <w:t>performans göstergelerinin gerçekleşme</w:t>
            </w:r>
            <w:r>
              <w:rPr>
                <w:rFonts w:ascii="Times New Roman" w:hAnsi="Times New Roman" w:cs="Times New Roman"/>
                <w:color w:val="000000"/>
              </w:rPr>
              <w:t xml:space="preserve"> </w:t>
            </w:r>
            <w:r w:rsidRPr="001F471C">
              <w:rPr>
                <w:rFonts w:ascii="Times New Roman" w:hAnsi="Times New Roman" w:cs="Times New Roman"/>
                <w:color w:val="000000"/>
              </w:rPr>
              <w:t>durumlarını gösteren rapor hazırlanması</w:t>
            </w:r>
          </w:p>
          <w:p w:rsidR="001723D6" w:rsidRDefault="001723D6" w:rsidP="00F35D18">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F471C">
              <w:rPr>
                <w:rFonts w:ascii="Times New Roman" w:hAnsi="Times New Roman" w:cs="Times New Roman"/>
                <w:color w:val="000000"/>
              </w:rPr>
              <w:t>-Göstergelerin gerçekleşme durumları</w:t>
            </w:r>
            <w:r>
              <w:rPr>
                <w:rFonts w:ascii="Times New Roman" w:hAnsi="Times New Roman" w:cs="Times New Roman"/>
                <w:color w:val="000000"/>
              </w:rPr>
              <w:t xml:space="preserve"> </w:t>
            </w:r>
            <w:r w:rsidRPr="001F471C">
              <w:rPr>
                <w:rFonts w:ascii="Times New Roman" w:hAnsi="Times New Roman" w:cs="Times New Roman"/>
                <w:color w:val="000000"/>
              </w:rPr>
              <w:t xml:space="preserve">hakkında hazırlanan raporun </w:t>
            </w:r>
            <w:r>
              <w:rPr>
                <w:rFonts w:ascii="Times New Roman" w:hAnsi="Times New Roman" w:cs="Times New Roman"/>
                <w:color w:val="000000"/>
              </w:rPr>
              <w:t xml:space="preserve">İlçe Stratejik Plan Hazırlama Ekibi </w:t>
            </w:r>
            <w:r w:rsidRPr="001F471C">
              <w:rPr>
                <w:rFonts w:ascii="Times New Roman" w:hAnsi="Times New Roman" w:cs="Times New Roman"/>
                <w:color w:val="000000"/>
              </w:rPr>
              <w:t>tarafından son hali verilip üst yöneticiye</w:t>
            </w:r>
            <w:r>
              <w:rPr>
                <w:rFonts w:ascii="Times New Roman" w:hAnsi="Times New Roman" w:cs="Times New Roman"/>
                <w:color w:val="000000"/>
              </w:rPr>
              <w:t xml:space="preserve"> </w:t>
            </w:r>
            <w:r w:rsidRPr="001F471C">
              <w:rPr>
                <w:rFonts w:ascii="Times New Roman" w:hAnsi="Times New Roman" w:cs="Times New Roman"/>
                <w:color w:val="000000"/>
              </w:rPr>
              <w:t>sunulması</w:t>
            </w:r>
          </w:p>
        </w:tc>
        <w:tc>
          <w:tcPr>
            <w:tcW w:w="1449" w:type="dxa"/>
          </w:tcPr>
          <w:p w:rsidR="001723D6" w:rsidRDefault="001723D6" w:rsidP="00F35D18">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1723D6" w:rsidRDefault="001723D6" w:rsidP="00F35D18">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1723D6" w:rsidRDefault="001723D6" w:rsidP="00F35D18">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1723D6" w:rsidRDefault="001723D6" w:rsidP="00F35D18">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1723D6" w:rsidRDefault="001723D6" w:rsidP="00F35D18">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Ocak – Temmuz Dönemi</w:t>
            </w:r>
          </w:p>
        </w:tc>
      </w:tr>
      <w:tr w:rsidR="001723D6" w:rsidTr="00F35D18">
        <w:tc>
          <w:tcPr>
            <w:cnfStyle w:val="001000000000" w:firstRow="0" w:lastRow="0" w:firstColumn="1" w:lastColumn="0" w:oddVBand="0" w:evenVBand="0" w:oddHBand="0" w:evenHBand="0" w:firstRowFirstColumn="0" w:firstRowLastColumn="0" w:lastRowFirstColumn="0" w:lastRowLastColumn="0"/>
            <w:tcW w:w="1809" w:type="dxa"/>
          </w:tcPr>
          <w:p w:rsidR="001723D6" w:rsidRDefault="001723D6" w:rsidP="00F35D18">
            <w:pPr>
              <w:spacing w:before="120"/>
              <w:rPr>
                <w:rFonts w:ascii="Times New Roman" w:hAnsi="Times New Roman" w:cs="Times New Roman"/>
                <w:color w:val="000000"/>
              </w:rPr>
            </w:pPr>
            <w:r>
              <w:rPr>
                <w:rFonts w:ascii="Times New Roman" w:hAnsi="Times New Roman" w:cs="Times New Roman"/>
                <w:color w:val="000000"/>
              </w:rPr>
              <w:t>İkinci İzleme Değerlendirme Dönemi</w:t>
            </w:r>
          </w:p>
        </w:tc>
        <w:tc>
          <w:tcPr>
            <w:tcW w:w="1922" w:type="dxa"/>
          </w:tcPr>
          <w:p w:rsidR="001723D6" w:rsidRDefault="001723D6" w:rsidP="00120EF1">
            <w:p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İzleyen yılın Şubat ayı sonuna kadar</w:t>
            </w:r>
          </w:p>
        </w:tc>
        <w:tc>
          <w:tcPr>
            <w:tcW w:w="4032" w:type="dxa"/>
          </w:tcPr>
          <w:p w:rsidR="001723D6" w:rsidRPr="00340135" w:rsidRDefault="001723D6" w:rsidP="00F35D18">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40135">
              <w:rPr>
                <w:rFonts w:ascii="Times New Roman" w:hAnsi="Times New Roman" w:cs="Times New Roman"/>
                <w:color w:val="000000"/>
              </w:rPr>
              <w:t>-İl</w:t>
            </w:r>
            <w:r>
              <w:rPr>
                <w:rFonts w:ascii="Times New Roman" w:hAnsi="Times New Roman" w:cs="Times New Roman"/>
                <w:color w:val="000000"/>
              </w:rPr>
              <w:t>çe</w:t>
            </w:r>
            <w:r w:rsidRPr="00340135">
              <w:rPr>
                <w:rFonts w:ascii="Times New Roman" w:hAnsi="Times New Roman" w:cs="Times New Roman"/>
                <w:color w:val="000000"/>
              </w:rPr>
              <w:t xml:space="preserve"> MEM Sorumlu birimleri tarafından</w:t>
            </w:r>
            <w:r>
              <w:rPr>
                <w:rFonts w:ascii="Times New Roman" w:hAnsi="Times New Roman" w:cs="Times New Roman"/>
                <w:color w:val="000000"/>
              </w:rPr>
              <w:t xml:space="preserve"> </w:t>
            </w:r>
            <w:r w:rsidRPr="00340135">
              <w:rPr>
                <w:rFonts w:ascii="Times New Roman" w:hAnsi="Times New Roman" w:cs="Times New Roman"/>
                <w:color w:val="000000"/>
              </w:rPr>
              <w:t>sorumlu oldukları göstergeler ile ilgili</w:t>
            </w:r>
            <w:r>
              <w:rPr>
                <w:rFonts w:ascii="Times New Roman" w:hAnsi="Times New Roman" w:cs="Times New Roman"/>
                <w:color w:val="000000"/>
              </w:rPr>
              <w:t xml:space="preserve"> </w:t>
            </w:r>
            <w:r w:rsidRPr="00340135">
              <w:rPr>
                <w:rFonts w:ascii="Times New Roman" w:hAnsi="Times New Roman" w:cs="Times New Roman"/>
                <w:color w:val="000000"/>
              </w:rPr>
              <w:t>gerçekleşme durumlarına ilişkin verilerin</w:t>
            </w:r>
            <w:r>
              <w:rPr>
                <w:rFonts w:ascii="Times New Roman" w:hAnsi="Times New Roman" w:cs="Times New Roman"/>
                <w:color w:val="000000"/>
              </w:rPr>
              <w:t xml:space="preserve"> </w:t>
            </w:r>
            <w:r w:rsidRPr="00340135">
              <w:rPr>
                <w:rFonts w:ascii="Times New Roman" w:hAnsi="Times New Roman" w:cs="Times New Roman"/>
                <w:color w:val="000000"/>
              </w:rPr>
              <w:t>toplanması ve konsolide edilmesi</w:t>
            </w:r>
          </w:p>
          <w:p w:rsidR="001723D6" w:rsidRPr="00340135" w:rsidRDefault="001723D6" w:rsidP="00F35D18">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40135">
              <w:rPr>
                <w:rFonts w:ascii="Times New Roman" w:hAnsi="Times New Roman" w:cs="Times New Roman"/>
                <w:color w:val="000000"/>
              </w:rPr>
              <w:t>-Sorumlu birimler tarafından her hedefle ilgili</w:t>
            </w:r>
            <w:r>
              <w:rPr>
                <w:rFonts w:ascii="Times New Roman" w:hAnsi="Times New Roman" w:cs="Times New Roman"/>
                <w:color w:val="000000"/>
              </w:rPr>
              <w:t xml:space="preserve"> </w:t>
            </w:r>
            <w:r w:rsidRPr="00340135">
              <w:rPr>
                <w:rFonts w:ascii="Times New Roman" w:hAnsi="Times New Roman" w:cs="Times New Roman"/>
                <w:color w:val="000000"/>
              </w:rPr>
              <w:t>performans göstergelerinin gerçekleşme</w:t>
            </w:r>
            <w:r>
              <w:rPr>
                <w:rFonts w:ascii="Times New Roman" w:hAnsi="Times New Roman" w:cs="Times New Roman"/>
                <w:color w:val="000000"/>
              </w:rPr>
              <w:t xml:space="preserve"> </w:t>
            </w:r>
            <w:r w:rsidRPr="00340135">
              <w:rPr>
                <w:rFonts w:ascii="Times New Roman" w:hAnsi="Times New Roman" w:cs="Times New Roman"/>
                <w:color w:val="000000"/>
              </w:rPr>
              <w:t>durumlarını gösteren rapor hazırlanması</w:t>
            </w:r>
          </w:p>
          <w:p w:rsidR="001723D6" w:rsidRPr="00340135" w:rsidRDefault="001723D6" w:rsidP="00F35D18">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40135">
              <w:rPr>
                <w:rFonts w:ascii="Times New Roman" w:hAnsi="Times New Roman" w:cs="Times New Roman"/>
                <w:color w:val="000000"/>
              </w:rPr>
              <w:t>-Göstergelerin gerçekleşme durumları</w:t>
            </w:r>
            <w:r>
              <w:rPr>
                <w:rFonts w:ascii="Times New Roman" w:hAnsi="Times New Roman" w:cs="Times New Roman"/>
                <w:color w:val="000000"/>
              </w:rPr>
              <w:t xml:space="preserve"> </w:t>
            </w:r>
            <w:r w:rsidRPr="00340135">
              <w:rPr>
                <w:rFonts w:ascii="Times New Roman" w:hAnsi="Times New Roman" w:cs="Times New Roman"/>
                <w:color w:val="000000"/>
              </w:rPr>
              <w:t xml:space="preserve">hakkında hazırlanan raporun </w:t>
            </w:r>
            <w:r>
              <w:rPr>
                <w:rFonts w:ascii="Times New Roman" w:hAnsi="Times New Roman" w:cs="Times New Roman"/>
                <w:color w:val="000000"/>
              </w:rPr>
              <w:t>İlçe Stratejik Plan Hazırlama Ekibi tarafından</w:t>
            </w:r>
            <w:r w:rsidRPr="00340135">
              <w:rPr>
                <w:rFonts w:ascii="Times New Roman" w:hAnsi="Times New Roman" w:cs="Times New Roman"/>
                <w:color w:val="000000"/>
              </w:rPr>
              <w:t xml:space="preserve"> son hali verilip üst yöneticiye</w:t>
            </w:r>
            <w:r>
              <w:rPr>
                <w:rFonts w:ascii="Times New Roman" w:hAnsi="Times New Roman" w:cs="Times New Roman"/>
                <w:color w:val="000000"/>
              </w:rPr>
              <w:t xml:space="preserve"> </w:t>
            </w:r>
            <w:r w:rsidRPr="00340135">
              <w:rPr>
                <w:rFonts w:ascii="Times New Roman" w:hAnsi="Times New Roman" w:cs="Times New Roman"/>
                <w:color w:val="000000"/>
              </w:rPr>
              <w:t>sunulması</w:t>
            </w:r>
          </w:p>
          <w:p w:rsidR="001723D6" w:rsidRDefault="001723D6" w:rsidP="00F35D18">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40135">
              <w:rPr>
                <w:rFonts w:ascii="Times New Roman" w:hAnsi="Times New Roman" w:cs="Times New Roman"/>
                <w:color w:val="000000"/>
              </w:rPr>
              <w:t>- İl</w:t>
            </w:r>
            <w:r>
              <w:rPr>
                <w:rFonts w:ascii="Times New Roman" w:hAnsi="Times New Roman" w:cs="Times New Roman"/>
                <w:color w:val="000000"/>
              </w:rPr>
              <w:t>çe</w:t>
            </w:r>
            <w:r w:rsidRPr="00340135">
              <w:rPr>
                <w:rFonts w:ascii="Times New Roman" w:hAnsi="Times New Roman" w:cs="Times New Roman"/>
                <w:color w:val="000000"/>
              </w:rPr>
              <w:t xml:space="preserve"> MEM Müdürü başkanlığında harcama</w:t>
            </w:r>
            <w:r>
              <w:rPr>
                <w:rFonts w:ascii="Times New Roman" w:hAnsi="Times New Roman" w:cs="Times New Roman"/>
                <w:color w:val="000000"/>
              </w:rPr>
              <w:t xml:space="preserve"> </w:t>
            </w:r>
            <w:r w:rsidRPr="00340135">
              <w:rPr>
                <w:rFonts w:ascii="Times New Roman" w:hAnsi="Times New Roman" w:cs="Times New Roman"/>
                <w:color w:val="000000"/>
              </w:rPr>
              <w:t>birim yöneticilerince yılsonu</w:t>
            </w:r>
            <w:r>
              <w:rPr>
                <w:rFonts w:ascii="Times New Roman" w:hAnsi="Times New Roman" w:cs="Times New Roman"/>
                <w:color w:val="000000"/>
              </w:rPr>
              <w:t xml:space="preserve"> </w:t>
            </w:r>
            <w:r w:rsidRPr="00340135">
              <w:rPr>
                <w:rFonts w:ascii="Times New Roman" w:hAnsi="Times New Roman" w:cs="Times New Roman"/>
                <w:color w:val="000000"/>
              </w:rPr>
              <w:t>gerçekleşmelerinin, gösterge hedeflerinden</w:t>
            </w:r>
            <w:r>
              <w:rPr>
                <w:rFonts w:ascii="Times New Roman" w:hAnsi="Times New Roman" w:cs="Times New Roman"/>
                <w:color w:val="000000"/>
              </w:rPr>
              <w:t xml:space="preserve"> </w:t>
            </w:r>
            <w:r w:rsidRPr="00340135">
              <w:rPr>
                <w:rFonts w:ascii="Times New Roman" w:hAnsi="Times New Roman" w:cs="Times New Roman"/>
                <w:color w:val="000000"/>
              </w:rPr>
              <w:t>sapmaların ve sapma nedenlerin</w:t>
            </w:r>
            <w:r>
              <w:rPr>
                <w:rFonts w:ascii="Times New Roman" w:hAnsi="Times New Roman" w:cs="Times New Roman"/>
                <w:color w:val="000000"/>
              </w:rPr>
              <w:t xml:space="preserve"> </w:t>
            </w:r>
            <w:r w:rsidRPr="00340135">
              <w:rPr>
                <w:rFonts w:ascii="Times New Roman" w:hAnsi="Times New Roman" w:cs="Times New Roman"/>
                <w:color w:val="000000"/>
              </w:rPr>
              <w:t>değerlendirilerek gerekli t</w:t>
            </w:r>
            <w:r>
              <w:rPr>
                <w:rFonts w:ascii="Times New Roman" w:hAnsi="Times New Roman" w:cs="Times New Roman"/>
                <w:color w:val="000000"/>
              </w:rPr>
              <w:t>edbirlerin alınması</w:t>
            </w:r>
          </w:p>
        </w:tc>
        <w:tc>
          <w:tcPr>
            <w:tcW w:w="1449" w:type="dxa"/>
          </w:tcPr>
          <w:p w:rsidR="001723D6" w:rsidRDefault="001723D6" w:rsidP="00F35D18">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bl>
    <w:p w:rsidR="00E33E2C" w:rsidRPr="001E34C0" w:rsidRDefault="00E33E2C" w:rsidP="00120EF1">
      <w:pPr>
        <w:rPr>
          <w:rFonts w:ascii="Times New Roman" w:hAnsi="Times New Roman" w:cs="Times New Roman"/>
          <w:sz w:val="26"/>
          <w:szCs w:val="26"/>
        </w:rPr>
      </w:pPr>
    </w:p>
    <w:sectPr w:rsidR="00E33E2C" w:rsidRPr="001E34C0" w:rsidSect="00F90E92">
      <w:footerReference w:type="default" r:id="rId36"/>
      <w:pgSz w:w="11906" w:h="16838"/>
      <w:pgMar w:top="1417" w:right="1417" w:bottom="1417" w:left="1417" w:header="708" w:footer="68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3EC" w:rsidRDefault="006023EC" w:rsidP="005A5391">
      <w:pPr>
        <w:spacing w:after="0" w:line="240" w:lineRule="auto"/>
      </w:pPr>
      <w:r>
        <w:separator/>
      </w:r>
    </w:p>
  </w:endnote>
  <w:endnote w:type="continuationSeparator" w:id="0">
    <w:p w:rsidR="006023EC" w:rsidRDefault="006023EC" w:rsidP="005A5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istral">
    <w:panose1 w:val="03090702030407020403"/>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 w:name="HelveticaNeue-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472631"/>
      <w:docPartObj>
        <w:docPartGallery w:val="Page Numbers (Bottom of Page)"/>
        <w:docPartUnique/>
      </w:docPartObj>
    </w:sdtPr>
    <w:sdtEndPr/>
    <w:sdtContent>
      <w:p w:rsidR="00F35D18" w:rsidRDefault="00F35D18">
        <w:pPr>
          <w:pStyle w:val="Altbilgi"/>
          <w:jc w:val="center"/>
        </w:pPr>
        <w:r>
          <w:fldChar w:fldCharType="begin"/>
        </w:r>
        <w:r>
          <w:instrText>PAGE   \* MERGEFORMAT</w:instrText>
        </w:r>
        <w:r>
          <w:fldChar w:fldCharType="separate"/>
        </w:r>
        <w:r w:rsidR="007935B3">
          <w:rPr>
            <w:noProof/>
          </w:rPr>
          <w:t>12</w:t>
        </w:r>
        <w:r>
          <w:fldChar w:fldCharType="end"/>
        </w:r>
      </w:p>
    </w:sdtContent>
  </w:sdt>
  <w:p w:rsidR="00F35D18" w:rsidRDefault="00F35D1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3EC" w:rsidRDefault="006023EC" w:rsidP="005A5391">
      <w:pPr>
        <w:spacing w:after="0" w:line="240" w:lineRule="auto"/>
      </w:pPr>
      <w:r>
        <w:separator/>
      </w:r>
    </w:p>
  </w:footnote>
  <w:footnote w:type="continuationSeparator" w:id="0">
    <w:p w:rsidR="006023EC" w:rsidRDefault="006023EC" w:rsidP="005A53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C715D"/>
    <w:multiLevelType w:val="hybridMultilevel"/>
    <w:tmpl w:val="90BE715E"/>
    <w:lvl w:ilvl="0" w:tplc="838C0F72">
      <w:numFmt w:val="bullet"/>
      <w:lvlText w:val="-"/>
      <w:lvlJc w:val="left"/>
      <w:pPr>
        <w:ind w:left="139" w:hanging="118"/>
      </w:pPr>
      <w:rPr>
        <w:rFonts w:ascii="Book Antiqua" w:eastAsia="Book Antiqua" w:hAnsi="Book Antiqua" w:cs="Book Antiqua" w:hint="default"/>
        <w:w w:val="99"/>
        <w:sz w:val="20"/>
        <w:szCs w:val="20"/>
      </w:rPr>
    </w:lvl>
    <w:lvl w:ilvl="1" w:tplc="EBDCD8A2">
      <w:numFmt w:val="bullet"/>
      <w:lvlText w:val="•"/>
      <w:lvlJc w:val="left"/>
      <w:pPr>
        <w:ind w:left="1309" w:hanging="118"/>
      </w:pPr>
      <w:rPr>
        <w:rFonts w:hint="default"/>
      </w:rPr>
    </w:lvl>
    <w:lvl w:ilvl="2" w:tplc="4A1EBE7A">
      <w:numFmt w:val="bullet"/>
      <w:lvlText w:val="•"/>
      <w:lvlJc w:val="left"/>
      <w:pPr>
        <w:ind w:left="2479" w:hanging="118"/>
      </w:pPr>
      <w:rPr>
        <w:rFonts w:hint="default"/>
      </w:rPr>
    </w:lvl>
    <w:lvl w:ilvl="3" w:tplc="DCA65C74">
      <w:numFmt w:val="bullet"/>
      <w:lvlText w:val="•"/>
      <w:lvlJc w:val="left"/>
      <w:pPr>
        <w:ind w:left="3648" w:hanging="118"/>
      </w:pPr>
      <w:rPr>
        <w:rFonts w:hint="default"/>
      </w:rPr>
    </w:lvl>
    <w:lvl w:ilvl="4" w:tplc="2E363184">
      <w:numFmt w:val="bullet"/>
      <w:lvlText w:val="•"/>
      <w:lvlJc w:val="left"/>
      <w:pPr>
        <w:ind w:left="4818" w:hanging="118"/>
      </w:pPr>
      <w:rPr>
        <w:rFonts w:hint="default"/>
      </w:rPr>
    </w:lvl>
    <w:lvl w:ilvl="5" w:tplc="0756BEFA">
      <w:numFmt w:val="bullet"/>
      <w:lvlText w:val="•"/>
      <w:lvlJc w:val="left"/>
      <w:pPr>
        <w:ind w:left="5988" w:hanging="118"/>
      </w:pPr>
      <w:rPr>
        <w:rFonts w:hint="default"/>
      </w:rPr>
    </w:lvl>
    <w:lvl w:ilvl="6" w:tplc="11949F7A">
      <w:numFmt w:val="bullet"/>
      <w:lvlText w:val="•"/>
      <w:lvlJc w:val="left"/>
      <w:pPr>
        <w:ind w:left="7157" w:hanging="118"/>
      </w:pPr>
      <w:rPr>
        <w:rFonts w:hint="default"/>
      </w:rPr>
    </w:lvl>
    <w:lvl w:ilvl="7" w:tplc="848A1ABA">
      <w:numFmt w:val="bullet"/>
      <w:lvlText w:val="•"/>
      <w:lvlJc w:val="left"/>
      <w:pPr>
        <w:ind w:left="8327" w:hanging="118"/>
      </w:pPr>
      <w:rPr>
        <w:rFonts w:hint="default"/>
      </w:rPr>
    </w:lvl>
    <w:lvl w:ilvl="8" w:tplc="B508652E">
      <w:numFmt w:val="bullet"/>
      <w:lvlText w:val="•"/>
      <w:lvlJc w:val="left"/>
      <w:pPr>
        <w:ind w:left="9496" w:hanging="118"/>
      </w:pPr>
      <w:rPr>
        <w:rFonts w:hint="default"/>
      </w:rPr>
    </w:lvl>
  </w:abstractNum>
  <w:abstractNum w:abstractNumId="1">
    <w:nsid w:val="0E1B4547"/>
    <w:multiLevelType w:val="hybridMultilevel"/>
    <w:tmpl w:val="078A74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4DF6FAC"/>
    <w:multiLevelType w:val="hybridMultilevel"/>
    <w:tmpl w:val="C764DB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D30662"/>
    <w:multiLevelType w:val="hybridMultilevel"/>
    <w:tmpl w:val="5FB04A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E1221F8"/>
    <w:multiLevelType w:val="hybridMultilevel"/>
    <w:tmpl w:val="FE4E82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3F9205F"/>
    <w:multiLevelType w:val="multilevel"/>
    <w:tmpl w:val="A1DAC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77B1E29"/>
    <w:multiLevelType w:val="hybridMultilevel"/>
    <w:tmpl w:val="FCA4D6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BB254C4"/>
    <w:multiLevelType w:val="multilevel"/>
    <w:tmpl w:val="619028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5BA31B5"/>
    <w:multiLevelType w:val="hybridMultilevel"/>
    <w:tmpl w:val="66E60424"/>
    <w:lvl w:ilvl="0" w:tplc="4D703EF6">
      <w:numFmt w:val="bullet"/>
      <w:lvlText w:val="-"/>
      <w:lvlJc w:val="left"/>
      <w:pPr>
        <w:ind w:left="21" w:hanging="118"/>
      </w:pPr>
      <w:rPr>
        <w:rFonts w:ascii="Book Antiqua" w:eastAsia="Book Antiqua" w:hAnsi="Book Antiqua" w:cs="Book Antiqua" w:hint="default"/>
        <w:w w:val="99"/>
        <w:sz w:val="20"/>
        <w:szCs w:val="20"/>
      </w:rPr>
    </w:lvl>
    <w:lvl w:ilvl="1" w:tplc="CDA48C74">
      <w:numFmt w:val="bullet"/>
      <w:lvlText w:val="•"/>
      <w:lvlJc w:val="left"/>
      <w:pPr>
        <w:ind w:left="1201" w:hanging="118"/>
      </w:pPr>
      <w:rPr>
        <w:rFonts w:hint="default"/>
      </w:rPr>
    </w:lvl>
    <w:lvl w:ilvl="2" w:tplc="D4A2CD56">
      <w:numFmt w:val="bullet"/>
      <w:lvlText w:val="•"/>
      <w:lvlJc w:val="left"/>
      <w:pPr>
        <w:ind w:left="2383" w:hanging="118"/>
      </w:pPr>
      <w:rPr>
        <w:rFonts w:hint="default"/>
      </w:rPr>
    </w:lvl>
    <w:lvl w:ilvl="3" w:tplc="D0D04066">
      <w:numFmt w:val="bullet"/>
      <w:lvlText w:val="•"/>
      <w:lvlJc w:val="left"/>
      <w:pPr>
        <w:ind w:left="3564" w:hanging="118"/>
      </w:pPr>
      <w:rPr>
        <w:rFonts w:hint="default"/>
      </w:rPr>
    </w:lvl>
    <w:lvl w:ilvl="4" w:tplc="FB3A7A56">
      <w:numFmt w:val="bullet"/>
      <w:lvlText w:val="•"/>
      <w:lvlJc w:val="left"/>
      <w:pPr>
        <w:ind w:left="4746" w:hanging="118"/>
      </w:pPr>
      <w:rPr>
        <w:rFonts w:hint="default"/>
      </w:rPr>
    </w:lvl>
    <w:lvl w:ilvl="5" w:tplc="B2CE29E6">
      <w:numFmt w:val="bullet"/>
      <w:lvlText w:val="•"/>
      <w:lvlJc w:val="left"/>
      <w:pPr>
        <w:ind w:left="5928" w:hanging="118"/>
      </w:pPr>
      <w:rPr>
        <w:rFonts w:hint="default"/>
      </w:rPr>
    </w:lvl>
    <w:lvl w:ilvl="6" w:tplc="E17AA3F8">
      <w:numFmt w:val="bullet"/>
      <w:lvlText w:val="•"/>
      <w:lvlJc w:val="left"/>
      <w:pPr>
        <w:ind w:left="7109" w:hanging="118"/>
      </w:pPr>
      <w:rPr>
        <w:rFonts w:hint="default"/>
      </w:rPr>
    </w:lvl>
    <w:lvl w:ilvl="7" w:tplc="DFA0AD22">
      <w:numFmt w:val="bullet"/>
      <w:lvlText w:val="•"/>
      <w:lvlJc w:val="left"/>
      <w:pPr>
        <w:ind w:left="8291" w:hanging="118"/>
      </w:pPr>
      <w:rPr>
        <w:rFonts w:hint="default"/>
      </w:rPr>
    </w:lvl>
    <w:lvl w:ilvl="8" w:tplc="810C1C38">
      <w:numFmt w:val="bullet"/>
      <w:lvlText w:val="•"/>
      <w:lvlJc w:val="left"/>
      <w:pPr>
        <w:ind w:left="9472" w:hanging="118"/>
      </w:pPr>
      <w:rPr>
        <w:rFonts w:hint="default"/>
      </w:rPr>
    </w:lvl>
  </w:abstractNum>
  <w:abstractNum w:abstractNumId="10">
    <w:nsid w:val="48D7358C"/>
    <w:multiLevelType w:val="hybridMultilevel"/>
    <w:tmpl w:val="68C0E8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A003959"/>
    <w:multiLevelType w:val="hybridMultilevel"/>
    <w:tmpl w:val="70468E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1045022"/>
    <w:multiLevelType w:val="hybridMultilevel"/>
    <w:tmpl w:val="BD0A9D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31E627E"/>
    <w:multiLevelType w:val="hybridMultilevel"/>
    <w:tmpl w:val="B0E0FB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A400F6C"/>
    <w:multiLevelType w:val="hybridMultilevel"/>
    <w:tmpl w:val="947CF9F8"/>
    <w:lvl w:ilvl="0" w:tplc="61D6E7CE">
      <w:numFmt w:val="bullet"/>
      <w:lvlText w:val="-"/>
      <w:lvlJc w:val="left"/>
      <w:pPr>
        <w:ind w:left="139" w:hanging="118"/>
      </w:pPr>
      <w:rPr>
        <w:rFonts w:ascii="Book Antiqua" w:eastAsia="Book Antiqua" w:hAnsi="Book Antiqua" w:cs="Book Antiqua" w:hint="default"/>
        <w:w w:val="99"/>
        <w:sz w:val="20"/>
        <w:szCs w:val="20"/>
      </w:rPr>
    </w:lvl>
    <w:lvl w:ilvl="1" w:tplc="747C2D2A">
      <w:numFmt w:val="bullet"/>
      <w:lvlText w:val="•"/>
      <w:lvlJc w:val="left"/>
      <w:pPr>
        <w:ind w:left="1309" w:hanging="118"/>
      </w:pPr>
      <w:rPr>
        <w:rFonts w:hint="default"/>
      </w:rPr>
    </w:lvl>
    <w:lvl w:ilvl="2" w:tplc="FC82A840">
      <w:numFmt w:val="bullet"/>
      <w:lvlText w:val="•"/>
      <w:lvlJc w:val="left"/>
      <w:pPr>
        <w:ind w:left="2479" w:hanging="118"/>
      </w:pPr>
      <w:rPr>
        <w:rFonts w:hint="default"/>
      </w:rPr>
    </w:lvl>
    <w:lvl w:ilvl="3" w:tplc="229CFC86">
      <w:numFmt w:val="bullet"/>
      <w:lvlText w:val="•"/>
      <w:lvlJc w:val="left"/>
      <w:pPr>
        <w:ind w:left="3648" w:hanging="118"/>
      </w:pPr>
      <w:rPr>
        <w:rFonts w:hint="default"/>
      </w:rPr>
    </w:lvl>
    <w:lvl w:ilvl="4" w:tplc="5B8EE162">
      <w:numFmt w:val="bullet"/>
      <w:lvlText w:val="•"/>
      <w:lvlJc w:val="left"/>
      <w:pPr>
        <w:ind w:left="4818" w:hanging="118"/>
      </w:pPr>
      <w:rPr>
        <w:rFonts w:hint="default"/>
      </w:rPr>
    </w:lvl>
    <w:lvl w:ilvl="5" w:tplc="E9144E8C">
      <w:numFmt w:val="bullet"/>
      <w:lvlText w:val="•"/>
      <w:lvlJc w:val="left"/>
      <w:pPr>
        <w:ind w:left="5988" w:hanging="118"/>
      </w:pPr>
      <w:rPr>
        <w:rFonts w:hint="default"/>
      </w:rPr>
    </w:lvl>
    <w:lvl w:ilvl="6" w:tplc="C8DC3DEC">
      <w:numFmt w:val="bullet"/>
      <w:lvlText w:val="•"/>
      <w:lvlJc w:val="left"/>
      <w:pPr>
        <w:ind w:left="7157" w:hanging="118"/>
      </w:pPr>
      <w:rPr>
        <w:rFonts w:hint="default"/>
      </w:rPr>
    </w:lvl>
    <w:lvl w:ilvl="7" w:tplc="E39442C8">
      <w:numFmt w:val="bullet"/>
      <w:lvlText w:val="•"/>
      <w:lvlJc w:val="left"/>
      <w:pPr>
        <w:ind w:left="8327" w:hanging="118"/>
      </w:pPr>
      <w:rPr>
        <w:rFonts w:hint="default"/>
      </w:rPr>
    </w:lvl>
    <w:lvl w:ilvl="8" w:tplc="673CF4B6">
      <w:numFmt w:val="bullet"/>
      <w:lvlText w:val="•"/>
      <w:lvlJc w:val="left"/>
      <w:pPr>
        <w:ind w:left="9496" w:hanging="118"/>
      </w:pPr>
      <w:rPr>
        <w:rFonts w:hint="default"/>
      </w:rPr>
    </w:lvl>
  </w:abstractNum>
  <w:abstractNum w:abstractNumId="15">
    <w:nsid w:val="5CB72997"/>
    <w:multiLevelType w:val="hybridMultilevel"/>
    <w:tmpl w:val="B770F7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E7F76D8"/>
    <w:multiLevelType w:val="hybridMultilevel"/>
    <w:tmpl w:val="3176D7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F3543E1"/>
    <w:multiLevelType w:val="hybridMultilevel"/>
    <w:tmpl w:val="9D6E11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0AF5D58"/>
    <w:multiLevelType w:val="hybridMultilevel"/>
    <w:tmpl w:val="167E33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AB32213"/>
    <w:multiLevelType w:val="hybridMultilevel"/>
    <w:tmpl w:val="F9A6FD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F5E26A2"/>
    <w:multiLevelType w:val="hybridMultilevel"/>
    <w:tmpl w:val="0C0CA5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20D2B9B"/>
    <w:multiLevelType w:val="hybridMultilevel"/>
    <w:tmpl w:val="24ECBE2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23B02B3"/>
    <w:multiLevelType w:val="hybridMultilevel"/>
    <w:tmpl w:val="9CA0277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0"/>
  </w:num>
  <w:num w:numId="4">
    <w:abstractNumId w:val="1"/>
  </w:num>
  <w:num w:numId="5">
    <w:abstractNumId w:val="12"/>
  </w:num>
  <w:num w:numId="6">
    <w:abstractNumId w:val="18"/>
  </w:num>
  <w:num w:numId="7">
    <w:abstractNumId w:val="19"/>
  </w:num>
  <w:num w:numId="8">
    <w:abstractNumId w:val="16"/>
  </w:num>
  <w:num w:numId="9">
    <w:abstractNumId w:val="13"/>
  </w:num>
  <w:num w:numId="10">
    <w:abstractNumId w:val="22"/>
  </w:num>
  <w:num w:numId="11">
    <w:abstractNumId w:val="7"/>
  </w:num>
  <w:num w:numId="12">
    <w:abstractNumId w:val="6"/>
  </w:num>
  <w:num w:numId="13">
    <w:abstractNumId w:val="20"/>
  </w:num>
  <w:num w:numId="14">
    <w:abstractNumId w:val="15"/>
  </w:num>
  <w:num w:numId="15">
    <w:abstractNumId w:val="5"/>
  </w:num>
  <w:num w:numId="16">
    <w:abstractNumId w:val="4"/>
  </w:num>
  <w:num w:numId="17">
    <w:abstractNumId w:val="10"/>
  </w:num>
  <w:num w:numId="18">
    <w:abstractNumId w:val="11"/>
  </w:num>
  <w:num w:numId="19">
    <w:abstractNumId w:val="3"/>
  </w:num>
  <w:num w:numId="20">
    <w:abstractNumId w:val="21"/>
  </w:num>
  <w:num w:numId="21">
    <w:abstractNumId w:val="2"/>
  </w:num>
  <w:num w:numId="22">
    <w:abstractNumId w:val="8"/>
  </w:num>
  <w:num w:numId="23">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206"/>
    <w:rsid w:val="00006CEE"/>
    <w:rsid w:val="00010F9A"/>
    <w:rsid w:val="00026710"/>
    <w:rsid w:val="00031FC7"/>
    <w:rsid w:val="000321E4"/>
    <w:rsid w:val="0004348B"/>
    <w:rsid w:val="00056389"/>
    <w:rsid w:val="00073AF5"/>
    <w:rsid w:val="000765DB"/>
    <w:rsid w:val="00077371"/>
    <w:rsid w:val="00081335"/>
    <w:rsid w:val="00082622"/>
    <w:rsid w:val="00083377"/>
    <w:rsid w:val="0008485F"/>
    <w:rsid w:val="00087E17"/>
    <w:rsid w:val="000909C8"/>
    <w:rsid w:val="00090DB4"/>
    <w:rsid w:val="000A052D"/>
    <w:rsid w:val="000A1911"/>
    <w:rsid w:val="000A2E6B"/>
    <w:rsid w:val="000A5748"/>
    <w:rsid w:val="000A66C6"/>
    <w:rsid w:val="000B1026"/>
    <w:rsid w:val="000B2E90"/>
    <w:rsid w:val="000C1EB1"/>
    <w:rsid w:val="000C3097"/>
    <w:rsid w:val="000D0A6F"/>
    <w:rsid w:val="000D2FA1"/>
    <w:rsid w:val="000D761D"/>
    <w:rsid w:val="000E547C"/>
    <w:rsid w:val="000E6937"/>
    <w:rsid w:val="000F32E9"/>
    <w:rsid w:val="00103216"/>
    <w:rsid w:val="001165A5"/>
    <w:rsid w:val="00120EF1"/>
    <w:rsid w:val="00126915"/>
    <w:rsid w:val="0013112E"/>
    <w:rsid w:val="001318C7"/>
    <w:rsid w:val="00146CCB"/>
    <w:rsid w:val="00147CD0"/>
    <w:rsid w:val="00153296"/>
    <w:rsid w:val="001604CB"/>
    <w:rsid w:val="00170984"/>
    <w:rsid w:val="00171040"/>
    <w:rsid w:val="001723D6"/>
    <w:rsid w:val="00173EAB"/>
    <w:rsid w:val="00180C25"/>
    <w:rsid w:val="001838B3"/>
    <w:rsid w:val="001846C1"/>
    <w:rsid w:val="00194301"/>
    <w:rsid w:val="00194379"/>
    <w:rsid w:val="001A2025"/>
    <w:rsid w:val="001A49A3"/>
    <w:rsid w:val="001A6B28"/>
    <w:rsid w:val="001B4D8F"/>
    <w:rsid w:val="001C0B81"/>
    <w:rsid w:val="001C2952"/>
    <w:rsid w:val="001C2A21"/>
    <w:rsid w:val="001C6545"/>
    <w:rsid w:val="001D537E"/>
    <w:rsid w:val="001E017F"/>
    <w:rsid w:val="001E0297"/>
    <w:rsid w:val="001E3427"/>
    <w:rsid w:val="001E34C0"/>
    <w:rsid w:val="001E40B4"/>
    <w:rsid w:val="002007F8"/>
    <w:rsid w:val="00202989"/>
    <w:rsid w:val="00217554"/>
    <w:rsid w:val="0022493A"/>
    <w:rsid w:val="002258FE"/>
    <w:rsid w:val="00226E3F"/>
    <w:rsid w:val="0023093B"/>
    <w:rsid w:val="0024014C"/>
    <w:rsid w:val="00250D38"/>
    <w:rsid w:val="002527E1"/>
    <w:rsid w:val="002541E0"/>
    <w:rsid w:val="00255555"/>
    <w:rsid w:val="002562C8"/>
    <w:rsid w:val="0025689A"/>
    <w:rsid w:val="002573D8"/>
    <w:rsid w:val="00263F0B"/>
    <w:rsid w:val="00267601"/>
    <w:rsid w:val="00270CB6"/>
    <w:rsid w:val="00271C42"/>
    <w:rsid w:val="00272D22"/>
    <w:rsid w:val="00272D96"/>
    <w:rsid w:val="0027462D"/>
    <w:rsid w:val="00275912"/>
    <w:rsid w:val="0027644C"/>
    <w:rsid w:val="002A229B"/>
    <w:rsid w:val="002A6355"/>
    <w:rsid w:val="002A7ECD"/>
    <w:rsid w:val="002B14C9"/>
    <w:rsid w:val="002B3B38"/>
    <w:rsid w:val="002B73C7"/>
    <w:rsid w:val="002C06FE"/>
    <w:rsid w:val="002C3A02"/>
    <w:rsid w:val="002D69C8"/>
    <w:rsid w:val="002E25B3"/>
    <w:rsid w:val="003009B0"/>
    <w:rsid w:val="003103FB"/>
    <w:rsid w:val="003124C5"/>
    <w:rsid w:val="00314357"/>
    <w:rsid w:val="00321ED4"/>
    <w:rsid w:val="00335B41"/>
    <w:rsid w:val="00351F9E"/>
    <w:rsid w:val="003624DC"/>
    <w:rsid w:val="00364B3F"/>
    <w:rsid w:val="00377F2B"/>
    <w:rsid w:val="00386BFD"/>
    <w:rsid w:val="003A0A13"/>
    <w:rsid w:val="003A7B6C"/>
    <w:rsid w:val="003B21D3"/>
    <w:rsid w:val="003B700E"/>
    <w:rsid w:val="003C053B"/>
    <w:rsid w:val="003C2FDF"/>
    <w:rsid w:val="003C4814"/>
    <w:rsid w:val="003C77E1"/>
    <w:rsid w:val="003D2F23"/>
    <w:rsid w:val="003D325A"/>
    <w:rsid w:val="003F1118"/>
    <w:rsid w:val="003F5D65"/>
    <w:rsid w:val="003F5E9D"/>
    <w:rsid w:val="004005C3"/>
    <w:rsid w:val="00401E09"/>
    <w:rsid w:val="00403047"/>
    <w:rsid w:val="00412CD6"/>
    <w:rsid w:val="00416EB9"/>
    <w:rsid w:val="0042287D"/>
    <w:rsid w:val="00432A40"/>
    <w:rsid w:val="00434C75"/>
    <w:rsid w:val="0043699D"/>
    <w:rsid w:val="00437A4B"/>
    <w:rsid w:val="00437D47"/>
    <w:rsid w:val="0044467C"/>
    <w:rsid w:val="0045155D"/>
    <w:rsid w:val="0045657D"/>
    <w:rsid w:val="0046053D"/>
    <w:rsid w:val="00460571"/>
    <w:rsid w:val="004671B0"/>
    <w:rsid w:val="004704E1"/>
    <w:rsid w:val="00476B54"/>
    <w:rsid w:val="004819F1"/>
    <w:rsid w:val="0048399B"/>
    <w:rsid w:val="00483C9C"/>
    <w:rsid w:val="00484545"/>
    <w:rsid w:val="00485D1D"/>
    <w:rsid w:val="00490294"/>
    <w:rsid w:val="00493128"/>
    <w:rsid w:val="00493A23"/>
    <w:rsid w:val="00497417"/>
    <w:rsid w:val="004A06AC"/>
    <w:rsid w:val="004A397B"/>
    <w:rsid w:val="004B038E"/>
    <w:rsid w:val="004B0CB0"/>
    <w:rsid w:val="004B1071"/>
    <w:rsid w:val="004C4824"/>
    <w:rsid w:val="004C61C5"/>
    <w:rsid w:val="004D2EB1"/>
    <w:rsid w:val="004D3861"/>
    <w:rsid w:val="004E2D24"/>
    <w:rsid w:val="004E5EEB"/>
    <w:rsid w:val="004F4622"/>
    <w:rsid w:val="004F5338"/>
    <w:rsid w:val="005039DB"/>
    <w:rsid w:val="005107BE"/>
    <w:rsid w:val="005272BB"/>
    <w:rsid w:val="00532637"/>
    <w:rsid w:val="005432B3"/>
    <w:rsid w:val="0054469E"/>
    <w:rsid w:val="00547537"/>
    <w:rsid w:val="0055721A"/>
    <w:rsid w:val="005625B9"/>
    <w:rsid w:val="00570D76"/>
    <w:rsid w:val="00590BA9"/>
    <w:rsid w:val="00592BDB"/>
    <w:rsid w:val="005A0DDF"/>
    <w:rsid w:val="005A201A"/>
    <w:rsid w:val="005A3702"/>
    <w:rsid w:val="005A5391"/>
    <w:rsid w:val="005A7D12"/>
    <w:rsid w:val="005B0BAB"/>
    <w:rsid w:val="005B247C"/>
    <w:rsid w:val="005B4C7A"/>
    <w:rsid w:val="005C2A84"/>
    <w:rsid w:val="005D1797"/>
    <w:rsid w:val="005D6BBB"/>
    <w:rsid w:val="005E1480"/>
    <w:rsid w:val="005E7690"/>
    <w:rsid w:val="005F5DC9"/>
    <w:rsid w:val="006023EC"/>
    <w:rsid w:val="00602EFA"/>
    <w:rsid w:val="00605DE3"/>
    <w:rsid w:val="00607175"/>
    <w:rsid w:val="006164F3"/>
    <w:rsid w:val="00616521"/>
    <w:rsid w:val="006309F7"/>
    <w:rsid w:val="006317B7"/>
    <w:rsid w:val="00631806"/>
    <w:rsid w:val="00633F42"/>
    <w:rsid w:val="00643070"/>
    <w:rsid w:val="006430A9"/>
    <w:rsid w:val="00643948"/>
    <w:rsid w:val="00644779"/>
    <w:rsid w:val="0064491F"/>
    <w:rsid w:val="00647BC4"/>
    <w:rsid w:val="006511E2"/>
    <w:rsid w:val="00661B6D"/>
    <w:rsid w:val="00666107"/>
    <w:rsid w:val="00674562"/>
    <w:rsid w:val="006746F8"/>
    <w:rsid w:val="00685765"/>
    <w:rsid w:val="00691A84"/>
    <w:rsid w:val="00693E16"/>
    <w:rsid w:val="00694316"/>
    <w:rsid w:val="006A27F9"/>
    <w:rsid w:val="006A5BDB"/>
    <w:rsid w:val="006B0E6C"/>
    <w:rsid w:val="006C5DE4"/>
    <w:rsid w:val="006C7844"/>
    <w:rsid w:val="006D0A4D"/>
    <w:rsid w:val="006D1F64"/>
    <w:rsid w:val="006E598B"/>
    <w:rsid w:val="006E705B"/>
    <w:rsid w:val="006E79F0"/>
    <w:rsid w:val="006F1D02"/>
    <w:rsid w:val="006F6DB5"/>
    <w:rsid w:val="00701E93"/>
    <w:rsid w:val="00707389"/>
    <w:rsid w:val="00710E96"/>
    <w:rsid w:val="007113DD"/>
    <w:rsid w:val="00713D07"/>
    <w:rsid w:val="0072533C"/>
    <w:rsid w:val="00730CEF"/>
    <w:rsid w:val="007600CB"/>
    <w:rsid w:val="007627FD"/>
    <w:rsid w:val="007779CE"/>
    <w:rsid w:val="00777C1C"/>
    <w:rsid w:val="00783016"/>
    <w:rsid w:val="0078502F"/>
    <w:rsid w:val="00792788"/>
    <w:rsid w:val="007935B3"/>
    <w:rsid w:val="007A1378"/>
    <w:rsid w:val="007A4F9A"/>
    <w:rsid w:val="007A56E9"/>
    <w:rsid w:val="007A576D"/>
    <w:rsid w:val="007B0144"/>
    <w:rsid w:val="007B29B3"/>
    <w:rsid w:val="007B738A"/>
    <w:rsid w:val="007C043E"/>
    <w:rsid w:val="007D72D9"/>
    <w:rsid w:val="007D7B19"/>
    <w:rsid w:val="007E1522"/>
    <w:rsid w:val="007E1DC2"/>
    <w:rsid w:val="007E3C25"/>
    <w:rsid w:val="007E6DA2"/>
    <w:rsid w:val="007F02B4"/>
    <w:rsid w:val="00801D11"/>
    <w:rsid w:val="00804119"/>
    <w:rsid w:val="00807E82"/>
    <w:rsid w:val="00811FF2"/>
    <w:rsid w:val="008166A5"/>
    <w:rsid w:val="00817B46"/>
    <w:rsid w:val="0082145A"/>
    <w:rsid w:val="00827EED"/>
    <w:rsid w:val="00843B14"/>
    <w:rsid w:val="00844277"/>
    <w:rsid w:val="00851402"/>
    <w:rsid w:val="0085288D"/>
    <w:rsid w:val="00856B40"/>
    <w:rsid w:val="0086114A"/>
    <w:rsid w:val="00862326"/>
    <w:rsid w:val="00865383"/>
    <w:rsid w:val="00872F20"/>
    <w:rsid w:val="00872F7B"/>
    <w:rsid w:val="00875CCB"/>
    <w:rsid w:val="008804D2"/>
    <w:rsid w:val="00882190"/>
    <w:rsid w:val="0088762D"/>
    <w:rsid w:val="008879FC"/>
    <w:rsid w:val="008A0A8C"/>
    <w:rsid w:val="008A3D20"/>
    <w:rsid w:val="008A41C3"/>
    <w:rsid w:val="008A4D38"/>
    <w:rsid w:val="008A525C"/>
    <w:rsid w:val="008A7D5E"/>
    <w:rsid w:val="008B02DB"/>
    <w:rsid w:val="008B7401"/>
    <w:rsid w:val="008C35C6"/>
    <w:rsid w:val="008C5E03"/>
    <w:rsid w:val="008C728C"/>
    <w:rsid w:val="008E3E08"/>
    <w:rsid w:val="008E5F57"/>
    <w:rsid w:val="008E6517"/>
    <w:rsid w:val="008E7C1D"/>
    <w:rsid w:val="008F0A19"/>
    <w:rsid w:val="008F1A55"/>
    <w:rsid w:val="009027C5"/>
    <w:rsid w:val="00914182"/>
    <w:rsid w:val="009177F9"/>
    <w:rsid w:val="00931E6C"/>
    <w:rsid w:val="00932142"/>
    <w:rsid w:val="00933549"/>
    <w:rsid w:val="009413FE"/>
    <w:rsid w:val="00941C65"/>
    <w:rsid w:val="009434DD"/>
    <w:rsid w:val="00975948"/>
    <w:rsid w:val="00984155"/>
    <w:rsid w:val="00986637"/>
    <w:rsid w:val="00993892"/>
    <w:rsid w:val="00995CF1"/>
    <w:rsid w:val="009A5826"/>
    <w:rsid w:val="009B46C5"/>
    <w:rsid w:val="009B5193"/>
    <w:rsid w:val="009B5F7D"/>
    <w:rsid w:val="009C6BC2"/>
    <w:rsid w:val="009D46DA"/>
    <w:rsid w:val="009E65E3"/>
    <w:rsid w:val="009F56B7"/>
    <w:rsid w:val="00A00D53"/>
    <w:rsid w:val="00A01383"/>
    <w:rsid w:val="00A0150B"/>
    <w:rsid w:val="00A16516"/>
    <w:rsid w:val="00A1696B"/>
    <w:rsid w:val="00A173D7"/>
    <w:rsid w:val="00A234C0"/>
    <w:rsid w:val="00A24860"/>
    <w:rsid w:val="00A24BFC"/>
    <w:rsid w:val="00A33974"/>
    <w:rsid w:val="00A36B4E"/>
    <w:rsid w:val="00A40884"/>
    <w:rsid w:val="00A40EEC"/>
    <w:rsid w:val="00A41E52"/>
    <w:rsid w:val="00A4665C"/>
    <w:rsid w:val="00A62A30"/>
    <w:rsid w:val="00A64EC1"/>
    <w:rsid w:val="00A72F76"/>
    <w:rsid w:val="00A73357"/>
    <w:rsid w:val="00A752F5"/>
    <w:rsid w:val="00A82BD6"/>
    <w:rsid w:val="00A83934"/>
    <w:rsid w:val="00A93430"/>
    <w:rsid w:val="00A94616"/>
    <w:rsid w:val="00A972D7"/>
    <w:rsid w:val="00A97382"/>
    <w:rsid w:val="00AB1CB0"/>
    <w:rsid w:val="00AB4D70"/>
    <w:rsid w:val="00AB7686"/>
    <w:rsid w:val="00AC0262"/>
    <w:rsid w:val="00AD5EC7"/>
    <w:rsid w:val="00AE2CE0"/>
    <w:rsid w:val="00AE41B5"/>
    <w:rsid w:val="00AE4D8E"/>
    <w:rsid w:val="00AE55F5"/>
    <w:rsid w:val="00AF507C"/>
    <w:rsid w:val="00AF50B3"/>
    <w:rsid w:val="00B07A83"/>
    <w:rsid w:val="00B10434"/>
    <w:rsid w:val="00B1091D"/>
    <w:rsid w:val="00B11C3A"/>
    <w:rsid w:val="00B24F8D"/>
    <w:rsid w:val="00B25CB9"/>
    <w:rsid w:val="00B2712C"/>
    <w:rsid w:val="00B326F5"/>
    <w:rsid w:val="00B36545"/>
    <w:rsid w:val="00B41B49"/>
    <w:rsid w:val="00B42F3A"/>
    <w:rsid w:val="00B43951"/>
    <w:rsid w:val="00B558C6"/>
    <w:rsid w:val="00B61084"/>
    <w:rsid w:val="00B84E4E"/>
    <w:rsid w:val="00B86707"/>
    <w:rsid w:val="00B90888"/>
    <w:rsid w:val="00B96852"/>
    <w:rsid w:val="00B96E37"/>
    <w:rsid w:val="00BA3C31"/>
    <w:rsid w:val="00BA6FA2"/>
    <w:rsid w:val="00BB0E47"/>
    <w:rsid w:val="00BB0FC6"/>
    <w:rsid w:val="00BB281B"/>
    <w:rsid w:val="00BB4F5A"/>
    <w:rsid w:val="00BC17E6"/>
    <w:rsid w:val="00BC198D"/>
    <w:rsid w:val="00BD2766"/>
    <w:rsid w:val="00BD63F7"/>
    <w:rsid w:val="00BD65BB"/>
    <w:rsid w:val="00BE1957"/>
    <w:rsid w:val="00BE352E"/>
    <w:rsid w:val="00BE54A5"/>
    <w:rsid w:val="00BE71BA"/>
    <w:rsid w:val="00BF2C3E"/>
    <w:rsid w:val="00BF5861"/>
    <w:rsid w:val="00C00104"/>
    <w:rsid w:val="00C056F2"/>
    <w:rsid w:val="00C16096"/>
    <w:rsid w:val="00C20D88"/>
    <w:rsid w:val="00C2316E"/>
    <w:rsid w:val="00C23B9F"/>
    <w:rsid w:val="00C240D9"/>
    <w:rsid w:val="00C34013"/>
    <w:rsid w:val="00C3404C"/>
    <w:rsid w:val="00C34206"/>
    <w:rsid w:val="00C34A17"/>
    <w:rsid w:val="00C43C8A"/>
    <w:rsid w:val="00C4730F"/>
    <w:rsid w:val="00C5086C"/>
    <w:rsid w:val="00C54F8B"/>
    <w:rsid w:val="00C552BD"/>
    <w:rsid w:val="00C55566"/>
    <w:rsid w:val="00C61414"/>
    <w:rsid w:val="00C6668B"/>
    <w:rsid w:val="00C7485E"/>
    <w:rsid w:val="00C75ECE"/>
    <w:rsid w:val="00C7620E"/>
    <w:rsid w:val="00C84484"/>
    <w:rsid w:val="00C853EC"/>
    <w:rsid w:val="00C87DC4"/>
    <w:rsid w:val="00C95937"/>
    <w:rsid w:val="00CA5C1F"/>
    <w:rsid w:val="00CA6DC7"/>
    <w:rsid w:val="00CC0BE5"/>
    <w:rsid w:val="00CD0D49"/>
    <w:rsid w:val="00CE4759"/>
    <w:rsid w:val="00CE7986"/>
    <w:rsid w:val="00CE7AB4"/>
    <w:rsid w:val="00CF13B2"/>
    <w:rsid w:val="00D00B7E"/>
    <w:rsid w:val="00D04D96"/>
    <w:rsid w:val="00D053D3"/>
    <w:rsid w:val="00D1034D"/>
    <w:rsid w:val="00D12149"/>
    <w:rsid w:val="00D17802"/>
    <w:rsid w:val="00D24D0B"/>
    <w:rsid w:val="00D34935"/>
    <w:rsid w:val="00D34EFE"/>
    <w:rsid w:val="00D4309C"/>
    <w:rsid w:val="00D537F7"/>
    <w:rsid w:val="00D53AE5"/>
    <w:rsid w:val="00D57103"/>
    <w:rsid w:val="00D60161"/>
    <w:rsid w:val="00D62754"/>
    <w:rsid w:val="00D6581A"/>
    <w:rsid w:val="00D70318"/>
    <w:rsid w:val="00D70547"/>
    <w:rsid w:val="00D74598"/>
    <w:rsid w:val="00D80933"/>
    <w:rsid w:val="00D841AF"/>
    <w:rsid w:val="00DA26C6"/>
    <w:rsid w:val="00DA7947"/>
    <w:rsid w:val="00DB3216"/>
    <w:rsid w:val="00DC4269"/>
    <w:rsid w:val="00DD266C"/>
    <w:rsid w:val="00DD4D4A"/>
    <w:rsid w:val="00DD65EF"/>
    <w:rsid w:val="00DD69AD"/>
    <w:rsid w:val="00DE04B2"/>
    <w:rsid w:val="00E00F57"/>
    <w:rsid w:val="00E01A5F"/>
    <w:rsid w:val="00E108F0"/>
    <w:rsid w:val="00E16206"/>
    <w:rsid w:val="00E22D62"/>
    <w:rsid w:val="00E253DE"/>
    <w:rsid w:val="00E33CD9"/>
    <w:rsid w:val="00E33E2C"/>
    <w:rsid w:val="00E365E3"/>
    <w:rsid w:val="00E37D54"/>
    <w:rsid w:val="00E41860"/>
    <w:rsid w:val="00E44F1B"/>
    <w:rsid w:val="00E50498"/>
    <w:rsid w:val="00E766CC"/>
    <w:rsid w:val="00E768DC"/>
    <w:rsid w:val="00E868E3"/>
    <w:rsid w:val="00E94D1A"/>
    <w:rsid w:val="00EA0C4B"/>
    <w:rsid w:val="00EB16F5"/>
    <w:rsid w:val="00EB22C3"/>
    <w:rsid w:val="00EC1567"/>
    <w:rsid w:val="00EC4BC4"/>
    <w:rsid w:val="00ED75A1"/>
    <w:rsid w:val="00EE2C53"/>
    <w:rsid w:val="00EE3673"/>
    <w:rsid w:val="00EE4F70"/>
    <w:rsid w:val="00EF6A55"/>
    <w:rsid w:val="00F000B2"/>
    <w:rsid w:val="00F11E2B"/>
    <w:rsid w:val="00F124B0"/>
    <w:rsid w:val="00F1382F"/>
    <w:rsid w:val="00F31894"/>
    <w:rsid w:val="00F3350A"/>
    <w:rsid w:val="00F34915"/>
    <w:rsid w:val="00F35D18"/>
    <w:rsid w:val="00F41842"/>
    <w:rsid w:val="00F43384"/>
    <w:rsid w:val="00F455C8"/>
    <w:rsid w:val="00F475B4"/>
    <w:rsid w:val="00F5133C"/>
    <w:rsid w:val="00F57176"/>
    <w:rsid w:val="00F57603"/>
    <w:rsid w:val="00F634DB"/>
    <w:rsid w:val="00F71CC2"/>
    <w:rsid w:val="00F77C62"/>
    <w:rsid w:val="00F81D3A"/>
    <w:rsid w:val="00F838A6"/>
    <w:rsid w:val="00F85F89"/>
    <w:rsid w:val="00F90034"/>
    <w:rsid w:val="00F905A9"/>
    <w:rsid w:val="00F90E92"/>
    <w:rsid w:val="00F9249C"/>
    <w:rsid w:val="00FA5AD9"/>
    <w:rsid w:val="00FA64FB"/>
    <w:rsid w:val="00FB1738"/>
    <w:rsid w:val="00FD2421"/>
    <w:rsid w:val="00FD6915"/>
    <w:rsid w:val="00FD72BA"/>
    <w:rsid w:val="00FD79AC"/>
    <w:rsid w:val="00FF18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206"/>
    <w:pPr>
      <w:spacing w:after="120"/>
      <w:jc w:val="both"/>
    </w:pPr>
    <w:rPr>
      <w:rFonts w:ascii="Book Antiqua" w:hAnsi="Book Antiqua"/>
      <w:sz w:val="24"/>
    </w:rPr>
  </w:style>
  <w:style w:type="paragraph" w:styleId="Balk1">
    <w:name w:val="heading 1"/>
    <w:basedOn w:val="Normal"/>
    <w:next w:val="Normal"/>
    <w:link w:val="Balk1Char"/>
    <w:uiPriority w:val="9"/>
    <w:qFormat/>
    <w:rsid w:val="00C34206"/>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C34206"/>
    <w:pPr>
      <w:keepNext/>
      <w:keepLines/>
      <w:spacing w:before="40" w:after="240"/>
      <w:ind w:left="426"/>
      <w:outlineLvl w:val="1"/>
    </w:pPr>
    <w:rPr>
      <w:rFonts w:eastAsiaTheme="majorEastAsia" w:cstheme="majorBidi"/>
      <w:b/>
      <w:color w:val="1F4E79" w:themeColor="accent1" w:themeShade="80"/>
      <w:sz w:val="36"/>
      <w:szCs w:val="24"/>
    </w:rPr>
  </w:style>
  <w:style w:type="paragraph" w:styleId="Balk3">
    <w:name w:val="heading 3"/>
    <w:aliases w:val="Stratejik Hedef"/>
    <w:basedOn w:val="Normal"/>
    <w:next w:val="Normal"/>
    <w:link w:val="Balk3Char"/>
    <w:uiPriority w:val="99"/>
    <w:unhideWhenUsed/>
    <w:qFormat/>
    <w:rsid w:val="00C34206"/>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C34206"/>
    <w:pPr>
      <w:ind w:firstLine="282"/>
      <w:outlineLvl w:val="3"/>
    </w:pPr>
    <w:rPr>
      <w:rFonts w:eastAsia="Calibri"/>
      <w:sz w:val="28"/>
    </w:rPr>
  </w:style>
  <w:style w:type="paragraph" w:styleId="Balk5">
    <w:name w:val="heading 5"/>
    <w:basedOn w:val="Normal"/>
    <w:next w:val="Normal"/>
    <w:link w:val="Balk5Char"/>
    <w:uiPriority w:val="9"/>
    <w:unhideWhenUsed/>
    <w:qFormat/>
    <w:rsid w:val="00C34206"/>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00DD266C"/>
    <w:pPr>
      <w:keepNext/>
      <w:keepLines/>
      <w:spacing w:before="200" w:after="0"/>
      <w:jc w:val="left"/>
      <w:outlineLvl w:val="5"/>
    </w:pPr>
    <w:rPr>
      <w:rFonts w:asciiTheme="majorHAnsi" w:eastAsiaTheme="majorEastAsia" w:hAnsiTheme="majorHAnsi" w:cstheme="majorBidi"/>
      <w:i/>
      <w:iCs/>
      <w:color w:val="1F4D78" w:themeColor="accent1" w:themeShade="7F"/>
      <w:sz w:val="22"/>
    </w:rPr>
  </w:style>
  <w:style w:type="paragraph" w:styleId="Balk7">
    <w:name w:val="heading 7"/>
    <w:basedOn w:val="Normal"/>
    <w:next w:val="Normal"/>
    <w:link w:val="Balk7Char"/>
    <w:uiPriority w:val="9"/>
    <w:unhideWhenUsed/>
    <w:qFormat/>
    <w:rsid w:val="00DD266C"/>
    <w:pPr>
      <w:keepNext/>
      <w:keepLines/>
      <w:spacing w:before="200" w:after="0"/>
      <w:jc w:val="left"/>
      <w:outlineLvl w:val="6"/>
    </w:pPr>
    <w:rPr>
      <w:rFonts w:asciiTheme="majorHAnsi" w:eastAsiaTheme="majorEastAsia" w:hAnsiTheme="majorHAnsi" w:cstheme="majorBidi"/>
      <w:i/>
      <w:iCs/>
      <w:color w:val="404040" w:themeColor="text1" w:themeTint="BF"/>
      <w:sz w:val="22"/>
    </w:rPr>
  </w:style>
  <w:style w:type="paragraph" w:styleId="Balk8">
    <w:name w:val="heading 8"/>
    <w:basedOn w:val="Normal"/>
    <w:next w:val="Normal"/>
    <w:link w:val="Balk8Char"/>
    <w:uiPriority w:val="9"/>
    <w:unhideWhenUsed/>
    <w:qFormat/>
    <w:rsid w:val="00DD266C"/>
    <w:pPr>
      <w:keepNext/>
      <w:keepLines/>
      <w:spacing w:before="200" w:after="0"/>
      <w:jc w:val="left"/>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unhideWhenUsed/>
    <w:qFormat/>
    <w:rsid w:val="00DD266C"/>
    <w:pPr>
      <w:keepNext/>
      <w:keepLines/>
      <w:spacing w:before="200" w:after="0"/>
      <w:jc w:val="left"/>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34206"/>
    <w:rPr>
      <w:rFonts w:ascii="Book Antiqua" w:eastAsiaTheme="majorEastAsia" w:hAnsi="Book Antiqua" w:cstheme="majorBidi"/>
      <w:b/>
      <w:color w:val="C45911" w:themeColor="accent2" w:themeShade="BF"/>
      <w:sz w:val="40"/>
      <w:szCs w:val="24"/>
    </w:rPr>
  </w:style>
  <w:style w:type="character" w:customStyle="1" w:styleId="Balk2Char">
    <w:name w:val="Başlık 2 Char"/>
    <w:basedOn w:val="VarsaylanParagrafYazTipi"/>
    <w:link w:val="Balk2"/>
    <w:uiPriority w:val="9"/>
    <w:rsid w:val="00C34206"/>
    <w:rPr>
      <w:rFonts w:ascii="Book Antiqua" w:eastAsiaTheme="majorEastAsia" w:hAnsi="Book Antiqua" w:cstheme="majorBidi"/>
      <w:b/>
      <w:color w:val="1F4E79" w:themeColor="accent1" w:themeShade="80"/>
      <w:sz w:val="36"/>
      <w:szCs w:val="24"/>
    </w:rPr>
  </w:style>
  <w:style w:type="character" w:customStyle="1" w:styleId="Balk3Char">
    <w:name w:val="Başlık 3 Char"/>
    <w:aliases w:val="Stratejik Hedef Char"/>
    <w:basedOn w:val="VarsaylanParagrafYazTipi"/>
    <w:link w:val="Balk3"/>
    <w:uiPriority w:val="99"/>
    <w:rsid w:val="00C34206"/>
    <w:rPr>
      <w:rFonts w:asciiTheme="majorHAnsi" w:eastAsiaTheme="majorEastAsia" w:hAnsiTheme="majorHAnsi" w:cstheme="majorBidi"/>
      <w:b/>
      <w:color w:val="0D0D0D" w:themeColor="text1" w:themeTint="F2"/>
      <w:sz w:val="28"/>
      <w:szCs w:val="24"/>
    </w:rPr>
  </w:style>
  <w:style w:type="character" w:customStyle="1" w:styleId="Balk4Char">
    <w:name w:val="Başlık 4 Char"/>
    <w:basedOn w:val="VarsaylanParagrafYazTipi"/>
    <w:link w:val="Balk4"/>
    <w:uiPriority w:val="9"/>
    <w:rsid w:val="00C34206"/>
    <w:rPr>
      <w:rFonts w:ascii="Book Antiqua" w:eastAsia="Calibri" w:hAnsi="Book Antiqua" w:cstheme="majorBidi"/>
      <w:b/>
      <w:color w:val="1F4E79" w:themeColor="accent1" w:themeShade="80"/>
      <w:sz w:val="28"/>
      <w:szCs w:val="24"/>
    </w:rPr>
  </w:style>
  <w:style w:type="character" w:customStyle="1" w:styleId="Balk5Char">
    <w:name w:val="Başlık 5 Char"/>
    <w:basedOn w:val="VarsaylanParagrafYazTipi"/>
    <w:link w:val="Balk5"/>
    <w:uiPriority w:val="9"/>
    <w:rsid w:val="00C34206"/>
    <w:rPr>
      <w:rFonts w:asciiTheme="majorHAnsi" w:eastAsiaTheme="majorEastAsia" w:hAnsiTheme="majorHAnsi" w:cstheme="majorBidi"/>
      <w:color w:val="2E74B5" w:themeColor="accent1" w:themeShade="BF"/>
      <w:sz w:val="24"/>
    </w:rPr>
  </w:style>
  <w:style w:type="paragraph" w:styleId="ListeParagraf">
    <w:name w:val="List Paragraph"/>
    <w:aliases w:val="içindekiler vb,List Paragraph"/>
    <w:basedOn w:val="Normal"/>
    <w:link w:val="ListeParagrafChar"/>
    <w:qFormat/>
    <w:rsid w:val="00C34206"/>
    <w:pPr>
      <w:ind w:left="720"/>
      <w:contextualSpacing/>
    </w:pPr>
  </w:style>
  <w:style w:type="paragraph" w:styleId="AralkYok">
    <w:name w:val="No Spacing"/>
    <w:link w:val="AralkYokChar"/>
    <w:uiPriority w:val="1"/>
    <w:qFormat/>
    <w:rsid w:val="00C34206"/>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34206"/>
    <w:rPr>
      <w:rFonts w:eastAsiaTheme="minorEastAsia"/>
      <w:lang w:eastAsia="tr-TR"/>
    </w:rPr>
  </w:style>
  <w:style w:type="paragraph" w:styleId="stbilgi">
    <w:name w:val="header"/>
    <w:basedOn w:val="Normal"/>
    <w:link w:val="stbilgiChar"/>
    <w:uiPriority w:val="99"/>
    <w:unhideWhenUsed/>
    <w:rsid w:val="00C3420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34206"/>
    <w:rPr>
      <w:rFonts w:ascii="Book Antiqua" w:hAnsi="Book Antiqua"/>
      <w:sz w:val="24"/>
    </w:rPr>
  </w:style>
  <w:style w:type="paragraph" w:styleId="Altbilgi">
    <w:name w:val="footer"/>
    <w:basedOn w:val="Normal"/>
    <w:link w:val="AltbilgiChar"/>
    <w:uiPriority w:val="99"/>
    <w:unhideWhenUsed/>
    <w:rsid w:val="00C3420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34206"/>
    <w:rPr>
      <w:rFonts w:ascii="Book Antiqua" w:hAnsi="Book Antiqua"/>
      <w:sz w:val="24"/>
    </w:rPr>
  </w:style>
  <w:style w:type="paragraph" w:styleId="TBal">
    <w:name w:val="TOC Heading"/>
    <w:basedOn w:val="Balk1"/>
    <w:next w:val="Normal"/>
    <w:uiPriority w:val="39"/>
    <w:unhideWhenUsed/>
    <w:qFormat/>
    <w:rsid w:val="00C34206"/>
    <w:pPr>
      <w:outlineLvl w:val="9"/>
    </w:pPr>
    <w:rPr>
      <w:lang w:eastAsia="tr-TR"/>
    </w:rPr>
  </w:style>
  <w:style w:type="paragraph" w:styleId="T2">
    <w:name w:val="toc 2"/>
    <w:basedOn w:val="Normal"/>
    <w:next w:val="Normal"/>
    <w:autoRedefine/>
    <w:uiPriority w:val="39"/>
    <w:unhideWhenUsed/>
    <w:rsid w:val="00C34206"/>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C34206"/>
    <w:pPr>
      <w:tabs>
        <w:tab w:val="right" w:leader="dot" w:pos="13994"/>
      </w:tabs>
      <w:spacing w:after="100"/>
    </w:pPr>
    <w:rPr>
      <w:rFonts w:eastAsiaTheme="minorEastAsia" w:cs="Times New Roman"/>
      <w:lang w:eastAsia="tr-TR"/>
    </w:rPr>
  </w:style>
  <w:style w:type="paragraph" w:styleId="T3">
    <w:name w:val="toc 3"/>
    <w:basedOn w:val="Normal"/>
    <w:next w:val="Normal"/>
    <w:autoRedefine/>
    <w:uiPriority w:val="39"/>
    <w:unhideWhenUsed/>
    <w:rsid w:val="00C34206"/>
    <w:pPr>
      <w:spacing w:after="100"/>
      <w:ind w:left="440"/>
    </w:pPr>
    <w:rPr>
      <w:rFonts w:eastAsiaTheme="minorEastAsia" w:cs="Times New Roman"/>
      <w:lang w:eastAsia="tr-TR"/>
    </w:rPr>
  </w:style>
  <w:style w:type="character" w:styleId="Kpr">
    <w:name w:val="Hyperlink"/>
    <w:basedOn w:val="VarsaylanParagrafYazTipi"/>
    <w:uiPriority w:val="99"/>
    <w:unhideWhenUsed/>
    <w:rsid w:val="00C34206"/>
    <w:rPr>
      <w:color w:val="0563C1" w:themeColor="hyperlink"/>
      <w:u w:val="single"/>
    </w:rPr>
  </w:style>
  <w:style w:type="paragraph" w:styleId="BalonMetni">
    <w:name w:val="Balloon Text"/>
    <w:basedOn w:val="Normal"/>
    <w:link w:val="BalonMetniChar"/>
    <w:uiPriority w:val="99"/>
    <w:semiHidden/>
    <w:unhideWhenUsed/>
    <w:rsid w:val="00C3420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34206"/>
    <w:rPr>
      <w:rFonts w:ascii="Tahoma" w:hAnsi="Tahoma" w:cs="Tahoma"/>
      <w:sz w:val="16"/>
      <w:szCs w:val="16"/>
    </w:rPr>
  </w:style>
  <w:style w:type="table" w:styleId="TabloKlavuzu">
    <w:name w:val="Table Grid"/>
    <w:basedOn w:val="NormalTablo"/>
    <w:uiPriority w:val="39"/>
    <w:rsid w:val="00C34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34206"/>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C34206"/>
    <w:pPr>
      <w:spacing w:line="241" w:lineRule="atLeast"/>
    </w:pPr>
    <w:rPr>
      <w:rFonts w:ascii="Neo Sans Pro" w:hAnsi="Neo Sans Pro" w:cstheme="minorBidi"/>
      <w:color w:val="auto"/>
    </w:rPr>
  </w:style>
  <w:style w:type="character" w:customStyle="1" w:styleId="A23">
    <w:name w:val="A23"/>
    <w:uiPriority w:val="99"/>
    <w:rsid w:val="00C34206"/>
    <w:rPr>
      <w:rFonts w:cs="Neo Sans Pro"/>
      <w:color w:val="404041"/>
      <w:sz w:val="32"/>
      <w:szCs w:val="32"/>
    </w:rPr>
  </w:style>
  <w:style w:type="character" w:styleId="AklamaBavurusu">
    <w:name w:val="annotation reference"/>
    <w:basedOn w:val="VarsaylanParagrafYazTipi"/>
    <w:uiPriority w:val="99"/>
    <w:semiHidden/>
    <w:unhideWhenUsed/>
    <w:rsid w:val="00C34206"/>
    <w:rPr>
      <w:sz w:val="16"/>
      <w:szCs w:val="16"/>
    </w:rPr>
  </w:style>
  <w:style w:type="paragraph" w:styleId="AklamaMetni">
    <w:name w:val="annotation text"/>
    <w:basedOn w:val="Normal"/>
    <w:link w:val="AklamaMetniChar"/>
    <w:uiPriority w:val="99"/>
    <w:semiHidden/>
    <w:unhideWhenUsed/>
    <w:rsid w:val="00C34206"/>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C34206"/>
    <w:rPr>
      <w:sz w:val="20"/>
      <w:szCs w:val="20"/>
    </w:rPr>
  </w:style>
  <w:style w:type="table" w:customStyle="1" w:styleId="TabloKlavuzu2">
    <w:name w:val="Tablo Kılavuzu2"/>
    <w:basedOn w:val="NormalTablo"/>
    <w:next w:val="TabloKlavuzu"/>
    <w:uiPriority w:val="39"/>
    <w:rsid w:val="00C3420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3420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C34206"/>
    <w:pPr>
      <w:spacing w:after="200" w:line="240" w:lineRule="auto"/>
    </w:pPr>
    <w:rPr>
      <w:i/>
      <w:iCs/>
      <w:color w:val="44546A" w:themeColor="text2"/>
      <w:sz w:val="18"/>
      <w:szCs w:val="18"/>
    </w:rPr>
  </w:style>
  <w:style w:type="table" w:customStyle="1" w:styleId="DzTablo21">
    <w:name w:val="Düz Tablo 21"/>
    <w:basedOn w:val="NormalTablo"/>
    <w:uiPriority w:val="42"/>
    <w:rsid w:val="00C3420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C34206"/>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C34206"/>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C34206"/>
  </w:style>
  <w:style w:type="character" w:styleId="zlenenKpr">
    <w:name w:val="FollowedHyperlink"/>
    <w:basedOn w:val="VarsaylanParagrafYazTipi"/>
    <w:uiPriority w:val="99"/>
    <w:semiHidden/>
    <w:unhideWhenUsed/>
    <w:rsid w:val="00C34206"/>
    <w:rPr>
      <w:color w:val="954F72" w:themeColor="followedHyperlink"/>
      <w:u w:val="single"/>
    </w:rPr>
  </w:style>
  <w:style w:type="character" w:customStyle="1" w:styleId="Balk3Char1">
    <w:name w:val="Başlık 3 Char1"/>
    <w:aliases w:val="Stratejik Hedef Char1"/>
    <w:basedOn w:val="VarsaylanParagrafYazTipi"/>
    <w:uiPriority w:val="9"/>
    <w:semiHidden/>
    <w:rsid w:val="00C34206"/>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C342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C3420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C34206"/>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C34206"/>
    <w:rPr>
      <w:rFonts w:ascii="Book Antiqua" w:hAnsi="Book Antiqua"/>
      <w:b/>
      <w:bCs/>
      <w:sz w:val="20"/>
      <w:szCs w:val="20"/>
    </w:rPr>
  </w:style>
  <w:style w:type="paragraph" w:styleId="Dzeltme">
    <w:name w:val="Revision"/>
    <w:hidden/>
    <w:uiPriority w:val="99"/>
    <w:semiHidden/>
    <w:rsid w:val="00C34206"/>
    <w:pPr>
      <w:spacing w:after="0" w:line="240" w:lineRule="auto"/>
    </w:pPr>
    <w:rPr>
      <w:rFonts w:ascii="Book Antiqua" w:hAnsi="Book Antiqua"/>
      <w:sz w:val="24"/>
    </w:rPr>
  </w:style>
  <w:style w:type="table" w:customStyle="1" w:styleId="TableNormal1">
    <w:name w:val="Table Normal1"/>
    <w:uiPriority w:val="2"/>
    <w:semiHidden/>
    <w:unhideWhenUsed/>
    <w:qFormat/>
    <w:rsid w:val="002007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07F8"/>
    <w:pPr>
      <w:widowControl w:val="0"/>
      <w:autoSpaceDE w:val="0"/>
      <w:autoSpaceDN w:val="0"/>
      <w:spacing w:after="0" w:line="240" w:lineRule="auto"/>
      <w:jc w:val="left"/>
    </w:pPr>
    <w:rPr>
      <w:rFonts w:eastAsia="Book Antiqua" w:cs="Book Antiqua"/>
      <w:sz w:val="22"/>
      <w:lang w:val="en-US"/>
    </w:rPr>
  </w:style>
  <w:style w:type="table" w:customStyle="1" w:styleId="TableNormal11">
    <w:name w:val="Table Normal11"/>
    <w:uiPriority w:val="2"/>
    <w:semiHidden/>
    <w:unhideWhenUsed/>
    <w:qFormat/>
    <w:rsid w:val="00B326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326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6Char">
    <w:name w:val="Başlık 6 Char"/>
    <w:basedOn w:val="VarsaylanParagrafYazTipi"/>
    <w:link w:val="Balk6"/>
    <w:uiPriority w:val="9"/>
    <w:rsid w:val="00DD266C"/>
    <w:rPr>
      <w:rFonts w:asciiTheme="majorHAnsi" w:eastAsiaTheme="majorEastAsia" w:hAnsiTheme="majorHAnsi" w:cstheme="majorBidi"/>
      <w:i/>
      <w:iCs/>
      <w:color w:val="1F4D78" w:themeColor="accent1" w:themeShade="7F"/>
    </w:rPr>
  </w:style>
  <w:style w:type="character" w:customStyle="1" w:styleId="Balk7Char">
    <w:name w:val="Başlık 7 Char"/>
    <w:basedOn w:val="VarsaylanParagrafYazTipi"/>
    <w:link w:val="Balk7"/>
    <w:uiPriority w:val="9"/>
    <w:rsid w:val="00DD266C"/>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DD266C"/>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rsid w:val="00DD266C"/>
    <w:rPr>
      <w:rFonts w:asciiTheme="majorHAnsi" w:eastAsiaTheme="majorEastAsia" w:hAnsiTheme="majorHAnsi" w:cstheme="majorBidi"/>
      <w:i/>
      <w:iCs/>
      <w:color w:val="404040" w:themeColor="text1" w:themeTint="BF"/>
      <w:sz w:val="20"/>
      <w:szCs w:val="20"/>
    </w:rPr>
  </w:style>
  <w:style w:type="paragraph" w:customStyle="1" w:styleId="ecxmsonormal">
    <w:name w:val="ecxmsonormal"/>
    <w:basedOn w:val="Normal"/>
    <w:rsid w:val="00DD266C"/>
    <w:pPr>
      <w:spacing w:after="324" w:line="240" w:lineRule="auto"/>
      <w:jc w:val="left"/>
    </w:pPr>
    <w:rPr>
      <w:rFonts w:ascii="Times New Roman" w:eastAsia="Times New Roman" w:hAnsi="Times New Roman" w:cs="Times New Roman"/>
      <w:szCs w:val="24"/>
      <w:lang w:eastAsia="tr-TR"/>
    </w:rPr>
  </w:style>
  <w:style w:type="character" w:customStyle="1" w:styleId="Balk41">
    <w:name w:val="Başlık 4.1"/>
    <w:qFormat/>
    <w:rsid w:val="00DD266C"/>
    <w:rPr>
      <w:rFonts w:ascii="Cambria" w:eastAsia="Tahoma" w:hAnsi="Cambria" w:cs="Tahoma" w:hint="default"/>
      <w:b/>
      <w:bCs w:val="0"/>
      <w:i w:val="0"/>
      <w:iCs w:val="0"/>
      <w:smallCaps w:val="0"/>
      <w:strike w:val="0"/>
      <w:dstrike w:val="0"/>
      <w:color w:val="4F81BD"/>
      <w:spacing w:val="0"/>
      <w:sz w:val="20"/>
      <w:szCs w:val="23"/>
      <w:u w:val="none"/>
      <w:effect w:val="none"/>
    </w:rPr>
  </w:style>
  <w:style w:type="character" w:customStyle="1" w:styleId="ListeParagrafChar">
    <w:name w:val="Liste Paragraf Char"/>
    <w:aliases w:val="içindekiler vb Char,List Paragraph Char"/>
    <w:link w:val="ListeParagraf"/>
    <w:uiPriority w:val="1"/>
    <w:locked/>
    <w:rsid w:val="00DD266C"/>
    <w:rPr>
      <w:rFonts w:ascii="Book Antiqua" w:hAnsi="Book Antiqua"/>
      <w:sz w:val="24"/>
    </w:rPr>
  </w:style>
  <w:style w:type="table" w:styleId="OrtaGlgeleme2-Vurgu6">
    <w:name w:val="Medium Shading 2 Accent 6"/>
    <w:basedOn w:val="NormalTablo"/>
    <w:uiPriority w:val="64"/>
    <w:rsid w:val="00DD266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
    <w:name w:val="Light Shading"/>
    <w:basedOn w:val="NormalTablo"/>
    <w:uiPriority w:val="60"/>
    <w:rsid w:val="00DD26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DD266C"/>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AkGlgeleme-Vurgu2">
    <w:name w:val="Light Shading Accent 2"/>
    <w:basedOn w:val="NormalTablo"/>
    <w:uiPriority w:val="60"/>
    <w:rsid w:val="00DD266C"/>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kListe-Vurgu6">
    <w:name w:val="Light List Accent 6"/>
    <w:basedOn w:val="NormalTablo"/>
    <w:uiPriority w:val="61"/>
    <w:rsid w:val="00DD266C"/>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RenkliKlavuz-Vurgu6">
    <w:name w:val="Colorful Grid Accent 6"/>
    <w:basedOn w:val="NormalTablo"/>
    <w:uiPriority w:val="73"/>
    <w:rsid w:val="00DD266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nkliGlgeleme-Vurgu2">
    <w:name w:val="Colorful Shading Accent 2"/>
    <w:basedOn w:val="NormalTablo"/>
    <w:uiPriority w:val="71"/>
    <w:rsid w:val="00DD266C"/>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OrtaKlavuz3-Vurgu1">
    <w:name w:val="Medium Grid 3 Accent 1"/>
    <w:basedOn w:val="NormalTablo"/>
    <w:uiPriority w:val="69"/>
    <w:rsid w:val="00DD266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AkKlavuz-Vurgu2">
    <w:name w:val="Light Grid Accent 2"/>
    <w:basedOn w:val="NormalTablo"/>
    <w:uiPriority w:val="62"/>
    <w:rsid w:val="00DD266C"/>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AkKlavuz-Vurgu4">
    <w:name w:val="Light Grid Accent 4"/>
    <w:basedOn w:val="NormalTablo"/>
    <w:uiPriority w:val="62"/>
    <w:rsid w:val="00DD266C"/>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OrtaKlavuz1-Vurgu4">
    <w:name w:val="Medium Grid 1 Accent 4"/>
    <w:basedOn w:val="NormalTablo"/>
    <w:uiPriority w:val="67"/>
    <w:rsid w:val="00DD266C"/>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OrtaKlavuz3-Vurgu5">
    <w:name w:val="Medium Grid 3 Accent 5"/>
    <w:basedOn w:val="NormalTablo"/>
    <w:uiPriority w:val="69"/>
    <w:rsid w:val="00DD266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OrtaKlavuz3-Vurgu2">
    <w:name w:val="Medium Grid 3 Accent 2"/>
    <w:basedOn w:val="NormalTablo"/>
    <w:uiPriority w:val="69"/>
    <w:rsid w:val="00DD266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character" w:styleId="Gl">
    <w:name w:val="Strong"/>
    <w:basedOn w:val="VarsaylanParagrafYazTipi"/>
    <w:uiPriority w:val="22"/>
    <w:qFormat/>
    <w:rsid w:val="00D1034D"/>
    <w:rPr>
      <w:b/>
      <w:bCs/>
    </w:rPr>
  </w:style>
  <w:style w:type="table" w:customStyle="1" w:styleId="GridTable4Accent1">
    <w:name w:val="Grid Table 4 Accent 1"/>
    <w:basedOn w:val="NormalTablo"/>
    <w:uiPriority w:val="49"/>
    <w:rsid w:val="00C43C8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
    <w:name w:val="Kılavuzu Tablo 4 - Vurgu 11"/>
    <w:basedOn w:val="NormalTablo"/>
    <w:uiPriority w:val="49"/>
    <w:rsid w:val="00A9343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afifBavuru">
    <w:name w:val="Subtle Reference"/>
    <w:uiPriority w:val="31"/>
    <w:qFormat/>
    <w:rsid w:val="00A93430"/>
    <w:rPr>
      <w:b/>
      <w:b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206"/>
    <w:pPr>
      <w:spacing w:after="120"/>
      <w:jc w:val="both"/>
    </w:pPr>
    <w:rPr>
      <w:rFonts w:ascii="Book Antiqua" w:hAnsi="Book Antiqua"/>
      <w:sz w:val="24"/>
    </w:rPr>
  </w:style>
  <w:style w:type="paragraph" w:styleId="Balk1">
    <w:name w:val="heading 1"/>
    <w:basedOn w:val="Normal"/>
    <w:next w:val="Normal"/>
    <w:link w:val="Balk1Char"/>
    <w:uiPriority w:val="9"/>
    <w:qFormat/>
    <w:rsid w:val="00C34206"/>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C34206"/>
    <w:pPr>
      <w:keepNext/>
      <w:keepLines/>
      <w:spacing w:before="40" w:after="240"/>
      <w:ind w:left="426"/>
      <w:outlineLvl w:val="1"/>
    </w:pPr>
    <w:rPr>
      <w:rFonts w:eastAsiaTheme="majorEastAsia" w:cstheme="majorBidi"/>
      <w:b/>
      <w:color w:val="1F4E79" w:themeColor="accent1" w:themeShade="80"/>
      <w:sz w:val="36"/>
      <w:szCs w:val="24"/>
    </w:rPr>
  </w:style>
  <w:style w:type="paragraph" w:styleId="Balk3">
    <w:name w:val="heading 3"/>
    <w:aliases w:val="Stratejik Hedef"/>
    <w:basedOn w:val="Normal"/>
    <w:next w:val="Normal"/>
    <w:link w:val="Balk3Char"/>
    <w:uiPriority w:val="99"/>
    <w:unhideWhenUsed/>
    <w:qFormat/>
    <w:rsid w:val="00C34206"/>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C34206"/>
    <w:pPr>
      <w:ind w:firstLine="282"/>
      <w:outlineLvl w:val="3"/>
    </w:pPr>
    <w:rPr>
      <w:rFonts w:eastAsia="Calibri"/>
      <w:sz w:val="28"/>
    </w:rPr>
  </w:style>
  <w:style w:type="paragraph" w:styleId="Balk5">
    <w:name w:val="heading 5"/>
    <w:basedOn w:val="Normal"/>
    <w:next w:val="Normal"/>
    <w:link w:val="Balk5Char"/>
    <w:uiPriority w:val="9"/>
    <w:unhideWhenUsed/>
    <w:qFormat/>
    <w:rsid w:val="00C34206"/>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00DD266C"/>
    <w:pPr>
      <w:keepNext/>
      <w:keepLines/>
      <w:spacing w:before="200" w:after="0"/>
      <w:jc w:val="left"/>
      <w:outlineLvl w:val="5"/>
    </w:pPr>
    <w:rPr>
      <w:rFonts w:asciiTheme="majorHAnsi" w:eastAsiaTheme="majorEastAsia" w:hAnsiTheme="majorHAnsi" w:cstheme="majorBidi"/>
      <w:i/>
      <w:iCs/>
      <w:color w:val="1F4D78" w:themeColor="accent1" w:themeShade="7F"/>
      <w:sz w:val="22"/>
    </w:rPr>
  </w:style>
  <w:style w:type="paragraph" w:styleId="Balk7">
    <w:name w:val="heading 7"/>
    <w:basedOn w:val="Normal"/>
    <w:next w:val="Normal"/>
    <w:link w:val="Balk7Char"/>
    <w:uiPriority w:val="9"/>
    <w:unhideWhenUsed/>
    <w:qFormat/>
    <w:rsid w:val="00DD266C"/>
    <w:pPr>
      <w:keepNext/>
      <w:keepLines/>
      <w:spacing w:before="200" w:after="0"/>
      <w:jc w:val="left"/>
      <w:outlineLvl w:val="6"/>
    </w:pPr>
    <w:rPr>
      <w:rFonts w:asciiTheme="majorHAnsi" w:eastAsiaTheme="majorEastAsia" w:hAnsiTheme="majorHAnsi" w:cstheme="majorBidi"/>
      <w:i/>
      <w:iCs/>
      <w:color w:val="404040" w:themeColor="text1" w:themeTint="BF"/>
      <w:sz w:val="22"/>
    </w:rPr>
  </w:style>
  <w:style w:type="paragraph" w:styleId="Balk8">
    <w:name w:val="heading 8"/>
    <w:basedOn w:val="Normal"/>
    <w:next w:val="Normal"/>
    <w:link w:val="Balk8Char"/>
    <w:uiPriority w:val="9"/>
    <w:unhideWhenUsed/>
    <w:qFormat/>
    <w:rsid w:val="00DD266C"/>
    <w:pPr>
      <w:keepNext/>
      <w:keepLines/>
      <w:spacing w:before="200" w:after="0"/>
      <w:jc w:val="left"/>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unhideWhenUsed/>
    <w:qFormat/>
    <w:rsid w:val="00DD266C"/>
    <w:pPr>
      <w:keepNext/>
      <w:keepLines/>
      <w:spacing w:before="200" w:after="0"/>
      <w:jc w:val="left"/>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34206"/>
    <w:rPr>
      <w:rFonts w:ascii="Book Antiqua" w:eastAsiaTheme="majorEastAsia" w:hAnsi="Book Antiqua" w:cstheme="majorBidi"/>
      <w:b/>
      <w:color w:val="C45911" w:themeColor="accent2" w:themeShade="BF"/>
      <w:sz w:val="40"/>
      <w:szCs w:val="24"/>
    </w:rPr>
  </w:style>
  <w:style w:type="character" w:customStyle="1" w:styleId="Balk2Char">
    <w:name w:val="Başlık 2 Char"/>
    <w:basedOn w:val="VarsaylanParagrafYazTipi"/>
    <w:link w:val="Balk2"/>
    <w:uiPriority w:val="9"/>
    <w:rsid w:val="00C34206"/>
    <w:rPr>
      <w:rFonts w:ascii="Book Antiqua" w:eastAsiaTheme="majorEastAsia" w:hAnsi="Book Antiqua" w:cstheme="majorBidi"/>
      <w:b/>
      <w:color w:val="1F4E79" w:themeColor="accent1" w:themeShade="80"/>
      <w:sz w:val="36"/>
      <w:szCs w:val="24"/>
    </w:rPr>
  </w:style>
  <w:style w:type="character" w:customStyle="1" w:styleId="Balk3Char">
    <w:name w:val="Başlık 3 Char"/>
    <w:aliases w:val="Stratejik Hedef Char"/>
    <w:basedOn w:val="VarsaylanParagrafYazTipi"/>
    <w:link w:val="Balk3"/>
    <w:uiPriority w:val="99"/>
    <w:rsid w:val="00C34206"/>
    <w:rPr>
      <w:rFonts w:asciiTheme="majorHAnsi" w:eastAsiaTheme="majorEastAsia" w:hAnsiTheme="majorHAnsi" w:cstheme="majorBidi"/>
      <w:b/>
      <w:color w:val="0D0D0D" w:themeColor="text1" w:themeTint="F2"/>
      <w:sz w:val="28"/>
      <w:szCs w:val="24"/>
    </w:rPr>
  </w:style>
  <w:style w:type="character" w:customStyle="1" w:styleId="Balk4Char">
    <w:name w:val="Başlık 4 Char"/>
    <w:basedOn w:val="VarsaylanParagrafYazTipi"/>
    <w:link w:val="Balk4"/>
    <w:uiPriority w:val="9"/>
    <w:rsid w:val="00C34206"/>
    <w:rPr>
      <w:rFonts w:ascii="Book Antiqua" w:eastAsia="Calibri" w:hAnsi="Book Antiqua" w:cstheme="majorBidi"/>
      <w:b/>
      <w:color w:val="1F4E79" w:themeColor="accent1" w:themeShade="80"/>
      <w:sz w:val="28"/>
      <w:szCs w:val="24"/>
    </w:rPr>
  </w:style>
  <w:style w:type="character" w:customStyle="1" w:styleId="Balk5Char">
    <w:name w:val="Başlık 5 Char"/>
    <w:basedOn w:val="VarsaylanParagrafYazTipi"/>
    <w:link w:val="Balk5"/>
    <w:uiPriority w:val="9"/>
    <w:rsid w:val="00C34206"/>
    <w:rPr>
      <w:rFonts w:asciiTheme="majorHAnsi" w:eastAsiaTheme="majorEastAsia" w:hAnsiTheme="majorHAnsi" w:cstheme="majorBidi"/>
      <w:color w:val="2E74B5" w:themeColor="accent1" w:themeShade="BF"/>
      <w:sz w:val="24"/>
    </w:rPr>
  </w:style>
  <w:style w:type="paragraph" w:styleId="ListeParagraf">
    <w:name w:val="List Paragraph"/>
    <w:aliases w:val="içindekiler vb,List Paragraph"/>
    <w:basedOn w:val="Normal"/>
    <w:link w:val="ListeParagrafChar"/>
    <w:qFormat/>
    <w:rsid w:val="00C34206"/>
    <w:pPr>
      <w:ind w:left="720"/>
      <w:contextualSpacing/>
    </w:pPr>
  </w:style>
  <w:style w:type="paragraph" w:styleId="AralkYok">
    <w:name w:val="No Spacing"/>
    <w:link w:val="AralkYokChar"/>
    <w:uiPriority w:val="1"/>
    <w:qFormat/>
    <w:rsid w:val="00C34206"/>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34206"/>
    <w:rPr>
      <w:rFonts w:eastAsiaTheme="minorEastAsia"/>
      <w:lang w:eastAsia="tr-TR"/>
    </w:rPr>
  </w:style>
  <w:style w:type="paragraph" w:styleId="stbilgi">
    <w:name w:val="header"/>
    <w:basedOn w:val="Normal"/>
    <w:link w:val="stbilgiChar"/>
    <w:uiPriority w:val="99"/>
    <w:unhideWhenUsed/>
    <w:rsid w:val="00C3420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34206"/>
    <w:rPr>
      <w:rFonts w:ascii="Book Antiqua" w:hAnsi="Book Antiqua"/>
      <w:sz w:val="24"/>
    </w:rPr>
  </w:style>
  <w:style w:type="paragraph" w:styleId="Altbilgi">
    <w:name w:val="footer"/>
    <w:basedOn w:val="Normal"/>
    <w:link w:val="AltbilgiChar"/>
    <w:uiPriority w:val="99"/>
    <w:unhideWhenUsed/>
    <w:rsid w:val="00C3420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34206"/>
    <w:rPr>
      <w:rFonts w:ascii="Book Antiqua" w:hAnsi="Book Antiqua"/>
      <w:sz w:val="24"/>
    </w:rPr>
  </w:style>
  <w:style w:type="paragraph" w:styleId="TBal">
    <w:name w:val="TOC Heading"/>
    <w:basedOn w:val="Balk1"/>
    <w:next w:val="Normal"/>
    <w:uiPriority w:val="39"/>
    <w:unhideWhenUsed/>
    <w:qFormat/>
    <w:rsid w:val="00C34206"/>
    <w:pPr>
      <w:outlineLvl w:val="9"/>
    </w:pPr>
    <w:rPr>
      <w:lang w:eastAsia="tr-TR"/>
    </w:rPr>
  </w:style>
  <w:style w:type="paragraph" w:styleId="T2">
    <w:name w:val="toc 2"/>
    <w:basedOn w:val="Normal"/>
    <w:next w:val="Normal"/>
    <w:autoRedefine/>
    <w:uiPriority w:val="39"/>
    <w:unhideWhenUsed/>
    <w:rsid w:val="00C34206"/>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C34206"/>
    <w:pPr>
      <w:tabs>
        <w:tab w:val="right" w:leader="dot" w:pos="13994"/>
      </w:tabs>
      <w:spacing w:after="100"/>
    </w:pPr>
    <w:rPr>
      <w:rFonts w:eastAsiaTheme="minorEastAsia" w:cs="Times New Roman"/>
      <w:lang w:eastAsia="tr-TR"/>
    </w:rPr>
  </w:style>
  <w:style w:type="paragraph" w:styleId="T3">
    <w:name w:val="toc 3"/>
    <w:basedOn w:val="Normal"/>
    <w:next w:val="Normal"/>
    <w:autoRedefine/>
    <w:uiPriority w:val="39"/>
    <w:unhideWhenUsed/>
    <w:rsid w:val="00C34206"/>
    <w:pPr>
      <w:spacing w:after="100"/>
      <w:ind w:left="440"/>
    </w:pPr>
    <w:rPr>
      <w:rFonts w:eastAsiaTheme="minorEastAsia" w:cs="Times New Roman"/>
      <w:lang w:eastAsia="tr-TR"/>
    </w:rPr>
  </w:style>
  <w:style w:type="character" w:styleId="Kpr">
    <w:name w:val="Hyperlink"/>
    <w:basedOn w:val="VarsaylanParagrafYazTipi"/>
    <w:uiPriority w:val="99"/>
    <w:unhideWhenUsed/>
    <w:rsid w:val="00C34206"/>
    <w:rPr>
      <w:color w:val="0563C1" w:themeColor="hyperlink"/>
      <w:u w:val="single"/>
    </w:rPr>
  </w:style>
  <w:style w:type="paragraph" w:styleId="BalonMetni">
    <w:name w:val="Balloon Text"/>
    <w:basedOn w:val="Normal"/>
    <w:link w:val="BalonMetniChar"/>
    <w:uiPriority w:val="99"/>
    <w:semiHidden/>
    <w:unhideWhenUsed/>
    <w:rsid w:val="00C3420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34206"/>
    <w:rPr>
      <w:rFonts w:ascii="Tahoma" w:hAnsi="Tahoma" w:cs="Tahoma"/>
      <w:sz w:val="16"/>
      <w:szCs w:val="16"/>
    </w:rPr>
  </w:style>
  <w:style w:type="table" w:styleId="TabloKlavuzu">
    <w:name w:val="Table Grid"/>
    <w:basedOn w:val="NormalTablo"/>
    <w:uiPriority w:val="39"/>
    <w:rsid w:val="00C34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34206"/>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C34206"/>
    <w:pPr>
      <w:spacing w:line="241" w:lineRule="atLeast"/>
    </w:pPr>
    <w:rPr>
      <w:rFonts w:ascii="Neo Sans Pro" w:hAnsi="Neo Sans Pro" w:cstheme="minorBidi"/>
      <w:color w:val="auto"/>
    </w:rPr>
  </w:style>
  <w:style w:type="character" w:customStyle="1" w:styleId="A23">
    <w:name w:val="A23"/>
    <w:uiPriority w:val="99"/>
    <w:rsid w:val="00C34206"/>
    <w:rPr>
      <w:rFonts w:cs="Neo Sans Pro"/>
      <w:color w:val="404041"/>
      <w:sz w:val="32"/>
      <w:szCs w:val="32"/>
    </w:rPr>
  </w:style>
  <w:style w:type="character" w:styleId="AklamaBavurusu">
    <w:name w:val="annotation reference"/>
    <w:basedOn w:val="VarsaylanParagrafYazTipi"/>
    <w:uiPriority w:val="99"/>
    <w:semiHidden/>
    <w:unhideWhenUsed/>
    <w:rsid w:val="00C34206"/>
    <w:rPr>
      <w:sz w:val="16"/>
      <w:szCs w:val="16"/>
    </w:rPr>
  </w:style>
  <w:style w:type="paragraph" w:styleId="AklamaMetni">
    <w:name w:val="annotation text"/>
    <w:basedOn w:val="Normal"/>
    <w:link w:val="AklamaMetniChar"/>
    <w:uiPriority w:val="99"/>
    <w:semiHidden/>
    <w:unhideWhenUsed/>
    <w:rsid w:val="00C34206"/>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C34206"/>
    <w:rPr>
      <w:sz w:val="20"/>
      <w:szCs w:val="20"/>
    </w:rPr>
  </w:style>
  <w:style w:type="table" w:customStyle="1" w:styleId="TabloKlavuzu2">
    <w:name w:val="Tablo Kılavuzu2"/>
    <w:basedOn w:val="NormalTablo"/>
    <w:next w:val="TabloKlavuzu"/>
    <w:uiPriority w:val="39"/>
    <w:rsid w:val="00C3420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3420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C34206"/>
    <w:pPr>
      <w:spacing w:after="200" w:line="240" w:lineRule="auto"/>
    </w:pPr>
    <w:rPr>
      <w:i/>
      <w:iCs/>
      <w:color w:val="44546A" w:themeColor="text2"/>
      <w:sz w:val="18"/>
      <w:szCs w:val="18"/>
    </w:rPr>
  </w:style>
  <w:style w:type="table" w:customStyle="1" w:styleId="DzTablo21">
    <w:name w:val="Düz Tablo 21"/>
    <w:basedOn w:val="NormalTablo"/>
    <w:uiPriority w:val="42"/>
    <w:rsid w:val="00C3420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C34206"/>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C34206"/>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C34206"/>
  </w:style>
  <w:style w:type="character" w:styleId="zlenenKpr">
    <w:name w:val="FollowedHyperlink"/>
    <w:basedOn w:val="VarsaylanParagrafYazTipi"/>
    <w:uiPriority w:val="99"/>
    <w:semiHidden/>
    <w:unhideWhenUsed/>
    <w:rsid w:val="00C34206"/>
    <w:rPr>
      <w:color w:val="954F72" w:themeColor="followedHyperlink"/>
      <w:u w:val="single"/>
    </w:rPr>
  </w:style>
  <w:style w:type="character" w:customStyle="1" w:styleId="Balk3Char1">
    <w:name w:val="Başlık 3 Char1"/>
    <w:aliases w:val="Stratejik Hedef Char1"/>
    <w:basedOn w:val="VarsaylanParagrafYazTipi"/>
    <w:uiPriority w:val="9"/>
    <w:semiHidden/>
    <w:rsid w:val="00C34206"/>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C342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C3420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C34206"/>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C34206"/>
    <w:rPr>
      <w:rFonts w:ascii="Book Antiqua" w:hAnsi="Book Antiqua"/>
      <w:b/>
      <w:bCs/>
      <w:sz w:val="20"/>
      <w:szCs w:val="20"/>
    </w:rPr>
  </w:style>
  <w:style w:type="paragraph" w:styleId="Dzeltme">
    <w:name w:val="Revision"/>
    <w:hidden/>
    <w:uiPriority w:val="99"/>
    <w:semiHidden/>
    <w:rsid w:val="00C34206"/>
    <w:pPr>
      <w:spacing w:after="0" w:line="240" w:lineRule="auto"/>
    </w:pPr>
    <w:rPr>
      <w:rFonts w:ascii="Book Antiqua" w:hAnsi="Book Antiqua"/>
      <w:sz w:val="24"/>
    </w:rPr>
  </w:style>
  <w:style w:type="table" w:customStyle="1" w:styleId="TableNormal1">
    <w:name w:val="Table Normal1"/>
    <w:uiPriority w:val="2"/>
    <w:semiHidden/>
    <w:unhideWhenUsed/>
    <w:qFormat/>
    <w:rsid w:val="002007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07F8"/>
    <w:pPr>
      <w:widowControl w:val="0"/>
      <w:autoSpaceDE w:val="0"/>
      <w:autoSpaceDN w:val="0"/>
      <w:spacing w:after="0" w:line="240" w:lineRule="auto"/>
      <w:jc w:val="left"/>
    </w:pPr>
    <w:rPr>
      <w:rFonts w:eastAsia="Book Antiqua" w:cs="Book Antiqua"/>
      <w:sz w:val="22"/>
      <w:lang w:val="en-US"/>
    </w:rPr>
  </w:style>
  <w:style w:type="table" w:customStyle="1" w:styleId="TableNormal11">
    <w:name w:val="Table Normal11"/>
    <w:uiPriority w:val="2"/>
    <w:semiHidden/>
    <w:unhideWhenUsed/>
    <w:qFormat/>
    <w:rsid w:val="00B326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326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6Char">
    <w:name w:val="Başlık 6 Char"/>
    <w:basedOn w:val="VarsaylanParagrafYazTipi"/>
    <w:link w:val="Balk6"/>
    <w:uiPriority w:val="9"/>
    <w:rsid w:val="00DD266C"/>
    <w:rPr>
      <w:rFonts w:asciiTheme="majorHAnsi" w:eastAsiaTheme="majorEastAsia" w:hAnsiTheme="majorHAnsi" w:cstheme="majorBidi"/>
      <w:i/>
      <w:iCs/>
      <w:color w:val="1F4D78" w:themeColor="accent1" w:themeShade="7F"/>
    </w:rPr>
  </w:style>
  <w:style w:type="character" w:customStyle="1" w:styleId="Balk7Char">
    <w:name w:val="Başlık 7 Char"/>
    <w:basedOn w:val="VarsaylanParagrafYazTipi"/>
    <w:link w:val="Balk7"/>
    <w:uiPriority w:val="9"/>
    <w:rsid w:val="00DD266C"/>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DD266C"/>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rsid w:val="00DD266C"/>
    <w:rPr>
      <w:rFonts w:asciiTheme="majorHAnsi" w:eastAsiaTheme="majorEastAsia" w:hAnsiTheme="majorHAnsi" w:cstheme="majorBidi"/>
      <w:i/>
      <w:iCs/>
      <w:color w:val="404040" w:themeColor="text1" w:themeTint="BF"/>
      <w:sz w:val="20"/>
      <w:szCs w:val="20"/>
    </w:rPr>
  </w:style>
  <w:style w:type="paragraph" w:customStyle="1" w:styleId="ecxmsonormal">
    <w:name w:val="ecxmsonormal"/>
    <w:basedOn w:val="Normal"/>
    <w:rsid w:val="00DD266C"/>
    <w:pPr>
      <w:spacing w:after="324" w:line="240" w:lineRule="auto"/>
      <w:jc w:val="left"/>
    </w:pPr>
    <w:rPr>
      <w:rFonts w:ascii="Times New Roman" w:eastAsia="Times New Roman" w:hAnsi="Times New Roman" w:cs="Times New Roman"/>
      <w:szCs w:val="24"/>
      <w:lang w:eastAsia="tr-TR"/>
    </w:rPr>
  </w:style>
  <w:style w:type="character" w:customStyle="1" w:styleId="Balk41">
    <w:name w:val="Başlık 4.1"/>
    <w:qFormat/>
    <w:rsid w:val="00DD266C"/>
    <w:rPr>
      <w:rFonts w:ascii="Cambria" w:eastAsia="Tahoma" w:hAnsi="Cambria" w:cs="Tahoma" w:hint="default"/>
      <w:b/>
      <w:bCs w:val="0"/>
      <w:i w:val="0"/>
      <w:iCs w:val="0"/>
      <w:smallCaps w:val="0"/>
      <w:strike w:val="0"/>
      <w:dstrike w:val="0"/>
      <w:color w:val="4F81BD"/>
      <w:spacing w:val="0"/>
      <w:sz w:val="20"/>
      <w:szCs w:val="23"/>
      <w:u w:val="none"/>
      <w:effect w:val="none"/>
    </w:rPr>
  </w:style>
  <w:style w:type="character" w:customStyle="1" w:styleId="ListeParagrafChar">
    <w:name w:val="Liste Paragraf Char"/>
    <w:aliases w:val="içindekiler vb Char,List Paragraph Char"/>
    <w:link w:val="ListeParagraf"/>
    <w:uiPriority w:val="1"/>
    <w:locked/>
    <w:rsid w:val="00DD266C"/>
    <w:rPr>
      <w:rFonts w:ascii="Book Antiqua" w:hAnsi="Book Antiqua"/>
      <w:sz w:val="24"/>
    </w:rPr>
  </w:style>
  <w:style w:type="table" w:styleId="OrtaGlgeleme2-Vurgu6">
    <w:name w:val="Medium Shading 2 Accent 6"/>
    <w:basedOn w:val="NormalTablo"/>
    <w:uiPriority w:val="64"/>
    <w:rsid w:val="00DD266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
    <w:name w:val="Light Shading"/>
    <w:basedOn w:val="NormalTablo"/>
    <w:uiPriority w:val="60"/>
    <w:rsid w:val="00DD26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DD266C"/>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AkGlgeleme-Vurgu2">
    <w:name w:val="Light Shading Accent 2"/>
    <w:basedOn w:val="NormalTablo"/>
    <w:uiPriority w:val="60"/>
    <w:rsid w:val="00DD266C"/>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kListe-Vurgu6">
    <w:name w:val="Light List Accent 6"/>
    <w:basedOn w:val="NormalTablo"/>
    <w:uiPriority w:val="61"/>
    <w:rsid w:val="00DD266C"/>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RenkliKlavuz-Vurgu6">
    <w:name w:val="Colorful Grid Accent 6"/>
    <w:basedOn w:val="NormalTablo"/>
    <w:uiPriority w:val="73"/>
    <w:rsid w:val="00DD266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nkliGlgeleme-Vurgu2">
    <w:name w:val="Colorful Shading Accent 2"/>
    <w:basedOn w:val="NormalTablo"/>
    <w:uiPriority w:val="71"/>
    <w:rsid w:val="00DD266C"/>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OrtaKlavuz3-Vurgu1">
    <w:name w:val="Medium Grid 3 Accent 1"/>
    <w:basedOn w:val="NormalTablo"/>
    <w:uiPriority w:val="69"/>
    <w:rsid w:val="00DD266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AkKlavuz-Vurgu2">
    <w:name w:val="Light Grid Accent 2"/>
    <w:basedOn w:val="NormalTablo"/>
    <w:uiPriority w:val="62"/>
    <w:rsid w:val="00DD266C"/>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AkKlavuz-Vurgu4">
    <w:name w:val="Light Grid Accent 4"/>
    <w:basedOn w:val="NormalTablo"/>
    <w:uiPriority w:val="62"/>
    <w:rsid w:val="00DD266C"/>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OrtaKlavuz1-Vurgu4">
    <w:name w:val="Medium Grid 1 Accent 4"/>
    <w:basedOn w:val="NormalTablo"/>
    <w:uiPriority w:val="67"/>
    <w:rsid w:val="00DD266C"/>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OrtaKlavuz3-Vurgu5">
    <w:name w:val="Medium Grid 3 Accent 5"/>
    <w:basedOn w:val="NormalTablo"/>
    <w:uiPriority w:val="69"/>
    <w:rsid w:val="00DD266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OrtaKlavuz3-Vurgu2">
    <w:name w:val="Medium Grid 3 Accent 2"/>
    <w:basedOn w:val="NormalTablo"/>
    <w:uiPriority w:val="69"/>
    <w:rsid w:val="00DD266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character" w:styleId="Gl">
    <w:name w:val="Strong"/>
    <w:basedOn w:val="VarsaylanParagrafYazTipi"/>
    <w:uiPriority w:val="22"/>
    <w:qFormat/>
    <w:rsid w:val="00D1034D"/>
    <w:rPr>
      <w:b/>
      <w:bCs/>
    </w:rPr>
  </w:style>
  <w:style w:type="table" w:customStyle="1" w:styleId="GridTable4Accent1">
    <w:name w:val="Grid Table 4 Accent 1"/>
    <w:basedOn w:val="NormalTablo"/>
    <w:uiPriority w:val="49"/>
    <w:rsid w:val="00C43C8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
    <w:name w:val="Kılavuzu Tablo 4 - Vurgu 11"/>
    <w:basedOn w:val="NormalTablo"/>
    <w:uiPriority w:val="49"/>
    <w:rsid w:val="00A9343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afifBavuru">
    <w:name w:val="Subtle Reference"/>
    <w:uiPriority w:val="31"/>
    <w:qFormat/>
    <w:rsid w:val="00A93430"/>
    <w:rPr>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6093">
      <w:bodyDiv w:val="1"/>
      <w:marLeft w:val="0"/>
      <w:marRight w:val="0"/>
      <w:marTop w:val="0"/>
      <w:marBottom w:val="0"/>
      <w:divBdr>
        <w:top w:val="none" w:sz="0" w:space="0" w:color="auto"/>
        <w:left w:val="none" w:sz="0" w:space="0" w:color="auto"/>
        <w:bottom w:val="none" w:sz="0" w:space="0" w:color="auto"/>
        <w:right w:val="none" w:sz="0" w:space="0" w:color="auto"/>
      </w:divBdr>
    </w:div>
    <w:div w:id="680276078">
      <w:bodyDiv w:val="1"/>
      <w:marLeft w:val="0"/>
      <w:marRight w:val="0"/>
      <w:marTop w:val="0"/>
      <w:marBottom w:val="0"/>
      <w:divBdr>
        <w:top w:val="none" w:sz="0" w:space="0" w:color="auto"/>
        <w:left w:val="none" w:sz="0" w:space="0" w:color="auto"/>
        <w:bottom w:val="none" w:sz="0" w:space="0" w:color="auto"/>
        <w:right w:val="none" w:sz="0" w:space="0" w:color="auto"/>
      </w:divBdr>
    </w:div>
    <w:div w:id="768165195">
      <w:bodyDiv w:val="1"/>
      <w:marLeft w:val="0"/>
      <w:marRight w:val="0"/>
      <w:marTop w:val="0"/>
      <w:marBottom w:val="0"/>
      <w:divBdr>
        <w:top w:val="none" w:sz="0" w:space="0" w:color="auto"/>
        <w:left w:val="none" w:sz="0" w:space="0" w:color="auto"/>
        <w:bottom w:val="none" w:sz="0" w:space="0" w:color="auto"/>
        <w:right w:val="none" w:sz="0" w:space="0" w:color="auto"/>
      </w:divBdr>
    </w:div>
    <w:div w:id="121635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tr.wikipedia.org/wiki/T%C3%BCrkiye_B%C3%BCy%C3%BCk_Millet_Meclisi" TargetMode="Externa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yperlink" Target="http://tr.wikipedia.org/wiki/Milli_E%C4%9Fitim_Bakanl%C4%B1%C4%9F%C4%B1" TargetMode="External"/><Relationship Id="rId34" Type="http://schemas.microsoft.com/office/2007/relationships/diagramDrawing" Target="diagrams/drawing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tr.wikipedia.org/wiki/1869_Maarif-i_Um%C3%BBmiye_Nizamn%C3%A2mesi" TargetMode="External"/><Relationship Id="rId25" Type="http://schemas.openxmlformats.org/officeDocument/2006/relationships/image" Target="media/image9.png"/><Relationship Id="rId33" Type="http://schemas.openxmlformats.org/officeDocument/2006/relationships/diagramColors" Target="diagrams/colors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http://tr.wikipedia.org/wiki/1924"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diagramQuickStyle" Target="diagrams/quickStyle1.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s://mebbis.meb.gov.tr/" TargetMode="External"/><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http://tr.wikipedia.org/wiki/3_Mart" TargetMode="External"/><Relationship Id="rId31"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image" Target="media/image11.jpeg"/><Relationship Id="rId30" Type="http://schemas.openxmlformats.org/officeDocument/2006/relationships/diagramData" Target="diagrams/data1.xml"/><Relationship Id="rId35"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995406824147"/>
          <c:y val="0.13878983877015372"/>
          <c:w val="0.46070592738407701"/>
          <c:h val="0.78978158980127489"/>
        </c:manualLayout>
      </c:layout>
      <c:pieChart>
        <c:varyColors val="1"/>
        <c:ser>
          <c:idx val="0"/>
          <c:order val="0"/>
          <c:tx>
            <c:strRef>
              <c:f>Sayfa1!$B$1</c:f>
              <c:strCache>
                <c:ptCount val="1"/>
                <c:pt idx="0">
                  <c:v>Görev Yeri</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plosion val="33"/>
          <c:dPt>
            <c:idx val="0"/>
            <c:bubble3D val="0"/>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Sayfa1!$A$2:$A$5</c:f>
              <c:strCache>
                <c:ptCount val="4"/>
                <c:pt idx="0">
                  <c:v>Özel Sektör</c:v>
                </c:pt>
                <c:pt idx="1">
                  <c:v>İl/İlçe Milli Eğitim Müdürlüğü</c:v>
                </c:pt>
                <c:pt idx="2">
                  <c:v>Meb Okul ve Kurumları</c:v>
                </c:pt>
                <c:pt idx="3">
                  <c:v>Veli</c:v>
                </c:pt>
              </c:strCache>
            </c:strRef>
          </c:cat>
          <c:val>
            <c:numRef>
              <c:f>Sayfa1!$B$2:$B$5</c:f>
              <c:numCache>
                <c:formatCode>0.00%</c:formatCode>
                <c:ptCount val="4"/>
                <c:pt idx="0">
                  <c:v>0.01</c:v>
                </c:pt>
                <c:pt idx="1">
                  <c:v>0.123</c:v>
                </c:pt>
                <c:pt idx="2">
                  <c:v>0.70899999999999996</c:v>
                </c:pt>
                <c:pt idx="3">
                  <c:v>0.158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9714824878902351"/>
          <c:y val="6.781170079909947E-2"/>
          <c:w val="0.38785378084722649"/>
          <c:h val="0.86437622957531102"/>
        </c:manualLayout>
      </c:layout>
      <c:overlay val="0"/>
      <c:txPr>
        <a:bodyPr/>
        <a:lstStyle/>
        <a:p>
          <a:pPr rtl="0">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31D9EA-83FB-4563-837F-234806B4B3E1}"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tr-TR"/>
        </a:p>
      </dgm:t>
    </dgm:pt>
    <dgm:pt modelId="{9F53E233-2085-45E2-9E1E-7697023F17C8}">
      <dgm:prSet phldrT="[Metin]"/>
      <dgm:spPr/>
      <dgm:t>
        <a:bodyPr/>
        <a:lstStyle/>
        <a:p>
          <a:r>
            <a:rPr lang="tr-TR"/>
            <a:t>Ulus İlçe Milli Eğitim Müdürlüğü </a:t>
          </a:r>
          <a:r>
            <a:rPr lang="tr-TR" b="1"/>
            <a:t>2019-2023</a:t>
          </a:r>
          <a:r>
            <a:rPr lang="tr-TR"/>
            <a:t> Stratejik Plan İzleme ve Değerlendrime Döngüsü</a:t>
          </a:r>
        </a:p>
      </dgm:t>
    </dgm:pt>
    <dgm:pt modelId="{1B4BE424-AB09-4359-B75F-C20D0E25D330}" type="parTrans" cxnId="{435E3D49-A04E-4775-85E6-91829193D7F6}">
      <dgm:prSet/>
      <dgm:spPr/>
      <dgm:t>
        <a:bodyPr/>
        <a:lstStyle/>
        <a:p>
          <a:endParaRPr lang="tr-TR"/>
        </a:p>
      </dgm:t>
    </dgm:pt>
    <dgm:pt modelId="{527F3D67-EC1B-4F7C-89C1-C323E88940C6}" type="sibTrans" cxnId="{435E3D49-A04E-4775-85E6-91829193D7F6}">
      <dgm:prSet/>
      <dgm:spPr/>
      <dgm:t>
        <a:bodyPr/>
        <a:lstStyle/>
        <a:p>
          <a:endParaRPr lang="tr-TR"/>
        </a:p>
      </dgm:t>
    </dgm:pt>
    <dgm:pt modelId="{05DA42ED-AA90-484A-AF43-0B084AF6624C}">
      <dgm:prSet phldrT="[Metin]"/>
      <dgm:spPr/>
      <dgm:t>
        <a:bodyPr/>
        <a:lstStyle/>
        <a:p>
          <a:r>
            <a:rPr lang="tr-TR"/>
            <a:t>Göstergelere ilişkin yılın ilk altı aylık dönemine ait gerçekleşme oranlarının tespiti</a:t>
          </a:r>
        </a:p>
      </dgm:t>
    </dgm:pt>
    <dgm:pt modelId="{CEA669C1-E7DB-4526-A866-62CC87CB6413}" type="parTrans" cxnId="{E8EC0E0C-9260-4F7D-ABCA-993AA70EC05F}">
      <dgm:prSet/>
      <dgm:spPr/>
      <dgm:t>
        <a:bodyPr/>
        <a:lstStyle/>
        <a:p>
          <a:endParaRPr lang="tr-TR"/>
        </a:p>
      </dgm:t>
    </dgm:pt>
    <dgm:pt modelId="{06C3B35E-59FA-4E7E-8C8E-9DB7DBFF8BCF}" type="sibTrans" cxnId="{E8EC0E0C-9260-4F7D-ABCA-993AA70EC05F}">
      <dgm:prSet/>
      <dgm:spPr/>
      <dgm:t>
        <a:bodyPr/>
        <a:lstStyle/>
        <a:p>
          <a:endParaRPr lang="tr-TR"/>
        </a:p>
      </dgm:t>
    </dgm:pt>
    <dgm:pt modelId="{326754A4-76C0-4D13-A268-BD1F3C916C69}">
      <dgm:prSet phldrT="[Metin]"/>
      <dgm:spPr/>
      <dgm:t>
        <a:bodyPr/>
        <a:lstStyle/>
        <a:p>
          <a:r>
            <a:rPr lang="tr-TR"/>
            <a:t>İlk altı aylık gerçekleşme oranları raporunun üst yöneticiye sunumu</a:t>
          </a:r>
        </a:p>
      </dgm:t>
    </dgm:pt>
    <dgm:pt modelId="{32DC622B-8195-4748-A8E1-99E1625D4BB3}" type="parTrans" cxnId="{8B0635C0-67D5-4462-A713-1B39B1D553BD}">
      <dgm:prSet/>
      <dgm:spPr/>
      <dgm:t>
        <a:bodyPr/>
        <a:lstStyle/>
        <a:p>
          <a:endParaRPr lang="tr-TR"/>
        </a:p>
      </dgm:t>
    </dgm:pt>
    <dgm:pt modelId="{20FEF476-DE1B-4BBD-96F3-B9E273A3009E}" type="sibTrans" cxnId="{8B0635C0-67D5-4462-A713-1B39B1D553BD}">
      <dgm:prSet/>
      <dgm:spPr/>
      <dgm:t>
        <a:bodyPr/>
        <a:lstStyle/>
        <a:p>
          <a:endParaRPr lang="tr-TR"/>
        </a:p>
      </dgm:t>
    </dgm:pt>
    <dgm:pt modelId="{C1641C9C-CB75-47D9-8D6A-B717BE10EBDD}">
      <dgm:prSet phldrT="[Metin]"/>
      <dgm:spPr/>
      <dgm:t>
        <a:bodyPr/>
        <a:lstStyle/>
        <a:p>
          <a:r>
            <a:rPr lang="tr-TR"/>
            <a:t>Göstergelerin yıl sonu gerçekleşme oranlarının yakalanması için gerekli tedbirlerin alınması</a:t>
          </a:r>
        </a:p>
      </dgm:t>
    </dgm:pt>
    <dgm:pt modelId="{BD74832B-F8BA-4DD2-BEB0-C5755C690B34}" type="parTrans" cxnId="{4DF2728E-D7E6-4F72-A5C3-87DDF5758A50}">
      <dgm:prSet/>
      <dgm:spPr/>
      <dgm:t>
        <a:bodyPr/>
        <a:lstStyle/>
        <a:p>
          <a:endParaRPr lang="tr-TR"/>
        </a:p>
      </dgm:t>
    </dgm:pt>
    <dgm:pt modelId="{44FC8421-F943-42F3-981F-742A2897A5AE}" type="sibTrans" cxnId="{4DF2728E-D7E6-4F72-A5C3-87DDF5758A50}">
      <dgm:prSet/>
      <dgm:spPr/>
      <dgm:t>
        <a:bodyPr/>
        <a:lstStyle/>
        <a:p>
          <a:endParaRPr lang="tr-TR"/>
        </a:p>
      </dgm:t>
    </dgm:pt>
    <dgm:pt modelId="{9F6BD119-E518-40D3-9A7A-71554439D364}">
      <dgm:prSet phldrT="[Metin]"/>
      <dgm:spPr/>
      <dgm:t>
        <a:bodyPr/>
        <a:lstStyle/>
        <a:p>
          <a:r>
            <a:rPr lang="tr-TR"/>
            <a:t>Yıl sonu gösterge gerçekleşme oranlarının tespiti</a:t>
          </a:r>
        </a:p>
      </dgm:t>
    </dgm:pt>
    <dgm:pt modelId="{F03EA600-7AFC-4F60-A891-CAB492E1878A}" type="parTrans" cxnId="{D5360935-B284-4A6B-939D-F758F203AAB8}">
      <dgm:prSet/>
      <dgm:spPr/>
      <dgm:t>
        <a:bodyPr/>
        <a:lstStyle/>
        <a:p>
          <a:endParaRPr lang="tr-TR"/>
        </a:p>
      </dgm:t>
    </dgm:pt>
    <dgm:pt modelId="{EA4F9CCB-94AC-41A5-94BD-25B279D683E9}" type="sibTrans" cxnId="{D5360935-B284-4A6B-939D-F758F203AAB8}">
      <dgm:prSet/>
      <dgm:spPr/>
      <dgm:t>
        <a:bodyPr/>
        <a:lstStyle/>
        <a:p>
          <a:endParaRPr lang="tr-TR"/>
        </a:p>
      </dgm:t>
    </dgm:pt>
    <dgm:pt modelId="{6DEDE4E4-3AF9-476A-B730-16F72CCB23BC}">
      <dgm:prSet phldrT="[Metin]"/>
      <dgm:spPr/>
      <dgm:t>
        <a:bodyPr/>
        <a:lstStyle/>
        <a:p>
          <a:r>
            <a:rPr lang="tr-TR"/>
            <a:t>Yıl sonu gerçekleşme durumlarında varsa hedeften sapmaların belirlenmesi, önlemlerin alınması ve ikinci yıla geçilmesi</a:t>
          </a:r>
        </a:p>
      </dgm:t>
    </dgm:pt>
    <dgm:pt modelId="{EAFB2E19-5928-4952-864B-17F398B2A3C1}" type="parTrans" cxnId="{AB52AB10-16E0-434B-B7AB-5A5871FE0F9B}">
      <dgm:prSet/>
      <dgm:spPr/>
      <dgm:t>
        <a:bodyPr/>
        <a:lstStyle/>
        <a:p>
          <a:endParaRPr lang="tr-TR"/>
        </a:p>
      </dgm:t>
    </dgm:pt>
    <dgm:pt modelId="{B765C628-24DC-4E4B-9C3F-54FC007843C0}" type="sibTrans" cxnId="{AB52AB10-16E0-434B-B7AB-5A5871FE0F9B}">
      <dgm:prSet/>
      <dgm:spPr/>
      <dgm:t>
        <a:bodyPr/>
        <a:lstStyle/>
        <a:p>
          <a:endParaRPr lang="tr-TR"/>
        </a:p>
      </dgm:t>
    </dgm:pt>
    <dgm:pt modelId="{D3AC1219-456F-4228-A394-2B1C789E20EC}">
      <dgm:prSet phldrT="[Metin]"/>
      <dgm:spPr/>
      <dgm:t>
        <a:bodyPr/>
        <a:lstStyle/>
        <a:p>
          <a:r>
            <a:rPr lang="tr-TR"/>
            <a:t>Yıl sonu gösterge gerçekleşme oranları raporunun üst yöneticiye sunumu ve kamuoyu ile paylaşılması</a:t>
          </a:r>
        </a:p>
      </dgm:t>
    </dgm:pt>
    <dgm:pt modelId="{704D69A0-962C-4514-95FE-02C9C4E416C2}" type="parTrans" cxnId="{2C1FA208-F412-4E04-9033-1571CBF7253D}">
      <dgm:prSet/>
      <dgm:spPr/>
      <dgm:t>
        <a:bodyPr/>
        <a:lstStyle/>
        <a:p>
          <a:endParaRPr lang="tr-TR"/>
        </a:p>
      </dgm:t>
    </dgm:pt>
    <dgm:pt modelId="{7C826C34-19C5-4B4D-A41C-F56861A2276A}" type="sibTrans" cxnId="{2C1FA208-F412-4E04-9033-1571CBF7253D}">
      <dgm:prSet/>
      <dgm:spPr/>
      <dgm:t>
        <a:bodyPr/>
        <a:lstStyle/>
        <a:p>
          <a:endParaRPr lang="tr-TR"/>
        </a:p>
      </dgm:t>
    </dgm:pt>
    <dgm:pt modelId="{46008B9B-268B-467F-9294-243D9A7687E3}" type="pres">
      <dgm:prSet presAssocID="{0B31D9EA-83FB-4563-837F-234806B4B3E1}" presName="Name0" presStyleCnt="0">
        <dgm:presLayoutVars>
          <dgm:chMax val="1"/>
          <dgm:dir/>
          <dgm:animLvl val="ctr"/>
          <dgm:resizeHandles val="exact"/>
        </dgm:presLayoutVars>
      </dgm:prSet>
      <dgm:spPr/>
      <dgm:t>
        <a:bodyPr/>
        <a:lstStyle/>
        <a:p>
          <a:endParaRPr lang="tr-TR"/>
        </a:p>
      </dgm:t>
    </dgm:pt>
    <dgm:pt modelId="{F82C1A38-E181-4157-AF36-D11B86B12BB7}" type="pres">
      <dgm:prSet presAssocID="{9F53E233-2085-45E2-9E1E-7697023F17C8}" presName="centerShape" presStyleLbl="node0" presStyleIdx="0" presStyleCnt="1"/>
      <dgm:spPr/>
      <dgm:t>
        <a:bodyPr/>
        <a:lstStyle/>
        <a:p>
          <a:endParaRPr lang="tr-TR"/>
        </a:p>
      </dgm:t>
    </dgm:pt>
    <dgm:pt modelId="{A9DED120-16F4-400F-AC3D-8428BC31D1A3}" type="pres">
      <dgm:prSet presAssocID="{05DA42ED-AA90-484A-AF43-0B084AF6624C}" presName="node" presStyleLbl="node1" presStyleIdx="0" presStyleCnt="6">
        <dgm:presLayoutVars>
          <dgm:bulletEnabled val="1"/>
        </dgm:presLayoutVars>
      </dgm:prSet>
      <dgm:spPr/>
      <dgm:t>
        <a:bodyPr/>
        <a:lstStyle/>
        <a:p>
          <a:endParaRPr lang="tr-TR"/>
        </a:p>
      </dgm:t>
    </dgm:pt>
    <dgm:pt modelId="{83B0A49B-AEE9-4A4D-B6D7-93F37276F54A}" type="pres">
      <dgm:prSet presAssocID="{05DA42ED-AA90-484A-AF43-0B084AF6624C}" presName="dummy" presStyleCnt="0"/>
      <dgm:spPr/>
    </dgm:pt>
    <dgm:pt modelId="{A1D01643-8EFA-47EC-B019-804F995F7B13}" type="pres">
      <dgm:prSet presAssocID="{06C3B35E-59FA-4E7E-8C8E-9DB7DBFF8BCF}" presName="sibTrans" presStyleLbl="sibTrans2D1" presStyleIdx="0" presStyleCnt="6"/>
      <dgm:spPr/>
      <dgm:t>
        <a:bodyPr/>
        <a:lstStyle/>
        <a:p>
          <a:endParaRPr lang="tr-TR"/>
        </a:p>
      </dgm:t>
    </dgm:pt>
    <dgm:pt modelId="{9C43063D-EBA3-479B-A1A0-A17458F9FC19}" type="pres">
      <dgm:prSet presAssocID="{326754A4-76C0-4D13-A268-BD1F3C916C69}" presName="node" presStyleLbl="node1" presStyleIdx="1" presStyleCnt="6">
        <dgm:presLayoutVars>
          <dgm:bulletEnabled val="1"/>
        </dgm:presLayoutVars>
      </dgm:prSet>
      <dgm:spPr/>
      <dgm:t>
        <a:bodyPr/>
        <a:lstStyle/>
        <a:p>
          <a:endParaRPr lang="tr-TR"/>
        </a:p>
      </dgm:t>
    </dgm:pt>
    <dgm:pt modelId="{D09E45A7-809D-420D-9047-97193A421181}" type="pres">
      <dgm:prSet presAssocID="{326754A4-76C0-4D13-A268-BD1F3C916C69}" presName="dummy" presStyleCnt="0"/>
      <dgm:spPr/>
    </dgm:pt>
    <dgm:pt modelId="{11941F7E-F9ED-4E85-A667-5A3E0B05404F}" type="pres">
      <dgm:prSet presAssocID="{20FEF476-DE1B-4BBD-96F3-B9E273A3009E}" presName="sibTrans" presStyleLbl="sibTrans2D1" presStyleIdx="1" presStyleCnt="6"/>
      <dgm:spPr/>
      <dgm:t>
        <a:bodyPr/>
        <a:lstStyle/>
        <a:p>
          <a:endParaRPr lang="tr-TR"/>
        </a:p>
      </dgm:t>
    </dgm:pt>
    <dgm:pt modelId="{A852E292-4656-46DF-8169-C8590F7C4C2D}" type="pres">
      <dgm:prSet presAssocID="{C1641C9C-CB75-47D9-8D6A-B717BE10EBDD}" presName="node" presStyleLbl="node1" presStyleIdx="2" presStyleCnt="6">
        <dgm:presLayoutVars>
          <dgm:bulletEnabled val="1"/>
        </dgm:presLayoutVars>
      </dgm:prSet>
      <dgm:spPr/>
      <dgm:t>
        <a:bodyPr/>
        <a:lstStyle/>
        <a:p>
          <a:endParaRPr lang="tr-TR"/>
        </a:p>
      </dgm:t>
    </dgm:pt>
    <dgm:pt modelId="{8F417657-578B-4730-A084-C2D7B1DC33DC}" type="pres">
      <dgm:prSet presAssocID="{C1641C9C-CB75-47D9-8D6A-B717BE10EBDD}" presName="dummy" presStyleCnt="0"/>
      <dgm:spPr/>
    </dgm:pt>
    <dgm:pt modelId="{CAF623E0-0028-4464-B48C-2B8B79158FD3}" type="pres">
      <dgm:prSet presAssocID="{44FC8421-F943-42F3-981F-742A2897A5AE}" presName="sibTrans" presStyleLbl="sibTrans2D1" presStyleIdx="2" presStyleCnt="6"/>
      <dgm:spPr/>
      <dgm:t>
        <a:bodyPr/>
        <a:lstStyle/>
        <a:p>
          <a:endParaRPr lang="tr-TR"/>
        </a:p>
      </dgm:t>
    </dgm:pt>
    <dgm:pt modelId="{F270C6DA-795C-4D71-877D-62226B91B71D}" type="pres">
      <dgm:prSet presAssocID="{9F6BD119-E518-40D3-9A7A-71554439D364}" presName="node" presStyleLbl="node1" presStyleIdx="3" presStyleCnt="6">
        <dgm:presLayoutVars>
          <dgm:bulletEnabled val="1"/>
        </dgm:presLayoutVars>
      </dgm:prSet>
      <dgm:spPr/>
      <dgm:t>
        <a:bodyPr/>
        <a:lstStyle/>
        <a:p>
          <a:endParaRPr lang="tr-TR"/>
        </a:p>
      </dgm:t>
    </dgm:pt>
    <dgm:pt modelId="{8BDDEBCB-FD24-44FD-89D5-ACFBDB88F5F1}" type="pres">
      <dgm:prSet presAssocID="{9F6BD119-E518-40D3-9A7A-71554439D364}" presName="dummy" presStyleCnt="0"/>
      <dgm:spPr/>
    </dgm:pt>
    <dgm:pt modelId="{F3943C63-91A6-4FA5-AE19-76818D98439D}" type="pres">
      <dgm:prSet presAssocID="{EA4F9CCB-94AC-41A5-94BD-25B279D683E9}" presName="sibTrans" presStyleLbl="sibTrans2D1" presStyleIdx="3" presStyleCnt="6"/>
      <dgm:spPr/>
      <dgm:t>
        <a:bodyPr/>
        <a:lstStyle/>
        <a:p>
          <a:endParaRPr lang="tr-TR"/>
        </a:p>
      </dgm:t>
    </dgm:pt>
    <dgm:pt modelId="{FA56CC25-55F9-4B16-870F-9EC765265080}" type="pres">
      <dgm:prSet presAssocID="{D3AC1219-456F-4228-A394-2B1C789E20EC}" presName="node" presStyleLbl="node1" presStyleIdx="4" presStyleCnt="6">
        <dgm:presLayoutVars>
          <dgm:bulletEnabled val="1"/>
        </dgm:presLayoutVars>
      </dgm:prSet>
      <dgm:spPr/>
      <dgm:t>
        <a:bodyPr/>
        <a:lstStyle/>
        <a:p>
          <a:endParaRPr lang="tr-TR"/>
        </a:p>
      </dgm:t>
    </dgm:pt>
    <dgm:pt modelId="{DB2ABB4E-3F9D-42B6-B2AB-FAD6210F7514}" type="pres">
      <dgm:prSet presAssocID="{D3AC1219-456F-4228-A394-2B1C789E20EC}" presName="dummy" presStyleCnt="0"/>
      <dgm:spPr/>
    </dgm:pt>
    <dgm:pt modelId="{0E61762B-2FC7-417C-AA37-AD6078BE1BDF}" type="pres">
      <dgm:prSet presAssocID="{7C826C34-19C5-4B4D-A41C-F56861A2276A}" presName="sibTrans" presStyleLbl="sibTrans2D1" presStyleIdx="4" presStyleCnt="6"/>
      <dgm:spPr/>
      <dgm:t>
        <a:bodyPr/>
        <a:lstStyle/>
        <a:p>
          <a:endParaRPr lang="tr-TR"/>
        </a:p>
      </dgm:t>
    </dgm:pt>
    <dgm:pt modelId="{F6B02D17-79C3-4811-BC8D-BB7481009B83}" type="pres">
      <dgm:prSet presAssocID="{6DEDE4E4-3AF9-476A-B730-16F72CCB23BC}" presName="node" presStyleLbl="node1" presStyleIdx="5" presStyleCnt="6">
        <dgm:presLayoutVars>
          <dgm:bulletEnabled val="1"/>
        </dgm:presLayoutVars>
      </dgm:prSet>
      <dgm:spPr/>
      <dgm:t>
        <a:bodyPr/>
        <a:lstStyle/>
        <a:p>
          <a:endParaRPr lang="tr-TR"/>
        </a:p>
      </dgm:t>
    </dgm:pt>
    <dgm:pt modelId="{459468D5-377E-4593-B08E-B3B9086CB991}" type="pres">
      <dgm:prSet presAssocID="{6DEDE4E4-3AF9-476A-B730-16F72CCB23BC}" presName="dummy" presStyleCnt="0"/>
      <dgm:spPr/>
    </dgm:pt>
    <dgm:pt modelId="{4BC2676E-E451-4C83-B071-572978D0046D}" type="pres">
      <dgm:prSet presAssocID="{B765C628-24DC-4E4B-9C3F-54FC007843C0}" presName="sibTrans" presStyleLbl="sibTrans2D1" presStyleIdx="5" presStyleCnt="6"/>
      <dgm:spPr/>
      <dgm:t>
        <a:bodyPr/>
        <a:lstStyle/>
        <a:p>
          <a:endParaRPr lang="tr-TR"/>
        </a:p>
      </dgm:t>
    </dgm:pt>
  </dgm:ptLst>
  <dgm:cxnLst>
    <dgm:cxn modelId="{CE608A4E-F74C-4031-8EBB-FD5F61F55F4E}" type="presOf" srcId="{C1641C9C-CB75-47D9-8D6A-B717BE10EBDD}" destId="{A852E292-4656-46DF-8169-C8590F7C4C2D}" srcOrd="0" destOrd="0" presId="urn:microsoft.com/office/officeart/2005/8/layout/radial6"/>
    <dgm:cxn modelId="{6276CC78-992C-42A4-880F-8644AE99F8E7}" type="presOf" srcId="{9F53E233-2085-45E2-9E1E-7697023F17C8}" destId="{F82C1A38-E181-4157-AF36-D11B86B12BB7}" srcOrd="0" destOrd="0" presId="urn:microsoft.com/office/officeart/2005/8/layout/radial6"/>
    <dgm:cxn modelId="{435E3D49-A04E-4775-85E6-91829193D7F6}" srcId="{0B31D9EA-83FB-4563-837F-234806B4B3E1}" destId="{9F53E233-2085-45E2-9E1E-7697023F17C8}" srcOrd="0" destOrd="0" parTransId="{1B4BE424-AB09-4359-B75F-C20D0E25D330}" sibTransId="{527F3D67-EC1B-4F7C-89C1-C323E88940C6}"/>
    <dgm:cxn modelId="{4A2567B8-DF38-43A8-BEC5-99AA68A76140}" type="presOf" srcId="{05DA42ED-AA90-484A-AF43-0B084AF6624C}" destId="{A9DED120-16F4-400F-AC3D-8428BC31D1A3}" srcOrd="0" destOrd="0" presId="urn:microsoft.com/office/officeart/2005/8/layout/radial6"/>
    <dgm:cxn modelId="{4DF2728E-D7E6-4F72-A5C3-87DDF5758A50}" srcId="{9F53E233-2085-45E2-9E1E-7697023F17C8}" destId="{C1641C9C-CB75-47D9-8D6A-B717BE10EBDD}" srcOrd="2" destOrd="0" parTransId="{BD74832B-F8BA-4DD2-BEB0-C5755C690B34}" sibTransId="{44FC8421-F943-42F3-981F-742A2897A5AE}"/>
    <dgm:cxn modelId="{D5360935-B284-4A6B-939D-F758F203AAB8}" srcId="{9F53E233-2085-45E2-9E1E-7697023F17C8}" destId="{9F6BD119-E518-40D3-9A7A-71554439D364}" srcOrd="3" destOrd="0" parTransId="{F03EA600-7AFC-4F60-A891-CAB492E1878A}" sibTransId="{EA4F9CCB-94AC-41A5-94BD-25B279D683E9}"/>
    <dgm:cxn modelId="{AB52AB10-16E0-434B-B7AB-5A5871FE0F9B}" srcId="{9F53E233-2085-45E2-9E1E-7697023F17C8}" destId="{6DEDE4E4-3AF9-476A-B730-16F72CCB23BC}" srcOrd="5" destOrd="0" parTransId="{EAFB2E19-5928-4952-864B-17F398B2A3C1}" sibTransId="{B765C628-24DC-4E4B-9C3F-54FC007843C0}"/>
    <dgm:cxn modelId="{4AA8EDEA-A7B7-4D67-A820-9A8A43D7F6F8}" type="presOf" srcId="{6DEDE4E4-3AF9-476A-B730-16F72CCB23BC}" destId="{F6B02D17-79C3-4811-BC8D-BB7481009B83}" srcOrd="0" destOrd="0" presId="urn:microsoft.com/office/officeart/2005/8/layout/radial6"/>
    <dgm:cxn modelId="{5885BC5A-96D8-4698-984D-50E9B4C7D033}" type="presOf" srcId="{20FEF476-DE1B-4BBD-96F3-B9E273A3009E}" destId="{11941F7E-F9ED-4E85-A667-5A3E0B05404F}" srcOrd="0" destOrd="0" presId="urn:microsoft.com/office/officeart/2005/8/layout/radial6"/>
    <dgm:cxn modelId="{66376B5E-2AF3-461F-AAC4-2B9F96DED4CB}" type="presOf" srcId="{D3AC1219-456F-4228-A394-2B1C789E20EC}" destId="{FA56CC25-55F9-4B16-870F-9EC765265080}" srcOrd="0" destOrd="0" presId="urn:microsoft.com/office/officeart/2005/8/layout/radial6"/>
    <dgm:cxn modelId="{2C1FA208-F412-4E04-9033-1571CBF7253D}" srcId="{9F53E233-2085-45E2-9E1E-7697023F17C8}" destId="{D3AC1219-456F-4228-A394-2B1C789E20EC}" srcOrd="4" destOrd="0" parTransId="{704D69A0-962C-4514-95FE-02C9C4E416C2}" sibTransId="{7C826C34-19C5-4B4D-A41C-F56861A2276A}"/>
    <dgm:cxn modelId="{E8EC0E0C-9260-4F7D-ABCA-993AA70EC05F}" srcId="{9F53E233-2085-45E2-9E1E-7697023F17C8}" destId="{05DA42ED-AA90-484A-AF43-0B084AF6624C}" srcOrd="0" destOrd="0" parTransId="{CEA669C1-E7DB-4526-A866-62CC87CB6413}" sibTransId="{06C3B35E-59FA-4E7E-8C8E-9DB7DBFF8BCF}"/>
    <dgm:cxn modelId="{0B7B6A01-71CB-4FA2-BE23-895F81021216}" type="presOf" srcId="{06C3B35E-59FA-4E7E-8C8E-9DB7DBFF8BCF}" destId="{A1D01643-8EFA-47EC-B019-804F995F7B13}" srcOrd="0" destOrd="0" presId="urn:microsoft.com/office/officeart/2005/8/layout/radial6"/>
    <dgm:cxn modelId="{4AE7FFC9-4158-47D9-961D-E2C5CAE0B4EE}" type="presOf" srcId="{326754A4-76C0-4D13-A268-BD1F3C916C69}" destId="{9C43063D-EBA3-479B-A1A0-A17458F9FC19}" srcOrd="0" destOrd="0" presId="urn:microsoft.com/office/officeart/2005/8/layout/radial6"/>
    <dgm:cxn modelId="{912BF426-2DD2-44FA-B835-288E822BEB65}" type="presOf" srcId="{44FC8421-F943-42F3-981F-742A2897A5AE}" destId="{CAF623E0-0028-4464-B48C-2B8B79158FD3}" srcOrd="0" destOrd="0" presId="urn:microsoft.com/office/officeart/2005/8/layout/radial6"/>
    <dgm:cxn modelId="{00A723F4-5018-4BEC-8F0B-E38D223163F8}" type="presOf" srcId="{EA4F9CCB-94AC-41A5-94BD-25B279D683E9}" destId="{F3943C63-91A6-4FA5-AE19-76818D98439D}" srcOrd="0" destOrd="0" presId="urn:microsoft.com/office/officeart/2005/8/layout/radial6"/>
    <dgm:cxn modelId="{90EDCBCD-6DE6-438C-B924-490CECCFC901}" type="presOf" srcId="{0B31D9EA-83FB-4563-837F-234806B4B3E1}" destId="{46008B9B-268B-467F-9294-243D9A7687E3}" srcOrd="0" destOrd="0" presId="urn:microsoft.com/office/officeart/2005/8/layout/radial6"/>
    <dgm:cxn modelId="{8B0635C0-67D5-4462-A713-1B39B1D553BD}" srcId="{9F53E233-2085-45E2-9E1E-7697023F17C8}" destId="{326754A4-76C0-4D13-A268-BD1F3C916C69}" srcOrd="1" destOrd="0" parTransId="{32DC622B-8195-4748-A8E1-99E1625D4BB3}" sibTransId="{20FEF476-DE1B-4BBD-96F3-B9E273A3009E}"/>
    <dgm:cxn modelId="{17123E08-312F-40C9-97FB-C4E27A52AE0A}" type="presOf" srcId="{B765C628-24DC-4E4B-9C3F-54FC007843C0}" destId="{4BC2676E-E451-4C83-B071-572978D0046D}" srcOrd="0" destOrd="0" presId="urn:microsoft.com/office/officeart/2005/8/layout/radial6"/>
    <dgm:cxn modelId="{0CC4B3AF-ACA3-437B-B953-498B1716E1A3}" type="presOf" srcId="{9F6BD119-E518-40D3-9A7A-71554439D364}" destId="{F270C6DA-795C-4D71-877D-62226B91B71D}" srcOrd="0" destOrd="0" presId="urn:microsoft.com/office/officeart/2005/8/layout/radial6"/>
    <dgm:cxn modelId="{F576CDD7-740E-4F9C-9F64-FE66F2562DDD}" type="presOf" srcId="{7C826C34-19C5-4B4D-A41C-F56861A2276A}" destId="{0E61762B-2FC7-417C-AA37-AD6078BE1BDF}" srcOrd="0" destOrd="0" presId="urn:microsoft.com/office/officeart/2005/8/layout/radial6"/>
    <dgm:cxn modelId="{CCEB7883-E448-4FB4-BC73-5F527AE61721}" type="presParOf" srcId="{46008B9B-268B-467F-9294-243D9A7687E3}" destId="{F82C1A38-E181-4157-AF36-D11B86B12BB7}" srcOrd="0" destOrd="0" presId="urn:microsoft.com/office/officeart/2005/8/layout/radial6"/>
    <dgm:cxn modelId="{6C185D81-BCB1-4FDA-B73C-A6B4E6F02E2C}" type="presParOf" srcId="{46008B9B-268B-467F-9294-243D9A7687E3}" destId="{A9DED120-16F4-400F-AC3D-8428BC31D1A3}" srcOrd="1" destOrd="0" presId="urn:microsoft.com/office/officeart/2005/8/layout/radial6"/>
    <dgm:cxn modelId="{AA4F7974-5F39-4E64-B838-BAAE83F5B053}" type="presParOf" srcId="{46008B9B-268B-467F-9294-243D9A7687E3}" destId="{83B0A49B-AEE9-4A4D-B6D7-93F37276F54A}" srcOrd="2" destOrd="0" presId="urn:microsoft.com/office/officeart/2005/8/layout/radial6"/>
    <dgm:cxn modelId="{9C6D6F83-8A25-4B70-8505-EB14C0D0D0AF}" type="presParOf" srcId="{46008B9B-268B-467F-9294-243D9A7687E3}" destId="{A1D01643-8EFA-47EC-B019-804F995F7B13}" srcOrd="3" destOrd="0" presId="urn:microsoft.com/office/officeart/2005/8/layout/radial6"/>
    <dgm:cxn modelId="{E69E6B5A-0E5D-4834-9E82-697C1F2EF9EF}" type="presParOf" srcId="{46008B9B-268B-467F-9294-243D9A7687E3}" destId="{9C43063D-EBA3-479B-A1A0-A17458F9FC19}" srcOrd="4" destOrd="0" presId="urn:microsoft.com/office/officeart/2005/8/layout/radial6"/>
    <dgm:cxn modelId="{0E119306-BCAA-4E9E-8A0D-DA25337DE6CB}" type="presParOf" srcId="{46008B9B-268B-467F-9294-243D9A7687E3}" destId="{D09E45A7-809D-420D-9047-97193A421181}" srcOrd="5" destOrd="0" presId="urn:microsoft.com/office/officeart/2005/8/layout/radial6"/>
    <dgm:cxn modelId="{2F1A675C-3AAC-42EF-9A39-8DA26B0CCBC9}" type="presParOf" srcId="{46008B9B-268B-467F-9294-243D9A7687E3}" destId="{11941F7E-F9ED-4E85-A667-5A3E0B05404F}" srcOrd="6" destOrd="0" presId="urn:microsoft.com/office/officeart/2005/8/layout/radial6"/>
    <dgm:cxn modelId="{3AAF6F64-37AD-4B29-A087-81D9088F2E2F}" type="presParOf" srcId="{46008B9B-268B-467F-9294-243D9A7687E3}" destId="{A852E292-4656-46DF-8169-C8590F7C4C2D}" srcOrd="7" destOrd="0" presId="urn:microsoft.com/office/officeart/2005/8/layout/radial6"/>
    <dgm:cxn modelId="{47505523-EC8E-4EDF-8DF4-A3E923FC76BD}" type="presParOf" srcId="{46008B9B-268B-467F-9294-243D9A7687E3}" destId="{8F417657-578B-4730-A084-C2D7B1DC33DC}" srcOrd="8" destOrd="0" presId="urn:microsoft.com/office/officeart/2005/8/layout/radial6"/>
    <dgm:cxn modelId="{420ED275-F0BC-447A-9F38-EB14F57D204F}" type="presParOf" srcId="{46008B9B-268B-467F-9294-243D9A7687E3}" destId="{CAF623E0-0028-4464-B48C-2B8B79158FD3}" srcOrd="9" destOrd="0" presId="urn:microsoft.com/office/officeart/2005/8/layout/radial6"/>
    <dgm:cxn modelId="{59907F45-8DCD-479D-A3C9-F2C9832574C2}" type="presParOf" srcId="{46008B9B-268B-467F-9294-243D9A7687E3}" destId="{F270C6DA-795C-4D71-877D-62226B91B71D}" srcOrd="10" destOrd="0" presId="urn:microsoft.com/office/officeart/2005/8/layout/radial6"/>
    <dgm:cxn modelId="{B551F231-7904-4CA2-82BA-1B4A74238FC7}" type="presParOf" srcId="{46008B9B-268B-467F-9294-243D9A7687E3}" destId="{8BDDEBCB-FD24-44FD-89D5-ACFBDB88F5F1}" srcOrd="11" destOrd="0" presId="urn:microsoft.com/office/officeart/2005/8/layout/radial6"/>
    <dgm:cxn modelId="{E402C85C-05A0-435A-A396-5043C96ED298}" type="presParOf" srcId="{46008B9B-268B-467F-9294-243D9A7687E3}" destId="{F3943C63-91A6-4FA5-AE19-76818D98439D}" srcOrd="12" destOrd="0" presId="urn:microsoft.com/office/officeart/2005/8/layout/radial6"/>
    <dgm:cxn modelId="{D0C7489B-85CA-445C-BB24-591FDC020EDC}" type="presParOf" srcId="{46008B9B-268B-467F-9294-243D9A7687E3}" destId="{FA56CC25-55F9-4B16-870F-9EC765265080}" srcOrd="13" destOrd="0" presId="urn:microsoft.com/office/officeart/2005/8/layout/radial6"/>
    <dgm:cxn modelId="{3AFFD107-89C6-445F-8E96-6F26F7BAC225}" type="presParOf" srcId="{46008B9B-268B-467F-9294-243D9A7687E3}" destId="{DB2ABB4E-3F9D-42B6-B2AB-FAD6210F7514}" srcOrd="14" destOrd="0" presId="urn:microsoft.com/office/officeart/2005/8/layout/radial6"/>
    <dgm:cxn modelId="{F63670BF-F412-448C-BD11-EDB74D328728}" type="presParOf" srcId="{46008B9B-268B-467F-9294-243D9A7687E3}" destId="{0E61762B-2FC7-417C-AA37-AD6078BE1BDF}" srcOrd="15" destOrd="0" presId="urn:microsoft.com/office/officeart/2005/8/layout/radial6"/>
    <dgm:cxn modelId="{55CA3422-C2FD-4145-A4CC-F8EC31C21EA2}" type="presParOf" srcId="{46008B9B-268B-467F-9294-243D9A7687E3}" destId="{F6B02D17-79C3-4811-BC8D-BB7481009B83}" srcOrd="16" destOrd="0" presId="urn:microsoft.com/office/officeart/2005/8/layout/radial6"/>
    <dgm:cxn modelId="{399842CC-3B99-47F6-A8BE-C8E69AC11721}" type="presParOf" srcId="{46008B9B-268B-467F-9294-243D9A7687E3}" destId="{459468D5-377E-4593-B08E-B3B9086CB991}" srcOrd="17" destOrd="0" presId="urn:microsoft.com/office/officeart/2005/8/layout/radial6"/>
    <dgm:cxn modelId="{4FE42028-21C8-4C4C-9F70-9F58D70BAAB9}" type="presParOf" srcId="{46008B9B-268B-467F-9294-243D9A7687E3}" destId="{4BC2676E-E451-4C83-B071-572978D0046D}" srcOrd="18" destOrd="0" presId="urn:microsoft.com/office/officeart/2005/8/layout/radial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C2676E-E451-4C83-B071-572978D0046D}">
      <dsp:nvSpPr>
        <dsp:cNvPr id="0" name=""/>
        <dsp:cNvSpPr/>
      </dsp:nvSpPr>
      <dsp:spPr>
        <a:xfrm>
          <a:off x="378703" y="1645528"/>
          <a:ext cx="4728992" cy="4728992"/>
        </a:xfrm>
        <a:prstGeom prst="blockArc">
          <a:avLst>
            <a:gd name="adj1" fmla="val 12600000"/>
            <a:gd name="adj2" fmla="val 162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61762B-2FC7-417C-AA37-AD6078BE1BDF}">
      <dsp:nvSpPr>
        <dsp:cNvPr id="0" name=""/>
        <dsp:cNvSpPr/>
      </dsp:nvSpPr>
      <dsp:spPr>
        <a:xfrm>
          <a:off x="378703" y="1645528"/>
          <a:ext cx="4728992" cy="4728992"/>
        </a:xfrm>
        <a:prstGeom prst="blockArc">
          <a:avLst>
            <a:gd name="adj1" fmla="val 9000000"/>
            <a:gd name="adj2" fmla="val 126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943C63-91A6-4FA5-AE19-76818D98439D}">
      <dsp:nvSpPr>
        <dsp:cNvPr id="0" name=""/>
        <dsp:cNvSpPr/>
      </dsp:nvSpPr>
      <dsp:spPr>
        <a:xfrm>
          <a:off x="378703" y="1645528"/>
          <a:ext cx="4728992" cy="4728992"/>
        </a:xfrm>
        <a:prstGeom prst="blockArc">
          <a:avLst>
            <a:gd name="adj1" fmla="val 5400000"/>
            <a:gd name="adj2" fmla="val 90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F623E0-0028-4464-B48C-2B8B79158FD3}">
      <dsp:nvSpPr>
        <dsp:cNvPr id="0" name=""/>
        <dsp:cNvSpPr/>
      </dsp:nvSpPr>
      <dsp:spPr>
        <a:xfrm>
          <a:off x="378703" y="1645528"/>
          <a:ext cx="4728992" cy="4728992"/>
        </a:xfrm>
        <a:prstGeom prst="blockArc">
          <a:avLst>
            <a:gd name="adj1" fmla="val 1800000"/>
            <a:gd name="adj2" fmla="val 54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941F7E-F9ED-4E85-A667-5A3E0B05404F}">
      <dsp:nvSpPr>
        <dsp:cNvPr id="0" name=""/>
        <dsp:cNvSpPr/>
      </dsp:nvSpPr>
      <dsp:spPr>
        <a:xfrm>
          <a:off x="378703" y="1645528"/>
          <a:ext cx="4728992" cy="4728992"/>
        </a:xfrm>
        <a:prstGeom prst="blockArc">
          <a:avLst>
            <a:gd name="adj1" fmla="val 19800000"/>
            <a:gd name="adj2" fmla="val 18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D01643-8EFA-47EC-B019-804F995F7B13}">
      <dsp:nvSpPr>
        <dsp:cNvPr id="0" name=""/>
        <dsp:cNvSpPr/>
      </dsp:nvSpPr>
      <dsp:spPr>
        <a:xfrm>
          <a:off x="378703" y="1645528"/>
          <a:ext cx="4728992" cy="4728992"/>
        </a:xfrm>
        <a:prstGeom prst="blockArc">
          <a:avLst>
            <a:gd name="adj1" fmla="val 16200000"/>
            <a:gd name="adj2" fmla="val 198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82C1A38-E181-4157-AF36-D11B86B12BB7}">
      <dsp:nvSpPr>
        <dsp:cNvPr id="0" name=""/>
        <dsp:cNvSpPr/>
      </dsp:nvSpPr>
      <dsp:spPr>
        <a:xfrm>
          <a:off x="1685032" y="2951857"/>
          <a:ext cx="2116335" cy="211633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Ulus İlçe Milli Eğitim Müdürlüğü </a:t>
          </a:r>
          <a:r>
            <a:rPr lang="tr-TR" sz="1400" b="1" kern="1200"/>
            <a:t>2019-2023</a:t>
          </a:r>
          <a:r>
            <a:rPr lang="tr-TR" sz="1400" kern="1200"/>
            <a:t> Stratejik Plan İzleme ve Değerlendrime Döngüsü</a:t>
          </a:r>
        </a:p>
      </dsp:txBody>
      <dsp:txXfrm>
        <a:off x="1994962" y="3261787"/>
        <a:ext cx="1496475" cy="1496475"/>
      </dsp:txXfrm>
    </dsp:sp>
    <dsp:sp modelId="{A9DED120-16F4-400F-AC3D-8428BC31D1A3}">
      <dsp:nvSpPr>
        <dsp:cNvPr id="0" name=""/>
        <dsp:cNvSpPr/>
      </dsp:nvSpPr>
      <dsp:spPr>
        <a:xfrm>
          <a:off x="2002482" y="958142"/>
          <a:ext cx="1481435" cy="148143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Göstergelere ilişkin yılın ilk altı aylık dönemine ait gerçekleşme oranlarının tespiti</a:t>
          </a:r>
        </a:p>
      </dsp:txBody>
      <dsp:txXfrm>
        <a:off x="2219433" y="1175093"/>
        <a:ext cx="1047533" cy="1047533"/>
      </dsp:txXfrm>
    </dsp:sp>
    <dsp:sp modelId="{9C43063D-EBA3-479B-A1A0-A17458F9FC19}">
      <dsp:nvSpPr>
        <dsp:cNvPr id="0" name=""/>
        <dsp:cNvSpPr/>
      </dsp:nvSpPr>
      <dsp:spPr>
        <a:xfrm>
          <a:off x="4004009" y="2113725"/>
          <a:ext cx="1481435" cy="148143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İlk altı aylık gerçekleşme oranları raporunun üst yöneticiye sunumu</a:t>
          </a:r>
        </a:p>
      </dsp:txBody>
      <dsp:txXfrm>
        <a:off x="4220960" y="2330676"/>
        <a:ext cx="1047533" cy="1047533"/>
      </dsp:txXfrm>
    </dsp:sp>
    <dsp:sp modelId="{A852E292-4656-46DF-8169-C8590F7C4C2D}">
      <dsp:nvSpPr>
        <dsp:cNvPr id="0" name=""/>
        <dsp:cNvSpPr/>
      </dsp:nvSpPr>
      <dsp:spPr>
        <a:xfrm>
          <a:off x="4004009" y="4424889"/>
          <a:ext cx="1481435" cy="148143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Göstergelerin yıl sonu gerçekleşme oranlarının yakalanması için gerekli tedbirlerin alınması</a:t>
          </a:r>
        </a:p>
      </dsp:txBody>
      <dsp:txXfrm>
        <a:off x="4220960" y="4641840"/>
        <a:ext cx="1047533" cy="1047533"/>
      </dsp:txXfrm>
    </dsp:sp>
    <dsp:sp modelId="{F270C6DA-795C-4D71-877D-62226B91B71D}">
      <dsp:nvSpPr>
        <dsp:cNvPr id="0" name=""/>
        <dsp:cNvSpPr/>
      </dsp:nvSpPr>
      <dsp:spPr>
        <a:xfrm>
          <a:off x="2002482" y="5580472"/>
          <a:ext cx="1481435" cy="148143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Yıl sonu gösterge gerçekleşme oranlarının tespiti</a:t>
          </a:r>
        </a:p>
      </dsp:txBody>
      <dsp:txXfrm>
        <a:off x="2219433" y="5797423"/>
        <a:ext cx="1047533" cy="1047533"/>
      </dsp:txXfrm>
    </dsp:sp>
    <dsp:sp modelId="{FA56CC25-55F9-4B16-870F-9EC765265080}">
      <dsp:nvSpPr>
        <dsp:cNvPr id="0" name=""/>
        <dsp:cNvSpPr/>
      </dsp:nvSpPr>
      <dsp:spPr>
        <a:xfrm>
          <a:off x="955" y="4424889"/>
          <a:ext cx="1481435" cy="148143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Yıl sonu gösterge gerçekleşme oranları raporunun üst yöneticiye sunumu ve kamuoyu ile paylaşılması</a:t>
          </a:r>
        </a:p>
      </dsp:txBody>
      <dsp:txXfrm>
        <a:off x="217906" y="4641840"/>
        <a:ext cx="1047533" cy="1047533"/>
      </dsp:txXfrm>
    </dsp:sp>
    <dsp:sp modelId="{F6B02D17-79C3-4811-BC8D-BB7481009B83}">
      <dsp:nvSpPr>
        <dsp:cNvPr id="0" name=""/>
        <dsp:cNvSpPr/>
      </dsp:nvSpPr>
      <dsp:spPr>
        <a:xfrm>
          <a:off x="955" y="2113725"/>
          <a:ext cx="1481435" cy="148143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Yıl sonu gerçekleşme durumlarında varsa hedeften sapmaların belirlenmesi, önlemlerin alınması ve ikinci yıla geçilmesi</a:t>
          </a:r>
        </a:p>
      </dsp:txBody>
      <dsp:txXfrm>
        <a:off x="217906" y="2330676"/>
        <a:ext cx="1047533" cy="104753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104FD1-6B81-4D05-A023-05108F8B1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16460</Words>
  <Characters>93823</Characters>
  <Application>Microsoft Office Word</Application>
  <DocSecurity>0</DocSecurity>
  <Lines>781</Lines>
  <Paragraphs>220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ULUS İLÇE MİLLİ EĞİTİM MÜDÜRLÜĞÜ STRATEJİK PLANI</vt:lpstr>
      <vt:lpstr>STRATEJİK AMAÇLAR, HEDEFLER, PERFORMANS GÖSTERGELERİ VE STRATEJİLER</vt:lpstr>
    </vt:vector>
  </TitlesOfParts>
  <Company/>
  <LinksUpToDate>false</LinksUpToDate>
  <CharactersWithSpaces>110063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ULUS İLÇE MİLLİ EĞİTİM MÜDÜRLÜĞÜ STRATEJİK PLANI</dc:title>
  <dc:creator>User</dc:creator>
  <cp:lastModifiedBy>Lenovo</cp:lastModifiedBy>
  <cp:revision>2</cp:revision>
  <cp:lastPrinted>2019-02-13T12:02:00Z</cp:lastPrinted>
  <dcterms:created xsi:type="dcterms:W3CDTF">2022-05-10T08:13:00Z</dcterms:created>
  <dcterms:modified xsi:type="dcterms:W3CDTF">2022-05-10T08:13:00Z</dcterms:modified>
</cp:coreProperties>
</file>